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6FAA" w:rsidRPr="007C6B43" w:rsidRDefault="00A46FAA">
      <w:pPr>
        <w:tabs>
          <w:tab w:val="left" w:pos="1410"/>
          <w:tab w:val="left" w:pos="5160"/>
        </w:tabs>
        <w:jc w:val="left"/>
        <w:rPr>
          <w:rFonts w:ascii="宋体"/>
          <w:spacing w:val="80"/>
          <w:sz w:val="100"/>
          <w:szCs w:val="100"/>
        </w:rPr>
      </w:pPr>
      <w:r w:rsidRPr="007C6B43">
        <w:rPr>
          <w:rFonts w:ascii="宋体"/>
          <w:spacing w:val="80"/>
          <w:sz w:val="100"/>
          <w:szCs w:val="100"/>
        </w:rPr>
        <w:tab/>
      </w:r>
      <w:r w:rsidRPr="007C6B43">
        <w:rPr>
          <w:rFonts w:ascii="宋体"/>
          <w:spacing w:val="80"/>
          <w:sz w:val="100"/>
          <w:szCs w:val="100"/>
        </w:rPr>
        <w:tab/>
      </w:r>
    </w:p>
    <w:p w:rsidR="00A46FAA" w:rsidRPr="007C6B43" w:rsidRDefault="00A46FAA">
      <w:pPr>
        <w:jc w:val="center"/>
        <w:rPr>
          <w:rFonts w:ascii="华文细黑" w:eastAsia="华文细黑" w:hAnsi="华文细黑" w:cs="华文细黑"/>
          <w:spacing w:val="80"/>
          <w:sz w:val="100"/>
          <w:szCs w:val="100"/>
        </w:rPr>
      </w:pPr>
      <w:r w:rsidRPr="007C6B43">
        <w:rPr>
          <w:rFonts w:ascii="华文细黑" w:eastAsia="华文细黑" w:hAnsi="华文细黑" w:cs="华文细黑" w:hint="eastAsia"/>
          <w:spacing w:val="80"/>
          <w:sz w:val="100"/>
          <w:szCs w:val="100"/>
        </w:rPr>
        <w:t>询价采购文件</w:t>
      </w:r>
    </w:p>
    <w:p w:rsidR="00A46FAA" w:rsidRPr="007C6B43" w:rsidRDefault="00A46FAA">
      <w:pPr>
        <w:spacing w:line="700" w:lineRule="exact"/>
        <w:rPr>
          <w:rFonts w:ascii="华文细黑" w:eastAsia="华文细黑" w:hAnsi="华文细黑" w:cs="华文细黑"/>
          <w:spacing w:val="80"/>
          <w:sz w:val="100"/>
          <w:szCs w:val="100"/>
        </w:rPr>
      </w:pPr>
    </w:p>
    <w:p w:rsidR="00A46FAA" w:rsidRPr="007C6B43" w:rsidRDefault="00A46FAA">
      <w:pPr>
        <w:spacing w:line="700" w:lineRule="exact"/>
        <w:rPr>
          <w:rFonts w:ascii="华文细黑" w:eastAsia="华文细黑" w:hAnsi="华文细黑" w:cs="华文细黑"/>
          <w:spacing w:val="80"/>
          <w:sz w:val="100"/>
          <w:szCs w:val="100"/>
        </w:rPr>
      </w:pPr>
    </w:p>
    <w:p w:rsidR="00A46FAA" w:rsidRPr="007C6B43" w:rsidRDefault="00A46FAA">
      <w:pPr>
        <w:spacing w:line="700" w:lineRule="exact"/>
        <w:rPr>
          <w:rFonts w:ascii="华文细黑" w:eastAsia="华文细黑" w:hAnsi="华文细黑" w:cs="华文细黑"/>
          <w:spacing w:val="80"/>
          <w:sz w:val="36"/>
          <w:szCs w:val="36"/>
        </w:rPr>
      </w:pPr>
    </w:p>
    <w:p w:rsidR="00A46FAA" w:rsidRPr="007C6B43" w:rsidRDefault="00A46FAA">
      <w:pPr>
        <w:ind w:firstLineChars="400" w:firstLine="1281"/>
        <w:rPr>
          <w:rFonts w:ascii="华文细黑" w:eastAsia="华文细黑" w:hAnsi="华文细黑" w:cs="华文细黑"/>
          <w:b/>
          <w:bCs/>
          <w:sz w:val="32"/>
          <w:szCs w:val="32"/>
        </w:rPr>
      </w:pPr>
      <w:r w:rsidRPr="007C6B43">
        <w:rPr>
          <w:rFonts w:ascii="华文细黑" w:eastAsia="华文细黑" w:hAnsi="华文细黑" w:cs="华文细黑" w:hint="eastAsia"/>
          <w:b/>
          <w:bCs/>
          <w:sz w:val="32"/>
          <w:szCs w:val="32"/>
        </w:rPr>
        <w:t>采购执行单号: H</w:t>
      </w:r>
      <w:r w:rsidR="00C32E78" w:rsidRPr="007C6B43">
        <w:rPr>
          <w:rFonts w:ascii="华文细黑" w:eastAsia="华文细黑" w:hAnsi="华文细黑" w:cs="华文细黑" w:hint="eastAsia"/>
          <w:b/>
          <w:bCs/>
          <w:sz w:val="32"/>
          <w:szCs w:val="32"/>
        </w:rPr>
        <w:t>H</w:t>
      </w:r>
      <w:r w:rsidRPr="007C6B43">
        <w:rPr>
          <w:rFonts w:ascii="华文细黑" w:eastAsia="华文细黑" w:hAnsi="华文细黑" w:cs="华文细黑" w:hint="eastAsia"/>
          <w:b/>
          <w:bCs/>
          <w:sz w:val="32"/>
          <w:szCs w:val="32"/>
        </w:rPr>
        <w:t>201</w:t>
      </w:r>
      <w:r w:rsidR="00C32E78" w:rsidRPr="007C6B43">
        <w:rPr>
          <w:rFonts w:ascii="华文细黑" w:eastAsia="华文细黑" w:hAnsi="华文细黑" w:cs="华文细黑" w:hint="eastAsia"/>
          <w:b/>
          <w:bCs/>
          <w:sz w:val="32"/>
          <w:szCs w:val="32"/>
        </w:rPr>
        <w:t>9011</w:t>
      </w:r>
    </w:p>
    <w:p w:rsidR="00A46FAA" w:rsidRPr="007C6B43" w:rsidRDefault="00A46FAA">
      <w:pPr>
        <w:rPr>
          <w:rFonts w:ascii="华文细黑" w:eastAsia="华文细黑" w:hAnsi="华文细黑" w:cs="华文细黑"/>
          <w:sz w:val="32"/>
          <w:szCs w:val="32"/>
        </w:rPr>
      </w:pPr>
    </w:p>
    <w:p w:rsidR="00A46FAA" w:rsidRPr="007C6B43" w:rsidRDefault="00A46FAA" w:rsidP="00A94FEE">
      <w:pPr>
        <w:adjustRightInd w:val="0"/>
        <w:snapToGrid w:val="0"/>
        <w:ind w:leftChars="456" w:left="3023" w:hangingChars="545" w:hanging="1746"/>
        <w:rPr>
          <w:rFonts w:ascii="华文细黑" w:eastAsia="华文细黑" w:hAnsi="华文细黑" w:cs="华文细黑"/>
          <w:b/>
          <w:bCs/>
          <w:sz w:val="36"/>
          <w:szCs w:val="36"/>
        </w:rPr>
      </w:pPr>
      <w:r w:rsidRPr="007C6B43">
        <w:rPr>
          <w:rFonts w:ascii="华文细黑" w:eastAsia="华文细黑" w:hAnsi="华文细黑" w:cs="华文细黑" w:hint="eastAsia"/>
          <w:b/>
          <w:bCs/>
          <w:sz w:val="32"/>
          <w:szCs w:val="32"/>
        </w:rPr>
        <w:t>项目名称:</w:t>
      </w:r>
      <w:r w:rsidR="00C32E78" w:rsidRPr="007C6B43">
        <w:rPr>
          <w:rFonts w:ascii="华文细黑" w:eastAsia="华文细黑" w:hAnsi="华文细黑" w:cs="华文细黑" w:hint="eastAsia"/>
          <w:b/>
          <w:bCs/>
          <w:sz w:val="32"/>
          <w:szCs w:val="32"/>
        </w:rPr>
        <w:t>车辆管理系统软件升级及三方支付</w:t>
      </w:r>
    </w:p>
    <w:p w:rsidR="00A46FAA" w:rsidRPr="007C6B43" w:rsidRDefault="00A46FAA">
      <w:pPr>
        <w:spacing w:line="700" w:lineRule="exact"/>
        <w:rPr>
          <w:rFonts w:ascii="华文细黑" w:eastAsia="华文细黑" w:hAnsi="华文细黑" w:cs="华文细黑"/>
          <w:b/>
          <w:bCs/>
          <w:sz w:val="36"/>
          <w:szCs w:val="36"/>
        </w:rPr>
      </w:pPr>
    </w:p>
    <w:p w:rsidR="00A46FAA" w:rsidRPr="007C6B43" w:rsidRDefault="00A46FAA">
      <w:pPr>
        <w:spacing w:line="700" w:lineRule="exact"/>
        <w:rPr>
          <w:rFonts w:ascii="华文细黑" w:eastAsia="华文细黑" w:hAnsi="华文细黑" w:cs="华文细黑"/>
          <w:b/>
          <w:bCs/>
          <w:sz w:val="36"/>
          <w:szCs w:val="36"/>
        </w:rPr>
      </w:pPr>
    </w:p>
    <w:p w:rsidR="00A46FAA" w:rsidRPr="007C6B43" w:rsidRDefault="00A46FAA">
      <w:pPr>
        <w:spacing w:line="700" w:lineRule="exact"/>
        <w:rPr>
          <w:rFonts w:ascii="华文细黑" w:eastAsia="华文细黑" w:hAnsi="华文细黑" w:cs="华文细黑"/>
          <w:b/>
          <w:bCs/>
          <w:sz w:val="36"/>
          <w:szCs w:val="36"/>
        </w:rPr>
      </w:pPr>
    </w:p>
    <w:p w:rsidR="001B4B2C" w:rsidRPr="007C6B43" w:rsidRDefault="001B4B2C">
      <w:pPr>
        <w:spacing w:line="700" w:lineRule="exact"/>
        <w:rPr>
          <w:rFonts w:ascii="华文细黑" w:eastAsia="华文细黑" w:hAnsi="华文细黑" w:cs="华文细黑"/>
          <w:b/>
          <w:bCs/>
          <w:sz w:val="36"/>
          <w:szCs w:val="36"/>
        </w:rPr>
      </w:pPr>
    </w:p>
    <w:p w:rsidR="001B4B2C" w:rsidRPr="007C6B43" w:rsidRDefault="001B4B2C">
      <w:pPr>
        <w:spacing w:line="700" w:lineRule="exact"/>
        <w:rPr>
          <w:rFonts w:ascii="华文细黑" w:eastAsia="华文细黑" w:hAnsi="华文细黑" w:cs="华文细黑"/>
          <w:b/>
          <w:bCs/>
          <w:sz w:val="36"/>
          <w:szCs w:val="36"/>
        </w:rPr>
      </w:pPr>
    </w:p>
    <w:p w:rsidR="001B4B2C" w:rsidRPr="007C6B43" w:rsidRDefault="001B4B2C">
      <w:pPr>
        <w:spacing w:line="700" w:lineRule="exact"/>
        <w:rPr>
          <w:rFonts w:ascii="华文细黑" w:eastAsia="华文细黑" w:hAnsi="华文细黑" w:cs="华文细黑"/>
          <w:b/>
          <w:bCs/>
          <w:sz w:val="36"/>
          <w:szCs w:val="36"/>
        </w:rPr>
      </w:pPr>
    </w:p>
    <w:p w:rsidR="001B4B2C" w:rsidRPr="007C6B43" w:rsidRDefault="001B4B2C">
      <w:pPr>
        <w:spacing w:line="700" w:lineRule="exact"/>
        <w:rPr>
          <w:rFonts w:ascii="华文细黑" w:eastAsia="华文细黑" w:hAnsi="华文细黑" w:cs="华文细黑"/>
          <w:b/>
          <w:bCs/>
          <w:sz w:val="36"/>
          <w:szCs w:val="36"/>
        </w:rPr>
      </w:pPr>
    </w:p>
    <w:p w:rsidR="001B4B2C" w:rsidRPr="007C6B43" w:rsidRDefault="001B4B2C">
      <w:pPr>
        <w:spacing w:line="700" w:lineRule="exact"/>
        <w:rPr>
          <w:rFonts w:ascii="华文细黑" w:eastAsia="华文细黑" w:hAnsi="华文细黑" w:cs="华文细黑"/>
          <w:b/>
          <w:bCs/>
          <w:sz w:val="36"/>
          <w:szCs w:val="36"/>
        </w:rPr>
      </w:pPr>
    </w:p>
    <w:p w:rsidR="00A46FAA" w:rsidRPr="007C6B43" w:rsidRDefault="00A46FAA">
      <w:pPr>
        <w:spacing w:line="700" w:lineRule="exact"/>
        <w:rPr>
          <w:rFonts w:ascii="华文细黑" w:eastAsia="华文细黑" w:hAnsi="华文细黑" w:cs="华文细黑"/>
          <w:b/>
          <w:bCs/>
          <w:sz w:val="36"/>
          <w:szCs w:val="36"/>
        </w:rPr>
      </w:pPr>
    </w:p>
    <w:p w:rsidR="00A46FAA" w:rsidRPr="007C6B43" w:rsidRDefault="003172BF">
      <w:pPr>
        <w:spacing w:line="360" w:lineRule="auto"/>
        <w:jc w:val="center"/>
        <w:rPr>
          <w:rFonts w:ascii="华文细黑" w:eastAsia="华文细黑" w:hAnsi="华文细黑" w:cs="华文细黑"/>
          <w:b/>
          <w:bCs/>
          <w:sz w:val="32"/>
          <w:szCs w:val="32"/>
        </w:rPr>
      </w:pPr>
      <w:r w:rsidRPr="007C6B43">
        <w:rPr>
          <w:rFonts w:ascii="华文细黑" w:eastAsia="华文细黑" w:hAnsi="华文细黑" w:cs="华文细黑" w:hint="eastAsia"/>
          <w:b/>
          <w:bCs/>
          <w:sz w:val="32"/>
          <w:szCs w:val="32"/>
        </w:rPr>
        <w:t>采购人：四川外国语大学</w:t>
      </w:r>
    </w:p>
    <w:p w:rsidR="00A46FAA" w:rsidRPr="007C6B43" w:rsidRDefault="00A46FAA">
      <w:pPr>
        <w:jc w:val="center"/>
        <w:rPr>
          <w:rFonts w:ascii="华文细黑" w:eastAsia="华文细黑" w:hAnsi="华文细黑" w:cs="华文细黑"/>
          <w:b/>
          <w:bCs/>
          <w:sz w:val="32"/>
          <w:szCs w:val="32"/>
        </w:rPr>
      </w:pPr>
      <w:r w:rsidRPr="007C6B43">
        <w:rPr>
          <w:rFonts w:ascii="华文细黑" w:eastAsia="华文细黑" w:hAnsi="华文细黑" w:cs="华文细黑" w:hint="eastAsia"/>
          <w:b/>
          <w:bCs/>
          <w:sz w:val="32"/>
          <w:szCs w:val="32"/>
        </w:rPr>
        <w:t>二〇一</w:t>
      </w:r>
      <w:r w:rsidR="00C32E78" w:rsidRPr="007C6B43">
        <w:rPr>
          <w:rFonts w:ascii="华文细黑" w:eastAsia="华文细黑" w:hAnsi="华文细黑" w:cs="华文细黑" w:hint="eastAsia"/>
          <w:b/>
          <w:bCs/>
          <w:sz w:val="32"/>
          <w:szCs w:val="32"/>
        </w:rPr>
        <w:t>九</w:t>
      </w:r>
      <w:r w:rsidRPr="007C6B43">
        <w:rPr>
          <w:rFonts w:ascii="华文细黑" w:eastAsia="华文细黑" w:hAnsi="华文细黑" w:cs="华文细黑" w:hint="eastAsia"/>
          <w:b/>
          <w:bCs/>
          <w:sz w:val="32"/>
          <w:szCs w:val="32"/>
        </w:rPr>
        <w:t>年</w:t>
      </w:r>
      <w:r w:rsidR="00C32E78" w:rsidRPr="007C6B43">
        <w:rPr>
          <w:rFonts w:ascii="华文细黑" w:eastAsia="华文细黑" w:hAnsi="华文细黑" w:cs="华文细黑" w:hint="eastAsia"/>
          <w:b/>
          <w:bCs/>
          <w:sz w:val="32"/>
          <w:szCs w:val="32"/>
          <w:lang w:val="en-AU"/>
        </w:rPr>
        <w:t>一</w:t>
      </w:r>
      <w:r w:rsidRPr="007C6B43">
        <w:rPr>
          <w:rFonts w:ascii="华文细黑" w:eastAsia="华文细黑" w:hAnsi="华文细黑" w:cs="华文细黑" w:hint="eastAsia"/>
          <w:b/>
          <w:bCs/>
          <w:sz w:val="32"/>
          <w:szCs w:val="32"/>
        </w:rPr>
        <w:t>月</w:t>
      </w:r>
    </w:p>
    <w:p w:rsidR="00A46FAA" w:rsidRPr="007C6B43" w:rsidRDefault="00A46FAA" w:rsidP="00151C23">
      <w:pPr>
        <w:spacing w:line="360" w:lineRule="auto"/>
        <w:jc w:val="center"/>
        <w:outlineLvl w:val="0"/>
        <w:rPr>
          <w:rFonts w:ascii="华文细黑" w:eastAsia="华文细黑" w:hAnsi="华文细黑" w:cs="华文细黑"/>
          <w:b/>
          <w:bCs/>
          <w:sz w:val="30"/>
          <w:szCs w:val="30"/>
        </w:rPr>
      </w:pPr>
      <w:bookmarkStart w:id="0" w:name="_Toc25725118"/>
      <w:bookmarkStart w:id="1" w:name="_Toc223847741"/>
      <w:bookmarkStart w:id="2" w:name="_Toc246305537"/>
      <w:bookmarkStart w:id="3" w:name="_Toc246395347"/>
      <w:bookmarkStart w:id="4" w:name="_Toc28585"/>
      <w:r w:rsidRPr="007C6B43">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A46FAA" w:rsidRPr="007C6B43" w:rsidRDefault="00A46FAA">
      <w:pPr>
        <w:snapToGrid w:val="0"/>
        <w:spacing w:line="480" w:lineRule="exact"/>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四川外国语大学按照采购计划，对学校</w:t>
      </w:r>
      <w:r w:rsidR="00C32E78" w:rsidRPr="007C6B43">
        <w:rPr>
          <w:rStyle w:val="para1"/>
          <w:rFonts w:ascii="华文细黑" w:eastAsia="华文细黑" w:hAnsi="华文细黑" w:cs="华文细黑" w:hint="eastAsia"/>
          <w:sz w:val="24"/>
          <w:szCs w:val="24"/>
        </w:rPr>
        <w:t>车辆管理系统软件升级及三方支付</w:t>
      </w:r>
      <w:r w:rsidR="00A94FEE" w:rsidRPr="007C6B43">
        <w:rPr>
          <w:rStyle w:val="para1"/>
          <w:rFonts w:ascii="华文细黑" w:eastAsia="华文细黑" w:hAnsi="华文细黑" w:cs="华文细黑" w:hint="eastAsia"/>
          <w:sz w:val="24"/>
          <w:szCs w:val="24"/>
        </w:rPr>
        <w:t>项目</w:t>
      </w:r>
      <w:r w:rsidRPr="007C6B43">
        <w:rPr>
          <w:rStyle w:val="para1"/>
          <w:rFonts w:ascii="华文细黑" w:eastAsia="华文细黑" w:hAnsi="华文细黑" w:cs="华文细黑" w:hint="eastAsia"/>
          <w:sz w:val="24"/>
          <w:szCs w:val="24"/>
        </w:rPr>
        <w:t>进行询价采购，欢迎具有相应资质能力的供应商积极参与。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3905"/>
        <w:gridCol w:w="1559"/>
        <w:gridCol w:w="1276"/>
        <w:gridCol w:w="1450"/>
      </w:tblGrid>
      <w:tr w:rsidR="00A46FAA" w:rsidRPr="007C6B43" w:rsidTr="00C32E78">
        <w:trPr>
          <w:trHeight w:val="640"/>
          <w:jc w:val="center"/>
        </w:trPr>
        <w:tc>
          <w:tcPr>
            <w:tcW w:w="1047" w:type="dxa"/>
            <w:vAlign w:val="center"/>
          </w:tcPr>
          <w:p w:rsidR="00A46FAA" w:rsidRPr="007C6B43" w:rsidRDefault="00A46FAA">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7C6B43">
              <w:rPr>
                <w:rStyle w:val="para1"/>
                <w:rFonts w:ascii="华文细黑" w:eastAsia="华文细黑" w:hAnsi="华文细黑" w:cs="华文细黑" w:hint="eastAsia"/>
                <w:sz w:val="24"/>
                <w:szCs w:val="24"/>
              </w:rPr>
              <w:t>分包号</w:t>
            </w:r>
          </w:p>
        </w:tc>
        <w:tc>
          <w:tcPr>
            <w:tcW w:w="3905" w:type="dxa"/>
            <w:vAlign w:val="center"/>
          </w:tcPr>
          <w:p w:rsidR="00A46FAA" w:rsidRPr="007C6B43" w:rsidRDefault="00A46FAA">
            <w:pPr>
              <w:widowControl/>
              <w:spacing w:line="480" w:lineRule="exact"/>
              <w:jc w:val="center"/>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分包名称</w:t>
            </w:r>
          </w:p>
        </w:tc>
        <w:tc>
          <w:tcPr>
            <w:tcW w:w="1559" w:type="dxa"/>
            <w:vAlign w:val="center"/>
          </w:tcPr>
          <w:p w:rsidR="00A46FAA" w:rsidRPr="007C6B43" w:rsidRDefault="00A46FAA">
            <w:pPr>
              <w:widowControl/>
              <w:spacing w:line="480" w:lineRule="exact"/>
              <w:ind w:firstLineChars="50" w:firstLine="12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最高限价</w:t>
            </w:r>
          </w:p>
          <w:p w:rsidR="00A46FAA" w:rsidRPr="007C6B43" w:rsidRDefault="00A46FAA">
            <w:pPr>
              <w:spacing w:line="480" w:lineRule="exact"/>
              <w:jc w:val="center"/>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（万元）</w:t>
            </w:r>
          </w:p>
        </w:tc>
        <w:tc>
          <w:tcPr>
            <w:tcW w:w="1276" w:type="dxa"/>
            <w:vAlign w:val="center"/>
          </w:tcPr>
          <w:p w:rsidR="00A46FAA" w:rsidRPr="007C6B43" w:rsidRDefault="00A46FAA">
            <w:pPr>
              <w:widowControl/>
              <w:spacing w:line="480" w:lineRule="exact"/>
              <w:jc w:val="center"/>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保证金</w:t>
            </w:r>
          </w:p>
          <w:p w:rsidR="00A46FAA" w:rsidRPr="007C6B43" w:rsidRDefault="00A46FAA">
            <w:pPr>
              <w:spacing w:line="480" w:lineRule="exact"/>
              <w:jc w:val="center"/>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（万元）</w:t>
            </w:r>
          </w:p>
        </w:tc>
        <w:tc>
          <w:tcPr>
            <w:tcW w:w="1450" w:type="dxa"/>
            <w:vAlign w:val="center"/>
          </w:tcPr>
          <w:p w:rsidR="00A46FAA" w:rsidRPr="007C6B43" w:rsidRDefault="00A46FAA">
            <w:pPr>
              <w:spacing w:line="480" w:lineRule="exact"/>
              <w:jc w:val="center"/>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备注</w:t>
            </w:r>
          </w:p>
        </w:tc>
      </w:tr>
      <w:tr w:rsidR="00A46FAA" w:rsidRPr="007C6B43" w:rsidTr="00C32E78">
        <w:trPr>
          <w:trHeight w:val="660"/>
          <w:jc w:val="center"/>
        </w:trPr>
        <w:tc>
          <w:tcPr>
            <w:tcW w:w="1047" w:type="dxa"/>
            <w:vAlign w:val="center"/>
          </w:tcPr>
          <w:p w:rsidR="00A46FAA" w:rsidRPr="007C6B43" w:rsidRDefault="00A46FAA">
            <w:pPr>
              <w:widowControl/>
              <w:spacing w:line="480" w:lineRule="exact"/>
              <w:jc w:val="center"/>
              <w:rPr>
                <w:rStyle w:val="para1"/>
                <w:rFonts w:ascii="华文细黑" w:eastAsia="华文细黑" w:hAnsi="华文细黑" w:cs="华文细黑"/>
                <w:sz w:val="24"/>
                <w:szCs w:val="24"/>
              </w:rPr>
            </w:pPr>
            <w:bookmarkStart w:id="7" w:name="_Hlk344477914"/>
            <w:r w:rsidRPr="007C6B43">
              <w:rPr>
                <w:rStyle w:val="para1"/>
                <w:rFonts w:ascii="华文细黑" w:eastAsia="华文细黑" w:hAnsi="华文细黑" w:cs="华文细黑" w:hint="eastAsia"/>
                <w:sz w:val="24"/>
                <w:szCs w:val="24"/>
              </w:rPr>
              <w:t>1</w:t>
            </w:r>
          </w:p>
        </w:tc>
        <w:tc>
          <w:tcPr>
            <w:tcW w:w="3905" w:type="dxa"/>
            <w:vAlign w:val="center"/>
          </w:tcPr>
          <w:p w:rsidR="00A46FAA" w:rsidRPr="007C6B43" w:rsidRDefault="00C32E78" w:rsidP="00C32E78">
            <w:pPr>
              <w:widowControl/>
              <w:spacing w:line="480" w:lineRule="exact"/>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车辆管理系统软件升级及三方支付</w:t>
            </w:r>
          </w:p>
        </w:tc>
        <w:tc>
          <w:tcPr>
            <w:tcW w:w="1559" w:type="dxa"/>
            <w:vAlign w:val="center"/>
          </w:tcPr>
          <w:p w:rsidR="00A46FAA" w:rsidRPr="007C6B43" w:rsidRDefault="00C32E78" w:rsidP="00C32E78">
            <w:pPr>
              <w:widowControl/>
              <w:spacing w:line="480" w:lineRule="exact"/>
              <w:jc w:val="center"/>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11</w:t>
            </w:r>
            <w:r w:rsidR="00A46FAA" w:rsidRPr="007C6B43">
              <w:rPr>
                <w:rStyle w:val="para1"/>
                <w:rFonts w:ascii="华文细黑" w:eastAsia="华文细黑" w:hAnsi="华文细黑" w:cs="华文细黑" w:hint="eastAsia"/>
                <w:sz w:val="24"/>
                <w:szCs w:val="24"/>
              </w:rPr>
              <w:t>.</w:t>
            </w:r>
            <w:r w:rsidRPr="007C6B43">
              <w:rPr>
                <w:rStyle w:val="para1"/>
                <w:rFonts w:ascii="华文细黑" w:eastAsia="华文细黑" w:hAnsi="华文细黑" w:cs="华文细黑" w:hint="eastAsia"/>
                <w:sz w:val="24"/>
                <w:szCs w:val="24"/>
              </w:rPr>
              <w:t>80</w:t>
            </w:r>
          </w:p>
        </w:tc>
        <w:tc>
          <w:tcPr>
            <w:tcW w:w="1276" w:type="dxa"/>
            <w:vAlign w:val="center"/>
          </w:tcPr>
          <w:p w:rsidR="00A46FAA" w:rsidRPr="007C6B43" w:rsidRDefault="009239B4" w:rsidP="00C32E78">
            <w:pPr>
              <w:widowControl/>
              <w:spacing w:line="480" w:lineRule="exact"/>
              <w:jc w:val="center"/>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0.</w:t>
            </w:r>
            <w:r w:rsidR="00C32E78" w:rsidRPr="007C6B43">
              <w:rPr>
                <w:rStyle w:val="para1"/>
                <w:rFonts w:ascii="华文细黑" w:eastAsia="华文细黑" w:hAnsi="华文细黑" w:cs="华文细黑" w:hint="eastAsia"/>
                <w:sz w:val="24"/>
                <w:szCs w:val="24"/>
              </w:rPr>
              <w:t>23</w:t>
            </w:r>
          </w:p>
        </w:tc>
        <w:tc>
          <w:tcPr>
            <w:tcW w:w="1450" w:type="dxa"/>
            <w:vAlign w:val="center"/>
          </w:tcPr>
          <w:p w:rsidR="00A46FAA" w:rsidRPr="007C6B43" w:rsidRDefault="00A46FAA">
            <w:pPr>
              <w:spacing w:line="480" w:lineRule="exact"/>
              <w:jc w:val="center"/>
              <w:rPr>
                <w:rStyle w:val="para1"/>
                <w:rFonts w:ascii="华文细黑" w:eastAsia="华文细黑" w:hAnsi="华文细黑" w:cs="华文细黑"/>
                <w:sz w:val="24"/>
                <w:szCs w:val="24"/>
              </w:rPr>
            </w:pPr>
          </w:p>
        </w:tc>
      </w:tr>
    </w:tbl>
    <w:p w:rsidR="00A46FAA" w:rsidRPr="007C6B43" w:rsidRDefault="00A46FAA">
      <w:pPr>
        <w:snapToGrid w:val="0"/>
        <w:spacing w:line="480" w:lineRule="exact"/>
        <w:outlineLvl w:val="1"/>
        <w:rPr>
          <w:rFonts w:ascii="华文细黑" w:eastAsia="华文细黑" w:hAnsi="华文细黑" w:cs="华文细黑"/>
          <w:sz w:val="24"/>
          <w:szCs w:val="24"/>
        </w:rPr>
      </w:pPr>
      <w:bookmarkStart w:id="8" w:name="_Toc11122"/>
      <w:bookmarkEnd w:id="7"/>
      <w:r w:rsidRPr="007C6B43">
        <w:rPr>
          <w:rFonts w:ascii="华文细黑" w:eastAsia="华文细黑" w:hAnsi="华文细黑" w:cs="华文细黑" w:hint="eastAsia"/>
          <w:b/>
          <w:bCs/>
        </w:rPr>
        <w:t>一、询价采购时间、地点</w:t>
      </w:r>
      <w:bookmarkEnd w:id="5"/>
      <w:bookmarkEnd w:id="6"/>
      <w:bookmarkEnd w:id="8"/>
    </w:p>
    <w:p w:rsidR="00A46FAA" w:rsidRPr="007C6B43" w:rsidRDefault="00A46FAA">
      <w:pPr>
        <w:spacing w:line="480" w:lineRule="exact"/>
        <w:ind w:firstLineChars="200" w:firstLine="480"/>
        <w:rPr>
          <w:rStyle w:val="para1"/>
          <w:rFonts w:ascii="华文细黑" w:eastAsia="华文细黑" w:hAnsi="华文细黑" w:cs="华文细黑"/>
          <w:sz w:val="24"/>
          <w:szCs w:val="24"/>
        </w:rPr>
      </w:pPr>
      <w:bookmarkStart w:id="9" w:name="_Toc11641053"/>
      <w:bookmarkStart w:id="10" w:name="_Toc246305539"/>
      <w:bookmarkStart w:id="11" w:name="_Toc25725120"/>
      <w:bookmarkStart w:id="12" w:name="_Toc246395349"/>
      <w:bookmarkStart w:id="13" w:name="_Toc223847743"/>
      <w:r w:rsidRPr="007C6B43">
        <w:rPr>
          <w:rStyle w:val="para1"/>
          <w:rFonts w:ascii="华文细黑" w:eastAsia="华文细黑" w:hAnsi="华文细黑" w:cs="华文细黑" w:hint="eastAsia"/>
          <w:sz w:val="24"/>
          <w:szCs w:val="24"/>
        </w:rPr>
        <w:t>采购执行单号：</w:t>
      </w:r>
      <w:r w:rsidRPr="007C6B43">
        <w:rPr>
          <w:rFonts w:ascii="华文细黑" w:eastAsia="华文细黑" w:hAnsi="华文细黑" w:cs="华文细黑" w:hint="eastAsia"/>
          <w:sz w:val="24"/>
          <w:szCs w:val="24"/>
        </w:rPr>
        <w:t>H</w:t>
      </w:r>
      <w:r w:rsidR="00C32E78" w:rsidRPr="007C6B43">
        <w:rPr>
          <w:rFonts w:ascii="华文细黑" w:eastAsia="华文细黑" w:hAnsi="华文细黑" w:cs="华文细黑" w:hint="eastAsia"/>
          <w:sz w:val="24"/>
          <w:szCs w:val="24"/>
        </w:rPr>
        <w:t>H</w:t>
      </w:r>
      <w:r w:rsidRPr="007C6B43">
        <w:rPr>
          <w:rFonts w:ascii="华文细黑" w:eastAsia="华文细黑" w:hAnsi="华文细黑" w:cs="华文细黑" w:hint="eastAsia"/>
          <w:sz w:val="24"/>
          <w:szCs w:val="24"/>
        </w:rPr>
        <w:t>201</w:t>
      </w:r>
      <w:r w:rsidR="00C32E78" w:rsidRPr="007C6B43">
        <w:rPr>
          <w:rFonts w:ascii="华文细黑" w:eastAsia="华文细黑" w:hAnsi="华文细黑" w:cs="华文细黑" w:hint="eastAsia"/>
          <w:sz w:val="24"/>
          <w:szCs w:val="24"/>
        </w:rPr>
        <w:t>9011</w:t>
      </w:r>
    </w:p>
    <w:p w:rsidR="00A46FAA" w:rsidRPr="007C6B43" w:rsidRDefault="00A46FAA">
      <w:pPr>
        <w:snapToGrid w:val="0"/>
        <w:spacing w:line="480" w:lineRule="exact"/>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 xml:space="preserve">    采购方式：校内询价采购</w:t>
      </w:r>
    </w:p>
    <w:p w:rsidR="00A46FAA" w:rsidRPr="007C6B43" w:rsidRDefault="00A46FAA">
      <w:pPr>
        <w:shd w:val="clear" w:color="auto" w:fill="FFFFFF"/>
        <w:spacing w:line="480" w:lineRule="exact"/>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采购文件售价（元）：200.00/分包；（售后不退）</w:t>
      </w:r>
    </w:p>
    <w:p w:rsidR="00A46FAA" w:rsidRPr="007C6B43" w:rsidRDefault="00A46FAA">
      <w:pPr>
        <w:shd w:val="clear" w:color="auto" w:fill="FFFFFF"/>
        <w:spacing w:line="480" w:lineRule="exact"/>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投标保证金：（元）：</w:t>
      </w:r>
      <w:r w:rsidR="00C32E78" w:rsidRPr="007C6B43">
        <w:rPr>
          <w:rStyle w:val="para1"/>
          <w:rFonts w:ascii="华文细黑" w:eastAsia="华文细黑" w:hAnsi="华文细黑" w:cs="华文细黑" w:hint="eastAsia"/>
          <w:sz w:val="24"/>
          <w:szCs w:val="24"/>
        </w:rPr>
        <w:t>23</w:t>
      </w:r>
      <w:r w:rsidRPr="007C6B43">
        <w:rPr>
          <w:rStyle w:val="para1"/>
          <w:rFonts w:ascii="华文细黑" w:eastAsia="华文细黑" w:hAnsi="华文细黑" w:cs="华文细黑" w:hint="eastAsia"/>
          <w:sz w:val="24"/>
          <w:szCs w:val="24"/>
        </w:rPr>
        <w:t>00.00/分包</w:t>
      </w:r>
    </w:p>
    <w:p w:rsidR="00A46FAA" w:rsidRPr="007C6B43" w:rsidRDefault="00A46FAA" w:rsidP="00FD003D">
      <w:pPr>
        <w:spacing w:line="480" w:lineRule="exact"/>
        <w:ind w:leftChars="172" w:left="2522" w:hangingChars="850" w:hanging="204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报名起止时间：201</w:t>
      </w:r>
      <w:r w:rsidR="00C32E78" w:rsidRPr="007C6B43">
        <w:rPr>
          <w:rStyle w:val="para1"/>
          <w:rFonts w:ascii="华文细黑" w:eastAsia="华文细黑" w:hAnsi="华文细黑" w:cs="华文细黑" w:hint="eastAsia"/>
          <w:sz w:val="24"/>
          <w:szCs w:val="24"/>
        </w:rPr>
        <w:t>9</w:t>
      </w:r>
      <w:r w:rsidRPr="007C6B43">
        <w:rPr>
          <w:rStyle w:val="para1"/>
          <w:rFonts w:ascii="华文细黑" w:eastAsia="华文细黑" w:hAnsi="华文细黑" w:cs="华文细黑" w:hint="eastAsia"/>
          <w:sz w:val="24"/>
          <w:szCs w:val="24"/>
        </w:rPr>
        <w:t>年</w:t>
      </w:r>
      <w:r w:rsidR="00C32E78" w:rsidRPr="007C6B43">
        <w:rPr>
          <w:rStyle w:val="para1"/>
          <w:rFonts w:ascii="华文细黑" w:eastAsia="华文细黑" w:hAnsi="华文细黑" w:cs="华文细黑" w:hint="eastAsia"/>
          <w:sz w:val="24"/>
          <w:szCs w:val="24"/>
        </w:rPr>
        <w:t>1</w:t>
      </w:r>
      <w:r w:rsidRPr="007C6B43">
        <w:rPr>
          <w:rStyle w:val="para1"/>
          <w:rFonts w:ascii="华文细黑" w:eastAsia="华文细黑" w:hAnsi="华文细黑" w:cs="华文细黑" w:hint="eastAsia"/>
          <w:sz w:val="24"/>
          <w:szCs w:val="24"/>
        </w:rPr>
        <w:t>月</w:t>
      </w:r>
      <w:r w:rsidR="007C6B43">
        <w:rPr>
          <w:rStyle w:val="para1"/>
          <w:rFonts w:ascii="华文细黑" w:eastAsia="华文细黑" w:hAnsi="华文细黑" w:cs="华文细黑" w:hint="eastAsia"/>
          <w:sz w:val="24"/>
          <w:szCs w:val="24"/>
        </w:rPr>
        <w:t>28</w:t>
      </w:r>
      <w:r w:rsidRPr="007C6B43">
        <w:rPr>
          <w:rStyle w:val="para1"/>
          <w:rFonts w:ascii="华文细黑" w:eastAsia="华文细黑" w:hAnsi="华文细黑" w:cs="华文细黑" w:hint="eastAsia"/>
          <w:sz w:val="24"/>
          <w:szCs w:val="24"/>
        </w:rPr>
        <w:t>日</w:t>
      </w:r>
      <w:r w:rsidR="00FD003D" w:rsidRPr="007C6B43">
        <w:rPr>
          <w:rStyle w:val="para1"/>
          <w:rFonts w:ascii="华文细黑" w:eastAsia="华文细黑" w:hAnsi="华文细黑" w:cs="华文细黑" w:hint="eastAsia"/>
          <w:sz w:val="24"/>
          <w:szCs w:val="24"/>
        </w:rPr>
        <w:t>-</w:t>
      </w:r>
      <w:r w:rsidR="00C32E78" w:rsidRPr="007C6B43">
        <w:rPr>
          <w:rStyle w:val="para1"/>
          <w:rFonts w:ascii="华文细黑" w:eastAsia="华文细黑" w:hAnsi="华文细黑" w:cs="华文细黑" w:hint="eastAsia"/>
          <w:sz w:val="24"/>
          <w:szCs w:val="24"/>
        </w:rPr>
        <w:t>1</w:t>
      </w:r>
      <w:r w:rsidR="00FD003D" w:rsidRPr="007C6B43">
        <w:rPr>
          <w:rStyle w:val="para1"/>
          <w:rFonts w:ascii="华文细黑" w:eastAsia="华文细黑" w:hAnsi="华文细黑" w:cs="华文细黑" w:hint="eastAsia"/>
          <w:sz w:val="24"/>
          <w:szCs w:val="24"/>
        </w:rPr>
        <w:t>月</w:t>
      </w:r>
      <w:r w:rsidR="007C6B43">
        <w:rPr>
          <w:rStyle w:val="para1"/>
          <w:rFonts w:ascii="华文细黑" w:eastAsia="华文细黑" w:hAnsi="华文细黑" w:cs="华文细黑" w:hint="eastAsia"/>
          <w:sz w:val="24"/>
          <w:szCs w:val="24"/>
        </w:rPr>
        <w:t>29</w:t>
      </w:r>
      <w:r w:rsidR="00FD003D" w:rsidRPr="007C6B43">
        <w:rPr>
          <w:rStyle w:val="para1"/>
          <w:rFonts w:ascii="华文细黑" w:eastAsia="华文细黑" w:hAnsi="华文细黑" w:cs="华文细黑" w:hint="eastAsia"/>
          <w:sz w:val="24"/>
          <w:szCs w:val="24"/>
        </w:rPr>
        <w:t>日</w:t>
      </w:r>
      <w:r w:rsidRPr="007C6B43">
        <w:rPr>
          <w:rStyle w:val="para1"/>
          <w:rFonts w:ascii="华文细黑" w:eastAsia="华文细黑" w:hAnsi="华文细黑" w:cs="华文细黑" w:hint="eastAsia"/>
          <w:sz w:val="24"/>
          <w:szCs w:val="24"/>
        </w:rPr>
        <w:t>北京时间09:00—11:00</w:t>
      </w:r>
    </w:p>
    <w:p w:rsidR="00A46FAA" w:rsidRPr="007C6B43" w:rsidRDefault="00A46FAA">
      <w:pPr>
        <w:spacing w:line="480" w:lineRule="exact"/>
        <w:ind w:leftChars="172" w:left="2522" w:hangingChars="850" w:hanging="204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文本费及投标保证金缴纳时间：201</w:t>
      </w:r>
      <w:r w:rsidR="00C32E78" w:rsidRPr="007C6B43">
        <w:rPr>
          <w:rStyle w:val="para1"/>
          <w:rFonts w:ascii="华文细黑" w:eastAsia="华文细黑" w:hAnsi="华文细黑" w:cs="华文细黑" w:hint="eastAsia"/>
          <w:sz w:val="24"/>
          <w:szCs w:val="24"/>
        </w:rPr>
        <w:t>9</w:t>
      </w:r>
      <w:r w:rsidRPr="007C6B43">
        <w:rPr>
          <w:rStyle w:val="para1"/>
          <w:rFonts w:ascii="华文细黑" w:eastAsia="华文细黑" w:hAnsi="华文细黑" w:cs="华文细黑" w:hint="eastAsia"/>
          <w:sz w:val="24"/>
          <w:szCs w:val="24"/>
        </w:rPr>
        <w:t>年</w:t>
      </w:r>
      <w:r w:rsidR="00C32E78" w:rsidRPr="007C6B43">
        <w:rPr>
          <w:rStyle w:val="para1"/>
          <w:rFonts w:ascii="华文细黑" w:eastAsia="华文细黑" w:hAnsi="华文细黑" w:cs="华文细黑" w:hint="eastAsia"/>
          <w:sz w:val="24"/>
          <w:szCs w:val="24"/>
        </w:rPr>
        <w:t>1</w:t>
      </w:r>
      <w:r w:rsidRPr="007C6B43">
        <w:rPr>
          <w:rStyle w:val="para1"/>
          <w:rFonts w:ascii="华文细黑" w:eastAsia="华文细黑" w:hAnsi="华文细黑" w:cs="华文细黑" w:hint="eastAsia"/>
          <w:sz w:val="24"/>
          <w:szCs w:val="24"/>
        </w:rPr>
        <w:t>月</w:t>
      </w:r>
      <w:r w:rsidR="007C6B43">
        <w:rPr>
          <w:rStyle w:val="para1"/>
          <w:rFonts w:ascii="华文细黑" w:eastAsia="华文细黑" w:hAnsi="华文细黑" w:cs="华文细黑" w:hint="eastAsia"/>
          <w:sz w:val="24"/>
          <w:szCs w:val="24"/>
        </w:rPr>
        <w:t>28</w:t>
      </w:r>
      <w:r w:rsidRPr="007C6B43">
        <w:rPr>
          <w:rStyle w:val="para1"/>
          <w:rFonts w:ascii="华文细黑" w:eastAsia="华文细黑" w:hAnsi="华文细黑" w:cs="华文细黑" w:hint="eastAsia"/>
          <w:sz w:val="24"/>
          <w:szCs w:val="24"/>
        </w:rPr>
        <w:t xml:space="preserve">日- </w:t>
      </w:r>
      <w:r w:rsidR="00C32E78" w:rsidRPr="007C6B43">
        <w:rPr>
          <w:rStyle w:val="para1"/>
          <w:rFonts w:ascii="华文细黑" w:eastAsia="华文细黑" w:hAnsi="华文细黑" w:cs="华文细黑" w:hint="eastAsia"/>
          <w:sz w:val="24"/>
          <w:szCs w:val="24"/>
        </w:rPr>
        <w:t>1</w:t>
      </w:r>
      <w:r w:rsidRPr="007C6B43">
        <w:rPr>
          <w:rStyle w:val="para1"/>
          <w:rFonts w:ascii="华文细黑" w:eastAsia="华文细黑" w:hAnsi="华文细黑" w:cs="华文细黑" w:hint="eastAsia"/>
          <w:sz w:val="24"/>
          <w:szCs w:val="24"/>
        </w:rPr>
        <w:t>月</w:t>
      </w:r>
      <w:r w:rsidR="007C6B43">
        <w:rPr>
          <w:rStyle w:val="para1"/>
          <w:rFonts w:ascii="华文细黑" w:eastAsia="华文细黑" w:hAnsi="华文细黑" w:cs="华文细黑" w:hint="eastAsia"/>
          <w:sz w:val="24"/>
          <w:szCs w:val="24"/>
        </w:rPr>
        <w:t>29</w:t>
      </w:r>
      <w:r w:rsidRPr="007C6B43">
        <w:rPr>
          <w:rStyle w:val="para1"/>
          <w:rFonts w:ascii="华文细黑" w:eastAsia="华文细黑" w:hAnsi="华文细黑" w:cs="华文细黑" w:hint="eastAsia"/>
          <w:sz w:val="24"/>
          <w:szCs w:val="24"/>
        </w:rPr>
        <w:t>日</w:t>
      </w:r>
    </w:p>
    <w:p w:rsidR="00A46FAA" w:rsidRPr="007C6B43" w:rsidRDefault="00A46FAA">
      <w:pPr>
        <w:spacing w:line="480" w:lineRule="exact"/>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报名方式：供应商须在规定的报名时间内到四川外国语大学招投标采购办公室（资产楼3-6）现场报名，报名时需提供项目报名委托书或授权函（请注明项目名称及编号并加盖鲜章）。</w:t>
      </w:r>
    </w:p>
    <w:p w:rsidR="00A46FAA" w:rsidRPr="007C6B43" w:rsidRDefault="00A46FAA">
      <w:pPr>
        <w:spacing w:line="480" w:lineRule="exact"/>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获取文件方式：凡有意参加投标的供应商，请在四川外国语大学校园网（www.sisu.edu.cn）下载本项目询价文件以及图纸（如果有）、补遗（如果有）等开标前公布的所有项目资料，无论投标人下载与否，均视为已知晓所有招标内容。</w:t>
      </w:r>
    </w:p>
    <w:p w:rsidR="00A46FAA" w:rsidRPr="007C6B43" w:rsidRDefault="00A46FAA">
      <w:pPr>
        <w:spacing w:line="480" w:lineRule="exact"/>
        <w:ind w:leftChars="172" w:left="2162" w:hangingChars="700" w:hanging="16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文件递交起止时间：201</w:t>
      </w:r>
      <w:r w:rsidR="00B02E0A" w:rsidRPr="007C6B43">
        <w:rPr>
          <w:rStyle w:val="para1"/>
          <w:rFonts w:ascii="华文细黑" w:eastAsia="华文细黑" w:hAnsi="华文细黑" w:cs="华文细黑" w:hint="eastAsia"/>
          <w:sz w:val="24"/>
          <w:szCs w:val="24"/>
        </w:rPr>
        <w:t>9</w:t>
      </w:r>
      <w:r w:rsidRPr="007C6B43">
        <w:rPr>
          <w:rStyle w:val="para1"/>
          <w:rFonts w:ascii="华文细黑" w:eastAsia="华文细黑" w:hAnsi="华文细黑" w:cs="华文细黑" w:hint="eastAsia"/>
          <w:sz w:val="24"/>
          <w:szCs w:val="24"/>
        </w:rPr>
        <w:t>年</w:t>
      </w:r>
      <w:r w:rsidR="00236A11" w:rsidRPr="007C6B43">
        <w:rPr>
          <w:rStyle w:val="para1"/>
          <w:rFonts w:ascii="华文细黑" w:eastAsia="华文细黑" w:hAnsi="华文细黑" w:cs="华文细黑" w:hint="eastAsia"/>
          <w:sz w:val="24"/>
          <w:szCs w:val="24"/>
        </w:rPr>
        <w:t>2</w:t>
      </w:r>
      <w:r w:rsidRPr="007C6B43">
        <w:rPr>
          <w:rStyle w:val="para1"/>
          <w:rFonts w:ascii="华文细黑" w:eastAsia="华文细黑" w:hAnsi="华文细黑" w:cs="华文细黑" w:hint="eastAsia"/>
          <w:sz w:val="24"/>
          <w:szCs w:val="24"/>
        </w:rPr>
        <w:t>月</w:t>
      </w:r>
      <w:r w:rsidR="00BD5918" w:rsidRPr="007C6B43">
        <w:rPr>
          <w:rStyle w:val="para1"/>
          <w:rFonts w:ascii="华文细黑" w:eastAsia="华文细黑" w:hAnsi="华文细黑" w:cs="华文细黑" w:hint="eastAsia"/>
          <w:sz w:val="24"/>
          <w:szCs w:val="24"/>
        </w:rPr>
        <w:t>1</w:t>
      </w:r>
      <w:r w:rsidRPr="007C6B43">
        <w:rPr>
          <w:rStyle w:val="para1"/>
          <w:rFonts w:ascii="华文细黑" w:eastAsia="华文细黑" w:hAnsi="华文细黑" w:cs="华文细黑" w:hint="eastAsia"/>
          <w:sz w:val="24"/>
          <w:szCs w:val="24"/>
        </w:rPr>
        <w:t>日北京时间</w:t>
      </w:r>
      <w:r w:rsidR="00B02E0A" w:rsidRPr="007C6B43">
        <w:rPr>
          <w:rStyle w:val="para1"/>
          <w:rFonts w:ascii="华文细黑" w:eastAsia="华文细黑" w:hAnsi="华文细黑" w:cs="华文细黑" w:hint="eastAsia"/>
          <w:sz w:val="24"/>
          <w:szCs w:val="24"/>
        </w:rPr>
        <w:t>09</w:t>
      </w:r>
      <w:r w:rsidRPr="007C6B43">
        <w:rPr>
          <w:rStyle w:val="para1"/>
          <w:rFonts w:ascii="华文细黑" w:eastAsia="华文细黑" w:hAnsi="华文细黑" w:cs="华文细黑" w:hint="eastAsia"/>
          <w:sz w:val="24"/>
          <w:szCs w:val="24"/>
        </w:rPr>
        <w:t>:</w:t>
      </w:r>
      <w:r w:rsidR="003D6E58" w:rsidRPr="007C6B43">
        <w:rPr>
          <w:rStyle w:val="para1"/>
          <w:rFonts w:ascii="华文细黑" w:eastAsia="华文细黑" w:hAnsi="华文细黑" w:cs="华文细黑" w:hint="eastAsia"/>
          <w:sz w:val="24"/>
          <w:szCs w:val="24"/>
        </w:rPr>
        <w:t>0</w:t>
      </w:r>
      <w:r w:rsidRPr="007C6B43">
        <w:rPr>
          <w:rStyle w:val="para1"/>
          <w:rFonts w:ascii="华文细黑" w:eastAsia="华文细黑" w:hAnsi="华文细黑" w:cs="华文细黑" w:hint="eastAsia"/>
          <w:sz w:val="24"/>
          <w:szCs w:val="24"/>
        </w:rPr>
        <w:t>0—</w:t>
      </w:r>
      <w:r w:rsidR="00B02E0A" w:rsidRPr="007C6B43">
        <w:rPr>
          <w:rStyle w:val="para1"/>
          <w:rFonts w:ascii="华文细黑" w:eastAsia="华文细黑" w:hAnsi="华文细黑" w:cs="华文细黑" w:hint="eastAsia"/>
          <w:sz w:val="24"/>
          <w:szCs w:val="24"/>
        </w:rPr>
        <w:t>09</w:t>
      </w:r>
      <w:r w:rsidRPr="007C6B43">
        <w:rPr>
          <w:rStyle w:val="para1"/>
          <w:rFonts w:ascii="华文细黑" w:eastAsia="华文细黑" w:hAnsi="华文细黑" w:cs="华文细黑" w:hint="eastAsia"/>
          <w:sz w:val="24"/>
          <w:szCs w:val="24"/>
        </w:rPr>
        <w:t>:</w:t>
      </w:r>
      <w:r w:rsidR="003D6E58" w:rsidRPr="007C6B43">
        <w:rPr>
          <w:rStyle w:val="para1"/>
          <w:rFonts w:ascii="华文细黑" w:eastAsia="华文细黑" w:hAnsi="华文细黑" w:cs="华文细黑" w:hint="eastAsia"/>
          <w:sz w:val="24"/>
          <w:szCs w:val="24"/>
        </w:rPr>
        <w:t>3</w:t>
      </w:r>
      <w:r w:rsidRPr="007C6B43">
        <w:rPr>
          <w:rStyle w:val="para1"/>
          <w:rFonts w:ascii="华文细黑" w:eastAsia="华文细黑" w:hAnsi="华文细黑" w:cs="华文细黑" w:hint="eastAsia"/>
          <w:sz w:val="24"/>
          <w:szCs w:val="24"/>
        </w:rPr>
        <w:t>0</w:t>
      </w:r>
    </w:p>
    <w:p w:rsidR="00A46FAA" w:rsidRPr="007C6B43" w:rsidRDefault="00A46FAA">
      <w:pPr>
        <w:spacing w:line="480" w:lineRule="exact"/>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开标时间：201</w:t>
      </w:r>
      <w:r w:rsidR="00B02E0A" w:rsidRPr="007C6B43">
        <w:rPr>
          <w:rStyle w:val="para1"/>
          <w:rFonts w:ascii="华文细黑" w:eastAsia="华文细黑" w:hAnsi="华文细黑" w:cs="华文细黑" w:hint="eastAsia"/>
          <w:sz w:val="24"/>
          <w:szCs w:val="24"/>
        </w:rPr>
        <w:t>9</w:t>
      </w:r>
      <w:r w:rsidRPr="007C6B43">
        <w:rPr>
          <w:rStyle w:val="para1"/>
          <w:rFonts w:ascii="华文细黑" w:eastAsia="华文细黑" w:hAnsi="华文细黑" w:cs="华文细黑" w:hint="eastAsia"/>
          <w:sz w:val="24"/>
          <w:szCs w:val="24"/>
        </w:rPr>
        <w:t>年</w:t>
      </w:r>
      <w:r w:rsidR="00236A11" w:rsidRPr="007C6B43">
        <w:rPr>
          <w:rStyle w:val="para1"/>
          <w:rFonts w:ascii="华文细黑" w:eastAsia="华文细黑" w:hAnsi="华文细黑" w:cs="华文细黑" w:hint="eastAsia"/>
          <w:sz w:val="24"/>
          <w:szCs w:val="24"/>
        </w:rPr>
        <w:t>2</w:t>
      </w:r>
      <w:r w:rsidRPr="007C6B43">
        <w:rPr>
          <w:rStyle w:val="para1"/>
          <w:rFonts w:ascii="华文细黑" w:eastAsia="华文细黑" w:hAnsi="华文细黑" w:cs="华文细黑" w:hint="eastAsia"/>
          <w:sz w:val="24"/>
          <w:szCs w:val="24"/>
        </w:rPr>
        <w:t>月</w:t>
      </w:r>
      <w:r w:rsidR="00BD5918" w:rsidRPr="007C6B43">
        <w:rPr>
          <w:rStyle w:val="para1"/>
          <w:rFonts w:ascii="华文细黑" w:eastAsia="华文细黑" w:hAnsi="华文细黑" w:cs="华文细黑" w:hint="eastAsia"/>
          <w:sz w:val="24"/>
          <w:szCs w:val="24"/>
        </w:rPr>
        <w:t>1</w:t>
      </w:r>
      <w:r w:rsidRPr="007C6B43">
        <w:rPr>
          <w:rStyle w:val="para1"/>
          <w:rFonts w:ascii="华文细黑" w:eastAsia="华文细黑" w:hAnsi="华文细黑" w:cs="华文细黑" w:hint="eastAsia"/>
          <w:sz w:val="24"/>
          <w:szCs w:val="24"/>
        </w:rPr>
        <w:t>日北京时间</w:t>
      </w:r>
      <w:r w:rsidR="00B02E0A" w:rsidRPr="007C6B43">
        <w:rPr>
          <w:rStyle w:val="para1"/>
          <w:rFonts w:ascii="华文细黑" w:eastAsia="华文细黑" w:hAnsi="华文细黑" w:cs="华文细黑" w:hint="eastAsia"/>
          <w:sz w:val="24"/>
          <w:szCs w:val="24"/>
        </w:rPr>
        <w:t>09</w:t>
      </w:r>
      <w:r w:rsidRPr="007C6B43">
        <w:rPr>
          <w:rStyle w:val="para1"/>
          <w:rFonts w:ascii="华文细黑" w:eastAsia="华文细黑" w:hAnsi="华文细黑" w:cs="华文细黑" w:hint="eastAsia"/>
          <w:sz w:val="24"/>
          <w:szCs w:val="24"/>
        </w:rPr>
        <w:t>:</w:t>
      </w:r>
      <w:r w:rsidR="003D6E58" w:rsidRPr="007C6B43">
        <w:rPr>
          <w:rStyle w:val="para1"/>
          <w:rFonts w:ascii="华文细黑" w:eastAsia="华文细黑" w:hAnsi="华文细黑" w:cs="华文细黑" w:hint="eastAsia"/>
          <w:sz w:val="24"/>
          <w:szCs w:val="24"/>
        </w:rPr>
        <w:t>3</w:t>
      </w:r>
      <w:r w:rsidRPr="007C6B43">
        <w:rPr>
          <w:rStyle w:val="para1"/>
          <w:rFonts w:ascii="华文细黑" w:eastAsia="华文细黑" w:hAnsi="华文细黑" w:cs="华文细黑" w:hint="eastAsia"/>
          <w:sz w:val="24"/>
          <w:szCs w:val="24"/>
        </w:rPr>
        <w:t>0</w:t>
      </w:r>
    </w:p>
    <w:p w:rsidR="00A46FAA" w:rsidRPr="007C6B43" w:rsidRDefault="00A46FAA">
      <w:pPr>
        <w:spacing w:line="480" w:lineRule="exact"/>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文件递交及开标地址：四川外国语大学招投标会议室（资产楼3楼）</w:t>
      </w:r>
    </w:p>
    <w:p w:rsidR="00A46FAA" w:rsidRPr="007C6B43" w:rsidRDefault="00A46FAA">
      <w:pPr>
        <w:snapToGrid w:val="0"/>
        <w:spacing w:line="400" w:lineRule="exact"/>
        <w:ind w:firstLineChars="200" w:firstLine="480"/>
        <w:rPr>
          <w:rFonts w:ascii="华文细黑" w:eastAsia="华文细黑" w:hAnsi="华文细黑"/>
          <w:b/>
          <w:sz w:val="24"/>
          <w:szCs w:val="24"/>
        </w:rPr>
      </w:pPr>
      <w:r w:rsidRPr="007C6B43">
        <w:rPr>
          <w:rFonts w:ascii="华文细黑" w:eastAsia="华文细黑" w:hAnsi="华文细黑" w:hint="eastAsia"/>
          <w:b/>
          <w:sz w:val="24"/>
          <w:szCs w:val="24"/>
        </w:rPr>
        <w:t>（一）采购人：四川外国语大学</w:t>
      </w:r>
    </w:p>
    <w:p w:rsidR="00A46FAA" w:rsidRPr="007C6B43" w:rsidRDefault="00A46FAA">
      <w:pPr>
        <w:snapToGrid w:val="0"/>
        <w:spacing w:line="400" w:lineRule="exact"/>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联系人：</w:t>
      </w:r>
      <w:r w:rsidR="00B02E0A" w:rsidRPr="007C6B43">
        <w:rPr>
          <w:rFonts w:ascii="华文细黑" w:eastAsia="华文细黑" w:hAnsi="华文细黑" w:cs="华文细黑" w:hint="eastAsia"/>
          <w:sz w:val="24"/>
          <w:szCs w:val="24"/>
        </w:rPr>
        <w:t>范杰</w:t>
      </w:r>
    </w:p>
    <w:p w:rsidR="00A46FAA" w:rsidRPr="007C6B43" w:rsidRDefault="00A46FAA">
      <w:pPr>
        <w:snapToGrid w:val="0"/>
        <w:spacing w:line="400" w:lineRule="exact"/>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电  话：</w:t>
      </w:r>
      <w:r w:rsidR="00B02E0A" w:rsidRPr="007C6B43">
        <w:rPr>
          <w:rFonts w:ascii="华文细黑" w:eastAsia="华文细黑" w:hAnsi="华文细黑" w:cs="华文细黑" w:hint="eastAsia"/>
          <w:sz w:val="24"/>
          <w:szCs w:val="24"/>
        </w:rPr>
        <w:t>15998975377</w:t>
      </w:r>
    </w:p>
    <w:p w:rsidR="00A46FAA" w:rsidRPr="007C6B43" w:rsidRDefault="00A46FAA">
      <w:pPr>
        <w:snapToGrid w:val="0"/>
        <w:spacing w:line="400" w:lineRule="exact"/>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地  址：重庆市沙坪坝区烈士墓壮志路33号</w:t>
      </w:r>
    </w:p>
    <w:p w:rsidR="00A46FAA" w:rsidRPr="007C6B43" w:rsidRDefault="00A46FAA">
      <w:pPr>
        <w:snapToGrid w:val="0"/>
        <w:spacing w:line="400" w:lineRule="exact"/>
        <w:ind w:firstLineChars="200" w:firstLine="480"/>
        <w:rPr>
          <w:rFonts w:ascii="华文细黑" w:eastAsia="华文细黑" w:hAnsi="华文细黑"/>
          <w:b/>
          <w:sz w:val="24"/>
          <w:szCs w:val="24"/>
        </w:rPr>
      </w:pPr>
      <w:r w:rsidRPr="007C6B43">
        <w:rPr>
          <w:rFonts w:ascii="华文细黑" w:eastAsia="华文细黑" w:hAnsi="华文细黑" w:hint="eastAsia"/>
          <w:b/>
          <w:sz w:val="24"/>
          <w:szCs w:val="24"/>
        </w:rPr>
        <w:t>（二）采购代理机构：四川外国语大学</w:t>
      </w:r>
    </w:p>
    <w:p w:rsidR="00A46FAA" w:rsidRPr="007C6B43" w:rsidRDefault="00A46FAA">
      <w:pPr>
        <w:snapToGrid w:val="0"/>
        <w:spacing w:line="400" w:lineRule="exact"/>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联系人：张祖锐</w:t>
      </w:r>
    </w:p>
    <w:p w:rsidR="00A46FAA" w:rsidRPr="007C6B43" w:rsidRDefault="00A46FAA">
      <w:pPr>
        <w:snapToGrid w:val="0"/>
        <w:spacing w:line="400" w:lineRule="exact"/>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邮  编：400031</w:t>
      </w:r>
    </w:p>
    <w:p w:rsidR="00A46FAA" w:rsidRPr="007C6B43" w:rsidRDefault="00A46FAA">
      <w:pPr>
        <w:snapToGrid w:val="0"/>
        <w:spacing w:line="400" w:lineRule="exact"/>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电  话：023-65385008</w:t>
      </w:r>
    </w:p>
    <w:p w:rsidR="00A46FAA" w:rsidRPr="007C6B43" w:rsidRDefault="00A46FAA">
      <w:pPr>
        <w:snapToGrid w:val="0"/>
        <w:spacing w:line="400" w:lineRule="exact"/>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lastRenderedPageBreak/>
        <w:t>地  址：重庆市沙坪坝区烈士墓壮志路33号</w:t>
      </w:r>
    </w:p>
    <w:p w:rsidR="00A46FAA" w:rsidRPr="007C6B43" w:rsidRDefault="00A46FAA">
      <w:pPr>
        <w:spacing w:line="48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供应商须满足以下条件，其响应文件才被接受：</w:t>
      </w:r>
    </w:p>
    <w:p w:rsidR="00A46FAA" w:rsidRPr="007C6B43" w:rsidRDefault="00A46FAA">
      <w:pPr>
        <w:spacing w:line="480" w:lineRule="exact"/>
        <w:ind w:firstLineChars="300" w:firstLine="720"/>
        <w:rPr>
          <w:rFonts w:ascii="华文细黑" w:eastAsia="华文细黑" w:hAnsi="华文细黑" w:cs="华文细黑"/>
          <w:sz w:val="24"/>
          <w:szCs w:val="24"/>
        </w:rPr>
      </w:pPr>
      <w:r w:rsidRPr="007C6B43">
        <w:rPr>
          <w:rFonts w:ascii="华文细黑" w:eastAsia="华文细黑" w:hAnsi="华文细黑" w:cs="华文细黑" w:hint="eastAsia"/>
          <w:sz w:val="24"/>
          <w:szCs w:val="24"/>
        </w:rPr>
        <w:t>1、按时递交了响应文件；</w:t>
      </w:r>
    </w:p>
    <w:p w:rsidR="00A46FAA" w:rsidRPr="007C6B43" w:rsidRDefault="00A46FAA">
      <w:pPr>
        <w:spacing w:line="480" w:lineRule="exact"/>
        <w:ind w:firstLineChars="300" w:firstLine="720"/>
        <w:rPr>
          <w:rFonts w:ascii="华文细黑" w:eastAsia="华文细黑" w:hAnsi="华文细黑" w:cs="华文细黑"/>
          <w:sz w:val="24"/>
          <w:szCs w:val="24"/>
        </w:rPr>
      </w:pPr>
      <w:r w:rsidRPr="007C6B43">
        <w:rPr>
          <w:rFonts w:ascii="华文细黑" w:eastAsia="华文细黑" w:hAnsi="华文细黑" w:cs="华文细黑" w:hint="eastAsia"/>
          <w:sz w:val="24"/>
          <w:szCs w:val="24"/>
        </w:rPr>
        <w:t>2、按时报名、签到；</w:t>
      </w:r>
    </w:p>
    <w:p w:rsidR="00A46FAA" w:rsidRPr="007C6B43" w:rsidRDefault="00A46FAA">
      <w:pPr>
        <w:spacing w:line="480" w:lineRule="exact"/>
        <w:ind w:firstLineChars="300" w:firstLine="720"/>
        <w:rPr>
          <w:rFonts w:ascii="华文细黑" w:eastAsia="华文细黑" w:hAnsi="华文细黑" w:cs="华文细黑"/>
          <w:sz w:val="24"/>
          <w:szCs w:val="24"/>
        </w:rPr>
      </w:pPr>
      <w:r w:rsidRPr="007C6B43">
        <w:rPr>
          <w:rFonts w:ascii="华文细黑" w:eastAsia="华文细黑" w:hAnsi="华文细黑" w:cs="华文细黑" w:hint="eastAsia"/>
          <w:sz w:val="24"/>
          <w:szCs w:val="24"/>
        </w:rPr>
        <w:t>3、按时缴纳了文本费及投标保证金；</w:t>
      </w:r>
    </w:p>
    <w:p w:rsidR="00A46FAA" w:rsidRPr="007C6B43" w:rsidRDefault="00A46FAA">
      <w:pPr>
        <w:spacing w:line="380" w:lineRule="exact"/>
        <w:ind w:firstLineChars="300" w:firstLine="720"/>
        <w:rPr>
          <w:rFonts w:ascii="华文细黑" w:eastAsia="华文细黑" w:hAnsi="华文细黑" w:cs="华文细黑"/>
          <w:sz w:val="24"/>
          <w:szCs w:val="24"/>
        </w:rPr>
      </w:pPr>
    </w:p>
    <w:p w:rsidR="00A46FAA" w:rsidRPr="007C6B43" w:rsidRDefault="00A46FAA">
      <w:pPr>
        <w:snapToGrid w:val="0"/>
        <w:spacing w:line="360" w:lineRule="auto"/>
        <w:outlineLvl w:val="1"/>
        <w:rPr>
          <w:rFonts w:ascii="华文细黑" w:eastAsia="华文细黑" w:hAnsi="华文细黑" w:cs="华文细黑"/>
          <w:b/>
          <w:bCs/>
        </w:rPr>
      </w:pPr>
      <w:bookmarkStart w:id="14" w:name="_Toc1757"/>
      <w:r w:rsidRPr="007C6B43">
        <w:rPr>
          <w:rFonts w:ascii="华文细黑" w:eastAsia="华文细黑" w:hAnsi="华文细黑" w:cs="华文细黑" w:hint="eastAsia"/>
          <w:b/>
          <w:bCs/>
        </w:rPr>
        <w:t>二、有关</w:t>
      </w:r>
      <w:bookmarkEnd w:id="9"/>
      <w:r w:rsidRPr="007C6B43">
        <w:rPr>
          <w:rFonts w:ascii="华文细黑" w:eastAsia="华文细黑" w:hAnsi="华文细黑" w:cs="华文细黑" w:hint="eastAsia"/>
          <w:b/>
          <w:bCs/>
        </w:rPr>
        <w:t>规定</w:t>
      </w:r>
      <w:bookmarkEnd w:id="10"/>
      <w:bookmarkEnd w:id="11"/>
      <w:bookmarkEnd w:id="12"/>
      <w:bookmarkEnd w:id="13"/>
      <w:bookmarkEnd w:id="14"/>
    </w:p>
    <w:p w:rsidR="00A46FAA" w:rsidRPr="007C6B43" w:rsidRDefault="00A46FAA">
      <w:pPr>
        <w:topLinePunct/>
        <w:snapToGrid w:val="0"/>
        <w:spacing w:line="360" w:lineRule="auto"/>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46FAA" w:rsidRPr="007C6B43" w:rsidRDefault="00A46FAA">
      <w:pPr>
        <w:spacing w:line="48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（一）一般资格条件</w:t>
      </w:r>
    </w:p>
    <w:p w:rsidR="00A46FAA" w:rsidRPr="007C6B43" w:rsidRDefault="00A46FAA">
      <w:pPr>
        <w:spacing w:line="48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（1）具有独立承担民事责任的能力；</w:t>
      </w:r>
    </w:p>
    <w:p w:rsidR="00A46FAA" w:rsidRPr="007C6B43" w:rsidRDefault="00A46FAA">
      <w:pPr>
        <w:spacing w:line="48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（2）具有良好的商业信誉和健全的财务会计制度；</w:t>
      </w:r>
    </w:p>
    <w:p w:rsidR="00A46FAA" w:rsidRPr="007C6B43" w:rsidRDefault="00A46FAA">
      <w:pPr>
        <w:spacing w:line="48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（3）具有履行合同所必需的设备和专业技术能力；</w:t>
      </w:r>
    </w:p>
    <w:p w:rsidR="00A46FAA" w:rsidRPr="007C6B43" w:rsidRDefault="00A46FAA">
      <w:pPr>
        <w:spacing w:line="48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（4）有依法缴纳税收和社会保障资金的良好记录；</w:t>
      </w:r>
    </w:p>
    <w:p w:rsidR="00A46FAA" w:rsidRPr="007C6B43" w:rsidRDefault="00A46FAA">
      <w:pPr>
        <w:spacing w:line="48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（5）参加政府采购活动前三年内，在经营活动中没有重大违法记录；</w:t>
      </w:r>
    </w:p>
    <w:p w:rsidR="00A46FAA" w:rsidRPr="007C6B43" w:rsidRDefault="00A46FAA">
      <w:pPr>
        <w:spacing w:line="48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（6）法律、行政法规规定的其他条件。</w:t>
      </w:r>
    </w:p>
    <w:p w:rsidR="00F771EA" w:rsidRPr="007C6B43" w:rsidRDefault="00F771EA">
      <w:pPr>
        <w:snapToGrid w:val="0"/>
        <w:spacing w:line="400" w:lineRule="exact"/>
        <w:ind w:firstLineChars="200" w:firstLine="480"/>
        <w:rPr>
          <w:rFonts w:ascii="华文细黑" w:eastAsia="华文细黑" w:hAnsi="华文细黑" w:cs="华文细黑"/>
          <w:sz w:val="24"/>
          <w:szCs w:val="24"/>
        </w:rPr>
      </w:pPr>
    </w:p>
    <w:p w:rsidR="00A46FAA" w:rsidRPr="007C6B43" w:rsidRDefault="00A46FAA">
      <w:pPr>
        <w:snapToGrid w:val="0"/>
        <w:spacing w:line="400" w:lineRule="exact"/>
        <w:ind w:firstLineChars="200" w:firstLine="480"/>
        <w:rPr>
          <w:rFonts w:ascii="华文细黑" w:eastAsia="华文细黑" w:hAnsi="华文细黑" w:cs="华文细黑"/>
          <w:kern w:val="0"/>
          <w:sz w:val="24"/>
          <w:szCs w:val="24"/>
        </w:rPr>
      </w:pPr>
      <w:r w:rsidRPr="007C6B43">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A46FAA" w:rsidRPr="007C6B43" w:rsidTr="001B4B2C">
        <w:tc>
          <w:tcPr>
            <w:tcW w:w="676" w:type="dxa"/>
            <w:vAlign w:val="center"/>
          </w:tcPr>
          <w:p w:rsidR="00A46FAA" w:rsidRPr="007C6B43" w:rsidRDefault="00A46FAA">
            <w:pPr>
              <w:spacing w:line="240" w:lineRule="exact"/>
              <w:jc w:val="center"/>
              <w:rPr>
                <w:rFonts w:ascii="方正仿宋_GBK" w:eastAsia="方正仿宋_GBK" w:hAnsi="仿宋" w:cs="宋体"/>
                <w:b/>
                <w:kern w:val="0"/>
                <w:sz w:val="21"/>
                <w:szCs w:val="21"/>
              </w:rPr>
            </w:pPr>
            <w:r w:rsidRPr="007C6B43">
              <w:rPr>
                <w:rFonts w:ascii="方正仿宋_GBK" w:eastAsia="方正仿宋_GBK" w:hAnsi="仿宋" w:cs="宋体" w:hint="eastAsia"/>
                <w:b/>
                <w:kern w:val="0"/>
                <w:sz w:val="21"/>
                <w:szCs w:val="21"/>
              </w:rPr>
              <w:t>序号</w:t>
            </w:r>
          </w:p>
        </w:tc>
        <w:tc>
          <w:tcPr>
            <w:tcW w:w="4961" w:type="dxa"/>
            <w:gridSpan w:val="2"/>
            <w:vAlign w:val="center"/>
          </w:tcPr>
          <w:p w:rsidR="00A46FAA" w:rsidRPr="007C6B43" w:rsidRDefault="00A46FAA">
            <w:pPr>
              <w:spacing w:line="240" w:lineRule="exact"/>
              <w:jc w:val="center"/>
              <w:rPr>
                <w:rFonts w:ascii="方正仿宋_GBK" w:eastAsia="方正仿宋_GBK" w:hAnsi="仿宋" w:cs="宋体"/>
                <w:b/>
                <w:kern w:val="0"/>
                <w:sz w:val="21"/>
                <w:szCs w:val="21"/>
              </w:rPr>
            </w:pPr>
            <w:r w:rsidRPr="007C6B43">
              <w:rPr>
                <w:rFonts w:ascii="方正仿宋_GBK" w:eastAsia="方正仿宋_GBK" w:hAnsi="仿宋" w:cs="宋体" w:hint="eastAsia"/>
                <w:b/>
                <w:kern w:val="0"/>
                <w:sz w:val="21"/>
                <w:szCs w:val="21"/>
              </w:rPr>
              <w:t>检查因素</w:t>
            </w:r>
          </w:p>
        </w:tc>
        <w:tc>
          <w:tcPr>
            <w:tcW w:w="3991" w:type="dxa"/>
            <w:vAlign w:val="center"/>
          </w:tcPr>
          <w:p w:rsidR="00A46FAA" w:rsidRPr="007C6B43" w:rsidRDefault="00A46FAA">
            <w:pPr>
              <w:spacing w:line="240" w:lineRule="exact"/>
              <w:jc w:val="center"/>
              <w:rPr>
                <w:rFonts w:ascii="方正仿宋_GBK" w:eastAsia="方正仿宋_GBK" w:hAnsi="仿宋" w:cs="宋体"/>
                <w:b/>
                <w:kern w:val="0"/>
                <w:sz w:val="21"/>
                <w:szCs w:val="21"/>
              </w:rPr>
            </w:pPr>
            <w:r w:rsidRPr="007C6B43">
              <w:rPr>
                <w:rFonts w:ascii="方正仿宋_GBK" w:eastAsia="方正仿宋_GBK" w:hAnsi="仿宋" w:cs="宋体" w:hint="eastAsia"/>
                <w:b/>
                <w:kern w:val="0"/>
                <w:sz w:val="21"/>
                <w:szCs w:val="21"/>
              </w:rPr>
              <w:t>检查内容</w:t>
            </w:r>
          </w:p>
        </w:tc>
      </w:tr>
      <w:tr w:rsidR="00A46FAA" w:rsidRPr="007C6B43" w:rsidTr="001B4B2C">
        <w:tc>
          <w:tcPr>
            <w:tcW w:w="676" w:type="dxa"/>
            <w:vMerge w:val="restart"/>
            <w:vAlign w:val="center"/>
          </w:tcPr>
          <w:p w:rsidR="00A46FAA" w:rsidRPr="007C6B43" w:rsidRDefault="00A46FAA">
            <w:pPr>
              <w:spacing w:line="240" w:lineRule="exact"/>
              <w:jc w:val="center"/>
              <w:rPr>
                <w:rFonts w:ascii="方正仿宋_GBK" w:eastAsia="方正仿宋_GBK" w:hAnsi="仿宋"/>
                <w:sz w:val="21"/>
                <w:szCs w:val="21"/>
              </w:rPr>
            </w:pPr>
            <w:r w:rsidRPr="007C6B43">
              <w:rPr>
                <w:rFonts w:ascii="方正仿宋_GBK" w:eastAsia="方正仿宋_GBK" w:hAnsi="仿宋" w:hint="eastAsia"/>
                <w:sz w:val="21"/>
                <w:szCs w:val="21"/>
              </w:rPr>
              <w:t>1</w:t>
            </w:r>
          </w:p>
        </w:tc>
        <w:tc>
          <w:tcPr>
            <w:tcW w:w="425" w:type="dxa"/>
            <w:vMerge w:val="restart"/>
            <w:vAlign w:val="center"/>
          </w:tcPr>
          <w:p w:rsidR="00A46FAA" w:rsidRPr="007C6B43" w:rsidRDefault="00A46FAA">
            <w:pPr>
              <w:spacing w:line="240" w:lineRule="exact"/>
              <w:jc w:val="center"/>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供</w:t>
            </w:r>
          </w:p>
          <w:p w:rsidR="00A46FAA" w:rsidRPr="007C6B43" w:rsidRDefault="00A46FAA">
            <w:pPr>
              <w:spacing w:line="240" w:lineRule="exact"/>
              <w:jc w:val="center"/>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应</w:t>
            </w:r>
          </w:p>
          <w:p w:rsidR="00A46FAA" w:rsidRPr="007C6B43" w:rsidRDefault="00A46FAA">
            <w:pPr>
              <w:spacing w:line="240" w:lineRule="exact"/>
              <w:jc w:val="center"/>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商</w:t>
            </w:r>
          </w:p>
          <w:p w:rsidR="00A46FAA" w:rsidRPr="007C6B43" w:rsidRDefault="00A46FAA">
            <w:pPr>
              <w:spacing w:line="240" w:lineRule="exact"/>
              <w:jc w:val="center"/>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基</w:t>
            </w:r>
          </w:p>
          <w:p w:rsidR="00A46FAA" w:rsidRPr="007C6B43" w:rsidRDefault="00A46FAA">
            <w:pPr>
              <w:spacing w:line="240" w:lineRule="exact"/>
              <w:jc w:val="center"/>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本</w:t>
            </w:r>
          </w:p>
          <w:p w:rsidR="00A46FAA" w:rsidRPr="007C6B43" w:rsidRDefault="00A46FAA">
            <w:pPr>
              <w:spacing w:line="240" w:lineRule="exact"/>
              <w:jc w:val="center"/>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资</w:t>
            </w:r>
          </w:p>
          <w:p w:rsidR="00A46FAA" w:rsidRPr="007C6B43" w:rsidRDefault="00A46FAA">
            <w:pPr>
              <w:spacing w:line="240" w:lineRule="exact"/>
              <w:jc w:val="center"/>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格</w:t>
            </w:r>
          </w:p>
          <w:p w:rsidR="00A46FAA" w:rsidRPr="007C6B43" w:rsidRDefault="00A46FAA">
            <w:pPr>
              <w:spacing w:line="240" w:lineRule="exact"/>
              <w:jc w:val="center"/>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条</w:t>
            </w:r>
          </w:p>
          <w:p w:rsidR="00A46FAA" w:rsidRPr="007C6B43" w:rsidRDefault="00A46FAA">
            <w:pPr>
              <w:spacing w:line="240" w:lineRule="exact"/>
              <w:jc w:val="center"/>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件</w:t>
            </w:r>
          </w:p>
        </w:tc>
        <w:tc>
          <w:tcPr>
            <w:tcW w:w="4536" w:type="dxa"/>
            <w:vAlign w:val="center"/>
          </w:tcPr>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（1）具有独立承担民事责任的能力</w:t>
            </w:r>
          </w:p>
        </w:tc>
        <w:tc>
          <w:tcPr>
            <w:tcW w:w="3991" w:type="dxa"/>
            <w:vAlign w:val="center"/>
          </w:tcPr>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4123E9" w:rsidRPr="007C6B43">
              <w:rPr>
                <w:rFonts w:ascii="方正仿宋_GBK" w:eastAsia="方正仿宋_GBK" w:hAnsi="宋体" w:cs="宋体" w:hint="eastAsia"/>
                <w:kern w:val="0"/>
                <w:sz w:val="24"/>
                <w:szCs w:val="24"/>
              </w:rPr>
              <w:fldChar w:fldCharType="begin"/>
            </w:r>
            <w:r w:rsidRPr="007C6B43">
              <w:rPr>
                <w:rFonts w:ascii="方正仿宋_GBK" w:eastAsia="方正仿宋_GBK" w:hAnsi="宋体" w:cs="宋体" w:hint="eastAsia"/>
                <w:kern w:val="0"/>
                <w:sz w:val="24"/>
                <w:szCs w:val="24"/>
              </w:rPr>
              <w:instrText xml:space="preserve"> eq \o\ac(○,</w:instrText>
            </w:r>
            <w:r w:rsidRPr="007C6B43">
              <w:rPr>
                <w:rFonts w:ascii="方正仿宋_GBK" w:eastAsia="方正仿宋_GBK" w:hAnsi="宋体" w:cs="宋体" w:hint="eastAsia"/>
                <w:kern w:val="0"/>
                <w:position w:val="3"/>
                <w:sz w:val="16"/>
                <w:szCs w:val="24"/>
              </w:rPr>
              <w:instrText>1</w:instrText>
            </w:r>
            <w:r w:rsidRPr="007C6B43">
              <w:rPr>
                <w:rFonts w:ascii="方正仿宋_GBK" w:eastAsia="方正仿宋_GBK" w:hAnsi="宋体" w:cs="宋体" w:hint="eastAsia"/>
                <w:kern w:val="0"/>
                <w:sz w:val="24"/>
                <w:szCs w:val="24"/>
              </w:rPr>
              <w:instrText>)</w:instrText>
            </w:r>
            <w:r w:rsidR="004123E9" w:rsidRPr="007C6B43">
              <w:rPr>
                <w:rFonts w:ascii="方正仿宋_GBK" w:eastAsia="方正仿宋_GBK" w:hAnsi="宋体" w:cs="宋体" w:hint="eastAsia"/>
                <w:kern w:val="0"/>
                <w:sz w:val="24"/>
                <w:szCs w:val="24"/>
              </w:rPr>
              <w:fldChar w:fldCharType="end"/>
            </w:r>
            <w:r w:rsidRPr="007C6B43">
              <w:rPr>
                <w:rFonts w:ascii="方正仿宋_GBK" w:eastAsia="方正仿宋_GBK" w:hAnsi="仿宋" w:hint="eastAsia"/>
                <w:sz w:val="21"/>
                <w:szCs w:val="21"/>
              </w:rPr>
              <w:t xml:space="preserve">）； </w:t>
            </w:r>
          </w:p>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供应商法定代表人身份证明和法定代表人授权代表委托书。</w:t>
            </w:r>
          </w:p>
        </w:tc>
      </w:tr>
      <w:tr w:rsidR="00A46FAA" w:rsidRPr="007C6B43" w:rsidTr="001B4B2C">
        <w:tc>
          <w:tcPr>
            <w:tcW w:w="676" w:type="dxa"/>
            <w:vMerge/>
            <w:vAlign w:val="center"/>
          </w:tcPr>
          <w:p w:rsidR="00A46FAA" w:rsidRPr="007C6B43" w:rsidRDefault="00A46FAA">
            <w:pPr>
              <w:spacing w:line="240" w:lineRule="exact"/>
              <w:jc w:val="center"/>
              <w:rPr>
                <w:rFonts w:ascii="方正仿宋_GBK" w:eastAsia="方正仿宋_GBK" w:hAnsi="仿宋"/>
                <w:sz w:val="21"/>
                <w:szCs w:val="21"/>
              </w:rPr>
            </w:pPr>
          </w:p>
        </w:tc>
        <w:tc>
          <w:tcPr>
            <w:tcW w:w="425" w:type="dxa"/>
            <w:vMerge/>
            <w:vAlign w:val="center"/>
          </w:tcPr>
          <w:p w:rsidR="00A46FAA" w:rsidRPr="007C6B43" w:rsidRDefault="00A46FAA">
            <w:pPr>
              <w:spacing w:line="240" w:lineRule="exact"/>
              <w:rPr>
                <w:rFonts w:ascii="方正仿宋_GBK" w:eastAsia="方正仿宋_GBK" w:hAnsi="仿宋" w:cs="仿宋_GB2312"/>
                <w:sz w:val="21"/>
                <w:szCs w:val="21"/>
                <w:lang w:val="zh-CN"/>
              </w:rPr>
            </w:pPr>
          </w:p>
        </w:tc>
        <w:tc>
          <w:tcPr>
            <w:tcW w:w="4536" w:type="dxa"/>
            <w:vAlign w:val="center"/>
          </w:tcPr>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cs="仿宋_GB2312" w:hint="eastAsia"/>
                <w:sz w:val="21"/>
                <w:szCs w:val="21"/>
                <w:lang w:val="zh-CN"/>
              </w:rPr>
              <w:t>（2）</w:t>
            </w:r>
            <w:r w:rsidRPr="007C6B43">
              <w:rPr>
                <w:rFonts w:ascii="方正仿宋_GBK" w:eastAsia="方正仿宋_GBK" w:hAnsi="仿宋" w:hint="eastAsia"/>
                <w:sz w:val="21"/>
                <w:szCs w:val="21"/>
              </w:rPr>
              <w:t>具有良好的商业信誉和健全的财务会计制度</w:t>
            </w:r>
          </w:p>
        </w:tc>
        <w:tc>
          <w:tcPr>
            <w:tcW w:w="3991" w:type="dxa"/>
            <w:vAlign w:val="center"/>
          </w:tcPr>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A46FAA" w:rsidRPr="007C6B43" w:rsidTr="001B4B2C">
        <w:tc>
          <w:tcPr>
            <w:tcW w:w="676" w:type="dxa"/>
            <w:vMerge/>
            <w:vAlign w:val="center"/>
          </w:tcPr>
          <w:p w:rsidR="00A46FAA" w:rsidRPr="007C6B43" w:rsidRDefault="00A46FAA">
            <w:pPr>
              <w:spacing w:line="240" w:lineRule="exact"/>
              <w:jc w:val="center"/>
              <w:rPr>
                <w:rFonts w:ascii="方正仿宋_GBK" w:eastAsia="方正仿宋_GBK" w:hAnsi="仿宋"/>
                <w:sz w:val="21"/>
                <w:szCs w:val="21"/>
              </w:rPr>
            </w:pPr>
          </w:p>
        </w:tc>
        <w:tc>
          <w:tcPr>
            <w:tcW w:w="425" w:type="dxa"/>
            <w:vMerge/>
            <w:vAlign w:val="center"/>
          </w:tcPr>
          <w:p w:rsidR="00A46FAA" w:rsidRPr="007C6B43" w:rsidRDefault="00A46FAA">
            <w:pPr>
              <w:spacing w:line="240" w:lineRule="exact"/>
              <w:rPr>
                <w:rFonts w:ascii="方正仿宋_GBK" w:eastAsia="方正仿宋_GBK" w:hAnsi="仿宋" w:cs="仿宋_GB2312"/>
                <w:sz w:val="21"/>
                <w:szCs w:val="21"/>
                <w:lang w:val="zh-CN"/>
              </w:rPr>
            </w:pPr>
          </w:p>
        </w:tc>
        <w:tc>
          <w:tcPr>
            <w:tcW w:w="4536" w:type="dxa"/>
            <w:vAlign w:val="center"/>
          </w:tcPr>
          <w:p w:rsidR="00A46FAA" w:rsidRPr="007C6B43" w:rsidRDefault="00A46FAA">
            <w:pPr>
              <w:spacing w:line="240" w:lineRule="exact"/>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供应商提供书面声明或相关证明材料（见格式文件）</w:t>
            </w:r>
          </w:p>
        </w:tc>
      </w:tr>
      <w:tr w:rsidR="00A46FAA" w:rsidRPr="007C6B43" w:rsidTr="001B4B2C">
        <w:tc>
          <w:tcPr>
            <w:tcW w:w="676" w:type="dxa"/>
            <w:vMerge/>
            <w:vAlign w:val="center"/>
          </w:tcPr>
          <w:p w:rsidR="00A46FAA" w:rsidRPr="007C6B43" w:rsidRDefault="00A46FAA">
            <w:pPr>
              <w:spacing w:line="240" w:lineRule="exact"/>
              <w:jc w:val="center"/>
              <w:rPr>
                <w:rFonts w:ascii="方正仿宋_GBK" w:eastAsia="方正仿宋_GBK" w:hAnsi="仿宋"/>
                <w:sz w:val="21"/>
                <w:szCs w:val="21"/>
              </w:rPr>
            </w:pPr>
          </w:p>
        </w:tc>
        <w:tc>
          <w:tcPr>
            <w:tcW w:w="425" w:type="dxa"/>
            <w:vMerge/>
            <w:vAlign w:val="center"/>
          </w:tcPr>
          <w:p w:rsidR="00A46FAA" w:rsidRPr="007C6B43" w:rsidRDefault="00A46FAA">
            <w:pPr>
              <w:spacing w:line="240" w:lineRule="exact"/>
              <w:rPr>
                <w:rFonts w:ascii="方正仿宋_GBK" w:eastAsia="方正仿宋_GBK" w:hAnsi="仿宋" w:cs="仿宋_GB2312"/>
                <w:sz w:val="21"/>
                <w:szCs w:val="21"/>
                <w:lang w:val="zh-CN"/>
              </w:rPr>
            </w:pPr>
          </w:p>
        </w:tc>
        <w:tc>
          <w:tcPr>
            <w:tcW w:w="4536" w:type="dxa"/>
            <w:vAlign w:val="center"/>
          </w:tcPr>
          <w:p w:rsidR="00A46FAA" w:rsidRPr="007C6B43" w:rsidRDefault="00A46FAA">
            <w:pPr>
              <w:spacing w:line="240" w:lineRule="exact"/>
              <w:rPr>
                <w:rFonts w:ascii="方正仿宋_GBK" w:eastAsia="方正仿宋_GBK" w:hAnsi="仿宋" w:cs="仿宋_GB2312"/>
                <w:sz w:val="21"/>
                <w:szCs w:val="21"/>
                <w:lang w:val="zh-CN"/>
              </w:rPr>
            </w:pPr>
            <w:r w:rsidRPr="007C6B43">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1.税务登记证（副本）复印件（注</w:t>
            </w:r>
            <w:r w:rsidR="004123E9" w:rsidRPr="007C6B43">
              <w:rPr>
                <w:rFonts w:ascii="方正仿宋_GBK" w:eastAsia="方正仿宋_GBK" w:hAnsi="宋体" w:cs="宋体" w:hint="eastAsia"/>
                <w:kern w:val="0"/>
                <w:sz w:val="24"/>
                <w:szCs w:val="24"/>
              </w:rPr>
              <w:fldChar w:fldCharType="begin"/>
            </w:r>
            <w:r w:rsidRPr="007C6B43">
              <w:rPr>
                <w:rFonts w:ascii="方正仿宋_GBK" w:eastAsia="方正仿宋_GBK" w:hAnsi="宋体" w:cs="宋体" w:hint="eastAsia"/>
                <w:kern w:val="0"/>
                <w:sz w:val="24"/>
                <w:szCs w:val="24"/>
              </w:rPr>
              <w:instrText xml:space="preserve"> eq \o\ac(○,</w:instrText>
            </w:r>
            <w:r w:rsidRPr="007C6B43">
              <w:rPr>
                <w:rFonts w:ascii="方正仿宋_GBK" w:eastAsia="方正仿宋_GBK" w:hAnsi="宋体" w:cs="宋体" w:hint="eastAsia"/>
                <w:kern w:val="0"/>
                <w:position w:val="3"/>
                <w:sz w:val="16"/>
                <w:szCs w:val="24"/>
              </w:rPr>
              <w:instrText>1</w:instrText>
            </w:r>
            <w:r w:rsidRPr="007C6B43">
              <w:rPr>
                <w:rFonts w:ascii="方正仿宋_GBK" w:eastAsia="方正仿宋_GBK" w:hAnsi="宋体" w:cs="宋体" w:hint="eastAsia"/>
                <w:kern w:val="0"/>
                <w:sz w:val="24"/>
                <w:szCs w:val="24"/>
              </w:rPr>
              <w:instrText>)</w:instrText>
            </w:r>
            <w:r w:rsidR="004123E9" w:rsidRPr="007C6B43">
              <w:rPr>
                <w:rFonts w:ascii="方正仿宋_GBK" w:eastAsia="方正仿宋_GBK" w:hAnsi="宋体" w:cs="宋体" w:hint="eastAsia"/>
                <w:kern w:val="0"/>
                <w:sz w:val="24"/>
                <w:szCs w:val="24"/>
              </w:rPr>
              <w:fldChar w:fldCharType="end"/>
            </w:r>
            <w:r w:rsidRPr="007C6B43">
              <w:rPr>
                <w:rFonts w:ascii="方正仿宋_GBK" w:eastAsia="方正仿宋_GBK" w:hAnsi="仿宋" w:hint="eastAsia"/>
                <w:sz w:val="21"/>
                <w:szCs w:val="21"/>
              </w:rPr>
              <w:t>）</w:t>
            </w:r>
          </w:p>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2.缴纳社会保障金的证明材料复印件（缴纳社会保障金的证明材料指：社会保险登记证（注</w:t>
            </w:r>
            <w:r w:rsidR="004123E9" w:rsidRPr="007C6B43">
              <w:rPr>
                <w:rFonts w:ascii="方正仿宋_GBK" w:eastAsia="方正仿宋_GBK" w:hAnsi="宋体" w:cs="宋体" w:hint="eastAsia"/>
                <w:kern w:val="0"/>
                <w:sz w:val="24"/>
                <w:szCs w:val="24"/>
              </w:rPr>
              <w:fldChar w:fldCharType="begin"/>
            </w:r>
            <w:r w:rsidRPr="007C6B43">
              <w:rPr>
                <w:rFonts w:ascii="方正仿宋_GBK" w:eastAsia="方正仿宋_GBK" w:hAnsi="宋体" w:cs="宋体" w:hint="eastAsia"/>
                <w:kern w:val="0"/>
                <w:sz w:val="24"/>
                <w:szCs w:val="24"/>
              </w:rPr>
              <w:instrText xml:space="preserve"> eq \o\ac(○,</w:instrText>
            </w:r>
            <w:r w:rsidRPr="007C6B43">
              <w:rPr>
                <w:rFonts w:ascii="方正仿宋_GBK" w:eastAsia="方正仿宋_GBK" w:hAnsi="宋体" w:cs="宋体" w:hint="eastAsia"/>
                <w:kern w:val="0"/>
                <w:position w:val="3"/>
                <w:sz w:val="16"/>
                <w:szCs w:val="24"/>
              </w:rPr>
              <w:instrText>1</w:instrText>
            </w:r>
            <w:r w:rsidRPr="007C6B43">
              <w:rPr>
                <w:rFonts w:ascii="方正仿宋_GBK" w:eastAsia="方正仿宋_GBK" w:hAnsi="宋体" w:cs="宋体" w:hint="eastAsia"/>
                <w:kern w:val="0"/>
                <w:sz w:val="24"/>
                <w:szCs w:val="24"/>
              </w:rPr>
              <w:instrText>)</w:instrText>
            </w:r>
            <w:r w:rsidR="004123E9" w:rsidRPr="007C6B43">
              <w:rPr>
                <w:rFonts w:ascii="方正仿宋_GBK" w:eastAsia="方正仿宋_GBK" w:hAnsi="宋体" w:cs="宋体" w:hint="eastAsia"/>
                <w:kern w:val="0"/>
                <w:sz w:val="24"/>
                <w:szCs w:val="24"/>
              </w:rPr>
              <w:fldChar w:fldCharType="end"/>
            </w:r>
            <w:r w:rsidRPr="007C6B43">
              <w:rPr>
                <w:rFonts w:ascii="方正仿宋_GBK" w:eastAsia="方正仿宋_GBK" w:hAnsi="仿宋" w:hint="eastAsia"/>
                <w:sz w:val="21"/>
                <w:szCs w:val="21"/>
              </w:rPr>
              <w:t>）或缴纳社会保险的凭据（专</w:t>
            </w:r>
            <w:r w:rsidRPr="007C6B43">
              <w:rPr>
                <w:rFonts w:ascii="方正仿宋_GBK" w:eastAsia="方正仿宋_GBK" w:hAnsi="仿宋" w:hint="eastAsia"/>
                <w:sz w:val="21"/>
                <w:szCs w:val="21"/>
              </w:rPr>
              <w:lastRenderedPageBreak/>
              <w:t>用收据或社会保险缴纳清单）。</w:t>
            </w:r>
          </w:p>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3.依法免税或不需要缴纳社会保障资金的供应商，应提供相应文件证明其依法免税或不需要缴纳社会保障资金</w:t>
            </w:r>
            <w:r w:rsidRPr="007C6B43">
              <w:rPr>
                <w:rFonts w:ascii="方正仿宋_GBK" w:eastAsia="方正仿宋_GBK" w:hAnsi="仿宋"/>
                <w:sz w:val="21"/>
                <w:szCs w:val="21"/>
              </w:rPr>
              <w:t>）</w:t>
            </w:r>
            <w:r w:rsidRPr="007C6B43">
              <w:rPr>
                <w:rFonts w:ascii="方正仿宋_GBK" w:eastAsia="方正仿宋_GBK" w:hAnsi="仿宋" w:hint="eastAsia"/>
                <w:sz w:val="21"/>
                <w:szCs w:val="21"/>
              </w:rPr>
              <w:t>。</w:t>
            </w:r>
          </w:p>
        </w:tc>
      </w:tr>
      <w:tr w:rsidR="00A46FAA" w:rsidRPr="007C6B43" w:rsidTr="001B4B2C">
        <w:tc>
          <w:tcPr>
            <w:tcW w:w="676" w:type="dxa"/>
            <w:vMerge/>
            <w:vAlign w:val="center"/>
          </w:tcPr>
          <w:p w:rsidR="00A46FAA" w:rsidRPr="007C6B43" w:rsidRDefault="00A46FAA">
            <w:pPr>
              <w:spacing w:line="240" w:lineRule="exact"/>
              <w:jc w:val="center"/>
              <w:rPr>
                <w:rFonts w:ascii="方正仿宋_GBK" w:eastAsia="方正仿宋_GBK" w:hAnsi="仿宋"/>
                <w:sz w:val="21"/>
                <w:szCs w:val="21"/>
              </w:rPr>
            </w:pPr>
          </w:p>
        </w:tc>
        <w:tc>
          <w:tcPr>
            <w:tcW w:w="425" w:type="dxa"/>
            <w:vMerge/>
            <w:vAlign w:val="center"/>
          </w:tcPr>
          <w:p w:rsidR="00A46FAA" w:rsidRPr="007C6B43" w:rsidRDefault="00A46FAA">
            <w:pPr>
              <w:spacing w:line="240" w:lineRule="exact"/>
              <w:rPr>
                <w:rFonts w:ascii="方正仿宋_GBK" w:eastAsia="方正仿宋_GBK" w:hAnsi="仿宋" w:cs="仿宋_GB2312"/>
                <w:sz w:val="21"/>
                <w:szCs w:val="21"/>
                <w:lang w:val="zh-CN"/>
              </w:rPr>
            </w:pPr>
          </w:p>
        </w:tc>
        <w:tc>
          <w:tcPr>
            <w:tcW w:w="4536" w:type="dxa"/>
            <w:vAlign w:val="center"/>
          </w:tcPr>
          <w:p w:rsidR="00A46FAA" w:rsidRPr="007C6B43" w:rsidRDefault="00A46FAA">
            <w:pPr>
              <w:spacing w:line="240" w:lineRule="exact"/>
              <w:rPr>
                <w:rFonts w:ascii="方正仿宋_GBK" w:eastAsia="方正仿宋_GBK" w:hAnsi="仿宋" w:cs="仿宋_GB2312"/>
                <w:sz w:val="21"/>
                <w:szCs w:val="21"/>
                <w:lang w:val="zh-CN"/>
              </w:rPr>
            </w:pPr>
            <w:r w:rsidRPr="007C6B43">
              <w:rPr>
                <w:rFonts w:ascii="方正仿宋_GBK" w:eastAsia="方正仿宋_GBK" w:hAnsi="仿宋" w:hint="eastAsia"/>
                <w:sz w:val="21"/>
                <w:szCs w:val="21"/>
              </w:rPr>
              <w:t>（5）参加政府采购活动前三年内，在经营活动中没有重大违法记录（注</w:t>
            </w:r>
            <w:r w:rsidR="004123E9" w:rsidRPr="007C6B43">
              <w:rPr>
                <w:rFonts w:ascii="方正仿宋_GBK" w:eastAsia="方正仿宋_GBK" w:hAnsi="宋体" w:cs="宋体" w:hint="eastAsia"/>
                <w:kern w:val="0"/>
                <w:sz w:val="24"/>
                <w:szCs w:val="24"/>
              </w:rPr>
              <w:fldChar w:fldCharType="begin"/>
            </w:r>
            <w:r w:rsidRPr="007C6B43">
              <w:rPr>
                <w:rFonts w:ascii="方正仿宋_GBK" w:eastAsia="方正仿宋_GBK" w:hAnsi="宋体" w:cs="宋体" w:hint="eastAsia"/>
                <w:kern w:val="0"/>
                <w:sz w:val="24"/>
                <w:szCs w:val="24"/>
              </w:rPr>
              <w:instrText xml:space="preserve"> eq \o\ac(○,</w:instrText>
            </w:r>
            <w:r w:rsidRPr="007C6B43">
              <w:rPr>
                <w:rFonts w:ascii="方正仿宋_GBK" w:eastAsia="方正仿宋_GBK" w:hAnsi="宋体" w:cs="宋体" w:hint="eastAsia"/>
                <w:kern w:val="0"/>
                <w:position w:val="3"/>
                <w:sz w:val="16"/>
                <w:szCs w:val="24"/>
              </w:rPr>
              <w:instrText>2</w:instrText>
            </w:r>
            <w:r w:rsidRPr="007C6B43">
              <w:rPr>
                <w:rFonts w:ascii="方正仿宋_GBK" w:eastAsia="方正仿宋_GBK" w:hAnsi="宋体" w:cs="宋体" w:hint="eastAsia"/>
                <w:kern w:val="0"/>
                <w:sz w:val="24"/>
                <w:szCs w:val="24"/>
              </w:rPr>
              <w:instrText>)</w:instrText>
            </w:r>
            <w:r w:rsidR="004123E9" w:rsidRPr="007C6B43">
              <w:rPr>
                <w:rFonts w:ascii="方正仿宋_GBK" w:eastAsia="方正仿宋_GBK" w:hAnsi="宋体" w:cs="宋体" w:hint="eastAsia"/>
                <w:kern w:val="0"/>
                <w:sz w:val="24"/>
                <w:szCs w:val="24"/>
              </w:rPr>
              <w:fldChar w:fldCharType="end"/>
            </w:r>
            <w:r w:rsidRPr="007C6B43">
              <w:rPr>
                <w:rFonts w:ascii="方正仿宋_GBK" w:eastAsia="方正仿宋_GBK" w:hAnsi="仿宋" w:hint="eastAsia"/>
                <w:sz w:val="21"/>
                <w:szCs w:val="21"/>
              </w:rPr>
              <w:t>）</w:t>
            </w:r>
          </w:p>
        </w:tc>
        <w:tc>
          <w:tcPr>
            <w:tcW w:w="3991" w:type="dxa"/>
            <w:vAlign w:val="center"/>
          </w:tcPr>
          <w:p w:rsidR="00A46FAA" w:rsidRPr="007C6B43" w:rsidRDefault="00A46FAA">
            <w:pPr>
              <w:spacing w:line="240" w:lineRule="exact"/>
              <w:rPr>
                <w:rFonts w:ascii="方正仿宋_GBK" w:eastAsia="方正仿宋_GBK" w:hAnsi="仿宋"/>
                <w:b/>
                <w:sz w:val="21"/>
                <w:szCs w:val="21"/>
              </w:rPr>
            </w:pPr>
            <w:r w:rsidRPr="007C6B43">
              <w:rPr>
                <w:rFonts w:ascii="方正仿宋_GBK" w:eastAsia="方正仿宋_GBK" w:hAnsi="仿宋" w:hint="eastAsia"/>
                <w:b/>
                <w:sz w:val="21"/>
                <w:szCs w:val="21"/>
              </w:rPr>
              <w:t>1.供应商提供书面声明（见格式文件）；</w:t>
            </w:r>
          </w:p>
          <w:p w:rsidR="00A46FAA" w:rsidRPr="007C6B43" w:rsidRDefault="00A46FAA">
            <w:pPr>
              <w:spacing w:line="240" w:lineRule="exact"/>
              <w:rPr>
                <w:rFonts w:ascii="方正仿宋_GBK" w:eastAsia="方正仿宋_GBK" w:hAnsi="仿宋"/>
                <w:b/>
                <w:sz w:val="21"/>
                <w:szCs w:val="21"/>
              </w:rPr>
            </w:pPr>
            <w:r w:rsidRPr="007C6B43">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A46FAA" w:rsidRPr="007C6B43" w:rsidTr="001B4B2C">
        <w:trPr>
          <w:trHeight w:val="311"/>
        </w:trPr>
        <w:tc>
          <w:tcPr>
            <w:tcW w:w="676" w:type="dxa"/>
            <w:vMerge/>
            <w:vAlign w:val="center"/>
          </w:tcPr>
          <w:p w:rsidR="00A46FAA" w:rsidRPr="007C6B43" w:rsidRDefault="00A46FAA">
            <w:pPr>
              <w:spacing w:line="240" w:lineRule="exact"/>
              <w:jc w:val="center"/>
              <w:rPr>
                <w:rFonts w:ascii="方正仿宋_GBK" w:eastAsia="方正仿宋_GBK" w:hAnsi="仿宋"/>
                <w:sz w:val="21"/>
                <w:szCs w:val="21"/>
              </w:rPr>
            </w:pPr>
          </w:p>
        </w:tc>
        <w:tc>
          <w:tcPr>
            <w:tcW w:w="425" w:type="dxa"/>
            <w:vMerge/>
            <w:vAlign w:val="center"/>
          </w:tcPr>
          <w:p w:rsidR="00A46FAA" w:rsidRPr="007C6B43" w:rsidRDefault="00A46FAA">
            <w:pPr>
              <w:spacing w:line="240" w:lineRule="exact"/>
              <w:rPr>
                <w:rFonts w:ascii="方正仿宋_GBK" w:eastAsia="方正仿宋_GBK" w:hAnsi="仿宋" w:cs="仿宋_GB2312"/>
                <w:sz w:val="21"/>
                <w:szCs w:val="21"/>
              </w:rPr>
            </w:pPr>
          </w:p>
        </w:tc>
        <w:tc>
          <w:tcPr>
            <w:tcW w:w="4536" w:type="dxa"/>
            <w:vAlign w:val="center"/>
          </w:tcPr>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（6）法律、行政法规规定的其他条件</w:t>
            </w:r>
          </w:p>
        </w:tc>
        <w:tc>
          <w:tcPr>
            <w:tcW w:w="3991" w:type="dxa"/>
            <w:vAlign w:val="center"/>
          </w:tcPr>
          <w:p w:rsidR="00A46FAA" w:rsidRPr="007C6B43" w:rsidRDefault="00A46FAA">
            <w:pPr>
              <w:spacing w:line="240" w:lineRule="exact"/>
              <w:rPr>
                <w:rFonts w:ascii="方正仿宋_GBK" w:eastAsia="方正仿宋_GBK" w:hAnsi="仿宋"/>
                <w:sz w:val="21"/>
                <w:szCs w:val="21"/>
              </w:rPr>
            </w:pPr>
          </w:p>
        </w:tc>
      </w:tr>
      <w:tr w:rsidR="00A46FAA" w:rsidRPr="007C6B43" w:rsidTr="001B4B2C">
        <w:trPr>
          <w:trHeight w:val="459"/>
        </w:trPr>
        <w:tc>
          <w:tcPr>
            <w:tcW w:w="676" w:type="dxa"/>
            <w:vAlign w:val="center"/>
          </w:tcPr>
          <w:p w:rsidR="00A46FAA" w:rsidRPr="007C6B43" w:rsidRDefault="00A46FAA">
            <w:pPr>
              <w:spacing w:line="240" w:lineRule="exact"/>
              <w:jc w:val="center"/>
              <w:rPr>
                <w:rFonts w:ascii="方正仿宋_GBK" w:eastAsia="方正仿宋_GBK" w:hAnsi="仿宋"/>
                <w:sz w:val="21"/>
                <w:szCs w:val="21"/>
              </w:rPr>
            </w:pPr>
            <w:r w:rsidRPr="007C6B43">
              <w:rPr>
                <w:rFonts w:ascii="方正仿宋_GBK" w:eastAsia="方正仿宋_GBK" w:hAnsi="仿宋" w:hint="eastAsia"/>
                <w:sz w:val="21"/>
                <w:szCs w:val="21"/>
              </w:rPr>
              <w:t>2</w:t>
            </w:r>
          </w:p>
        </w:tc>
        <w:tc>
          <w:tcPr>
            <w:tcW w:w="4961" w:type="dxa"/>
            <w:gridSpan w:val="2"/>
            <w:vAlign w:val="center"/>
          </w:tcPr>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保证金</w:t>
            </w:r>
          </w:p>
        </w:tc>
        <w:tc>
          <w:tcPr>
            <w:tcW w:w="3991" w:type="dxa"/>
            <w:vAlign w:val="center"/>
          </w:tcPr>
          <w:p w:rsidR="00A46FAA" w:rsidRPr="007C6B43" w:rsidRDefault="00A46FAA">
            <w:pPr>
              <w:spacing w:line="240" w:lineRule="exact"/>
              <w:rPr>
                <w:rFonts w:ascii="方正仿宋_GBK" w:eastAsia="方正仿宋_GBK" w:hAnsi="仿宋"/>
                <w:sz w:val="21"/>
                <w:szCs w:val="21"/>
              </w:rPr>
            </w:pPr>
            <w:r w:rsidRPr="007C6B43">
              <w:rPr>
                <w:rFonts w:ascii="方正仿宋_GBK" w:eastAsia="方正仿宋_GBK" w:hAnsi="仿宋" w:hint="eastAsia"/>
                <w:sz w:val="21"/>
                <w:szCs w:val="21"/>
              </w:rPr>
              <w:t>按照校内询价文件的规定提交保证金</w:t>
            </w:r>
          </w:p>
        </w:tc>
      </w:tr>
    </w:tbl>
    <w:p w:rsidR="00A46FAA" w:rsidRPr="007C6B43" w:rsidRDefault="00A46FAA">
      <w:pPr>
        <w:snapToGrid w:val="0"/>
        <w:spacing w:line="400" w:lineRule="exact"/>
        <w:ind w:firstLineChars="200" w:firstLine="480"/>
        <w:rPr>
          <w:rFonts w:ascii="方正仿宋_GBK" w:eastAsia="方正仿宋_GBK" w:hAnsi="宋体" w:cs="宋体"/>
          <w:kern w:val="0"/>
          <w:sz w:val="24"/>
          <w:szCs w:val="24"/>
        </w:rPr>
      </w:pPr>
      <w:r w:rsidRPr="007C6B43">
        <w:rPr>
          <w:rFonts w:ascii="方正仿宋_GBK" w:eastAsia="方正仿宋_GBK" w:hAnsi="宋体" w:cs="宋体" w:hint="eastAsia"/>
          <w:kern w:val="0"/>
          <w:sz w:val="24"/>
          <w:szCs w:val="24"/>
        </w:rPr>
        <w:t>注：</w:t>
      </w:r>
    </w:p>
    <w:p w:rsidR="00A46FAA" w:rsidRPr="007C6B43" w:rsidRDefault="004123E9">
      <w:pPr>
        <w:snapToGrid w:val="0"/>
        <w:spacing w:line="400" w:lineRule="exact"/>
        <w:ind w:firstLineChars="200" w:firstLine="480"/>
        <w:rPr>
          <w:rFonts w:ascii="方正仿宋_GBK" w:eastAsia="方正仿宋_GBK" w:hAnsi="宋体" w:cs="宋体"/>
          <w:kern w:val="0"/>
          <w:sz w:val="24"/>
          <w:szCs w:val="24"/>
        </w:rPr>
      </w:pPr>
      <w:r w:rsidRPr="007C6B43">
        <w:rPr>
          <w:rFonts w:ascii="方正仿宋_GBK" w:eastAsia="方正仿宋_GBK" w:hAnsi="宋体" w:cs="宋体" w:hint="eastAsia"/>
          <w:kern w:val="0"/>
          <w:sz w:val="24"/>
          <w:szCs w:val="24"/>
        </w:rPr>
        <w:fldChar w:fldCharType="begin"/>
      </w:r>
      <w:r w:rsidR="00A46FAA" w:rsidRPr="007C6B43">
        <w:rPr>
          <w:rFonts w:ascii="方正仿宋_GBK" w:eastAsia="方正仿宋_GBK" w:hAnsi="宋体" w:cs="宋体" w:hint="eastAsia"/>
          <w:kern w:val="0"/>
          <w:sz w:val="24"/>
          <w:szCs w:val="24"/>
        </w:rPr>
        <w:instrText xml:space="preserve"> eq \o\ac(○,</w:instrText>
      </w:r>
      <w:r w:rsidR="00A46FAA" w:rsidRPr="007C6B43">
        <w:rPr>
          <w:rFonts w:ascii="方正仿宋_GBK" w:eastAsia="方正仿宋_GBK" w:hAnsi="宋体" w:cs="宋体" w:hint="eastAsia"/>
          <w:kern w:val="0"/>
          <w:position w:val="3"/>
          <w:sz w:val="16"/>
          <w:szCs w:val="24"/>
        </w:rPr>
        <w:instrText>1</w:instrText>
      </w:r>
      <w:r w:rsidR="00A46FAA" w:rsidRPr="007C6B43">
        <w:rPr>
          <w:rFonts w:ascii="方正仿宋_GBK" w:eastAsia="方正仿宋_GBK" w:hAnsi="宋体" w:cs="宋体" w:hint="eastAsia"/>
          <w:kern w:val="0"/>
          <w:sz w:val="24"/>
          <w:szCs w:val="24"/>
        </w:rPr>
        <w:instrText>)</w:instrText>
      </w:r>
      <w:r w:rsidRPr="007C6B43">
        <w:rPr>
          <w:rFonts w:ascii="方正仿宋_GBK" w:eastAsia="方正仿宋_GBK" w:hAnsi="宋体" w:cs="宋体" w:hint="eastAsia"/>
          <w:kern w:val="0"/>
          <w:sz w:val="24"/>
          <w:szCs w:val="24"/>
        </w:rPr>
        <w:fldChar w:fldCharType="end"/>
      </w:r>
      <w:r w:rsidR="00A46FAA" w:rsidRPr="007C6B43">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46FAA" w:rsidRPr="007C6B43" w:rsidRDefault="004123E9">
      <w:pPr>
        <w:snapToGrid w:val="0"/>
        <w:spacing w:line="400" w:lineRule="exact"/>
        <w:ind w:firstLineChars="200" w:firstLine="480"/>
        <w:rPr>
          <w:rFonts w:ascii="方正仿宋_GBK" w:eastAsia="方正仿宋_GBK" w:hAnsi="宋体" w:cs="宋体"/>
          <w:kern w:val="0"/>
          <w:sz w:val="24"/>
          <w:szCs w:val="24"/>
        </w:rPr>
      </w:pPr>
      <w:r w:rsidRPr="007C6B43">
        <w:rPr>
          <w:rFonts w:ascii="方正仿宋_GBK" w:eastAsia="方正仿宋_GBK" w:hAnsi="宋体" w:cs="宋体" w:hint="eastAsia"/>
          <w:kern w:val="0"/>
          <w:sz w:val="24"/>
          <w:szCs w:val="24"/>
        </w:rPr>
        <w:fldChar w:fldCharType="begin"/>
      </w:r>
      <w:r w:rsidR="00A46FAA" w:rsidRPr="007C6B43">
        <w:rPr>
          <w:rFonts w:ascii="方正仿宋_GBK" w:eastAsia="方正仿宋_GBK" w:hAnsi="宋体" w:cs="宋体" w:hint="eastAsia"/>
          <w:kern w:val="0"/>
          <w:sz w:val="24"/>
          <w:szCs w:val="24"/>
        </w:rPr>
        <w:instrText xml:space="preserve"> eq \o\ac(○,</w:instrText>
      </w:r>
      <w:r w:rsidR="00A46FAA" w:rsidRPr="007C6B43">
        <w:rPr>
          <w:rFonts w:ascii="方正仿宋_GBK" w:eastAsia="方正仿宋_GBK" w:hAnsi="宋体" w:cs="宋体" w:hint="eastAsia"/>
          <w:kern w:val="0"/>
          <w:position w:val="3"/>
          <w:sz w:val="16"/>
          <w:szCs w:val="24"/>
        </w:rPr>
        <w:instrText>2</w:instrText>
      </w:r>
      <w:r w:rsidR="00A46FAA" w:rsidRPr="007C6B43">
        <w:rPr>
          <w:rFonts w:ascii="方正仿宋_GBK" w:eastAsia="方正仿宋_GBK" w:hAnsi="宋体" w:cs="宋体" w:hint="eastAsia"/>
          <w:kern w:val="0"/>
          <w:sz w:val="24"/>
          <w:szCs w:val="24"/>
        </w:rPr>
        <w:instrText>)</w:instrText>
      </w:r>
      <w:r w:rsidRPr="007C6B43">
        <w:rPr>
          <w:rFonts w:ascii="方正仿宋_GBK" w:eastAsia="方正仿宋_GBK" w:hAnsi="宋体" w:cs="宋体" w:hint="eastAsia"/>
          <w:kern w:val="0"/>
          <w:sz w:val="24"/>
          <w:szCs w:val="24"/>
        </w:rPr>
        <w:fldChar w:fldCharType="end"/>
      </w:r>
      <w:r w:rsidR="00A46FAA" w:rsidRPr="007C6B4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46FAA" w:rsidRPr="007C6B43" w:rsidRDefault="00A46FAA">
      <w:pPr>
        <w:snapToGrid w:val="0"/>
        <w:spacing w:line="400" w:lineRule="exact"/>
        <w:ind w:firstLineChars="200" w:firstLine="480"/>
        <w:rPr>
          <w:rFonts w:ascii="华文细黑" w:eastAsia="华文细黑" w:hAnsi="华文细黑" w:cs="华文细黑"/>
          <w:kern w:val="0"/>
          <w:sz w:val="24"/>
          <w:szCs w:val="24"/>
        </w:rPr>
      </w:pPr>
      <w:r w:rsidRPr="007C6B43">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558"/>
        <w:gridCol w:w="1981"/>
        <w:gridCol w:w="5401"/>
      </w:tblGrid>
      <w:tr w:rsidR="00A46FAA" w:rsidRPr="007C6B43" w:rsidTr="00151C23">
        <w:trPr>
          <w:trHeight w:val="94"/>
        </w:trPr>
        <w:tc>
          <w:tcPr>
            <w:tcW w:w="674" w:type="dxa"/>
            <w:vAlign w:val="center"/>
          </w:tcPr>
          <w:p w:rsidR="00A46FAA" w:rsidRPr="007C6B43" w:rsidRDefault="00A46FAA">
            <w:pPr>
              <w:spacing w:line="240" w:lineRule="exact"/>
              <w:jc w:val="center"/>
              <w:rPr>
                <w:rFonts w:ascii="方正仿宋_GBK" w:eastAsia="方正仿宋_GBK" w:hAnsi="宋体" w:cs="宋体"/>
                <w:b/>
                <w:kern w:val="0"/>
                <w:sz w:val="21"/>
                <w:szCs w:val="21"/>
              </w:rPr>
            </w:pPr>
            <w:r w:rsidRPr="007C6B43">
              <w:rPr>
                <w:rFonts w:ascii="方正仿宋_GBK" w:eastAsia="方正仿宋_GBK" w:hAnsi="宋体" w:cs="宋体" w:hint="eastAsia"/>
                <w:b/>
                <w:kern w:val="0"/>
                <w:sz w:val="21"/>
                <w:szCs w:val="21"/>
              </w:rPr>
              <w:t>序号</w:t>
            </w:r>
          </w:p>
        </w:tc>
        <w:tc>
          <w:tcPr>
            <w:tcW w:w="3539" w:type="dxa"/>
            <w:gridSpan w:val="2"/>
            <w:vAlign w:val="center"/>
          </w:tcPr>
          <w:p w:rsidR="00A46FAA" w:rsidRPr="007C6B43" w:rsidRDefault="00A46FAA">
            <w:pPr>
              <w:spacing w:line="240" w:lineRule="exact"/>
              <w:jc w:val="center"/>
              <w:rPr>
                <w:rFonts w:ascii="方正仿宋_GBK" w:eastAsia="方正仿宋_GBK" w:hAnsi="宋体" w:cs="宋体"/>
                <w:b/>
                <w:kern w:val="0"/>
                <w:sz w:val="21"/>
                <w:szCs w:val="21"/>
              </w:rPr>
            </w:pPr>
            <w:r w:rsidRPr="007C6B43">
              <w:rPr>
                <w:rFonts w:ascii="方正仿宋_GBK" w:eastAsia="方正仿宋_GBK" w:hAnsi="宋体" w:cs="宋体" w:hint="eastAsia"/>
                <w:b/>
                <w:kern w:val="0"/>
                <w:sz w:val="21"/>
                <w:szCs w:val="21"/>
              </w:rPr>
              <w:t>评审因素</w:t>
            </w:r>
          </w:p>
        </w:tc>
        <w:tc>
          <w:tcPr>
            <w:tcW w:w="5401" w:type="dxa"/>
            <w:vAlign w:val="center"/>
          </w:tcPr>
          <w:p w:rsidR="00A46FAA" w:rsidRPr="007C6B43" w:rsidRDefault="00A46FAA">
            <w:pPr>
              <w:spacing w:line="240" w:lineRule="exact"/>
              <w:jc w:val="center"/>
              <w:rPr>
                <w:rFonts w:ascii="方正仿宋_GBK" w:eastAsia="方正仿宋_GBK" w:hAnsi="宋体" w:cs="宋体"/>
                <w:b/>
                <w:kern w:val="0"/>
                <w:sz w:val="21"/>
                <w:szCs w:val="21"/>
              </w:rPr>
            </w:pPr>
            <w:r w:rsidRPr="007C6B43">
              <w:rPr>
                <w:rFonts w:ascii="方正仿宋_GBK" w:eastAsia="方正仿宋_GBK" w:hAnsi="宋体" w:cs="宋体" w:hint="eastAsia"/>
                <w:b/>
                <w:kern w:val="0"/>
                <w:sz w:val="21"/>
                <w:szCs w:val="21"/>
              </w:rPr>
              <w:t>评审标准</w:t>
            </w:r>
          </w:p>
        </w:tc>
      </w:tr>
      <w:tr w:rsidR="00A46FAA" w:rsidRPr="007C6B43" w:rsidTr="00151C23">
        <w:trPr>
          <w:trHeight w:val="113"/>
        </w:trPr>
        <w:tc>
          <w:tcPr>
            <w:tcW w:w="674" w:type="dxa"/>
            <w:vMerge w:val="restart"/>
            <w:vAlign w:val="center"/>
          </w:tcPr>
          <w:p w:rsidR="00A46FAA" w:rsidRPr="007C6B43" w:rsidRDefault="00A46FAA">
            <w:pPr>
              <w:spacing w:line="240" w:lineRule="exact"/>
              <w:jc w:val="center"/>
              <w:rPr>
                <w:rFonts w:ascii="方正仿宋_GBK" w:eastAsia="方正仿宋_GBK" w:hAnsi="宋体" w:cs="宋体"/>
                <w:kern w:val="0"/>
                <w:sz w:val="21"/>
                <w:szCs w:val="21"/>
              </w:rPr>
            </w:pPr>
            <w:r w:rsidRPr="007C6B43">
              <w:rPr>
                <w:rFonts w:ascii="方正仿宋_GBK" w:eastAsia="方正仿宋_GBK" w:hAnsi="宋体" w:cs="宋体" w:hint="eastAsia"/>
                <w:kern w:val="0"/>
                <w:sz w:val="21"/>
                <w:szCs w:val="21"/>
              </w:rPr>
              <w:t>1</w:t>
            </w:r>
          </w:p>
        </w:tc>
        <w:tc>
          <w:tcPr>
            <w:tcW w:w="1558" w:type="dxa"/>
            <w:vMerge w:val="restart"/>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cs="宋体" w:hint="eastAsia"/>
                <w:kern w:val="0"/>
                <w:sz w:val="21"/>
                <w:szCs w:val="21"/>
              </w:rPr>
              <w:t>有效性审查</w:t>
            </w:r>
          </w:p>
        </w:tc>
        <w:tc>
          <w:tcPr>
            <w:tcW w:w="1981"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hint="eastAsia"/>
                <w:sz w:val="21"/>
                <w:szCs w:val="21"/>
              </w:rPr>
              <w:t>响应文件签署</w:t>
            </w:r>
          </w:p>
        </w:tc>
        <w:tc>
          <w:tcPr>
            <w:tcW w:w="5401"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hint="eastAsia"/>
                <w:sz w:val="21"/>
                <w:szCs w:val="21"/>
              </w:rPr>
              <w:t>响应文件上法定代表人或其授权代表人的签字齐全。</w:t>
            </w:r>
          </w:p>
        </w:tc>
      </w:tr>
      <w:tr w:rsidR="00A46FAA" w:rsidRPr="007C6B43" w:rsidTr="00151C23">
        <w:trPr>
          <w:trHeight w:val="114"/>
        </w:trPr>
        <w:tc>
          <w:tcPr>
            <w:tcW w:w="674" w:type="dxa"/>
            <w:vMerge/>
            <w:vAlign w:val="center"/>
          </w:tcPr>
          <w:p w:rsidR="00A46FAA" w:rsidRPr="007C6B43" w:rsidRDefault="00A46FAA">
            <w:pPr>
              <w:spacing w:line="240" w:lineRule="exact"/>
              <w:jc w:val="center"/>
              <w:rPr>
                <w:rFonts w:ascii="方正仿宋_GBK" w:eastAsia="方正仿宋_GBK" w:hAnsi="宋体" w:cs="宋体"/>
                <w:kern w:val="0"/>
                <w:sz w:val="21"/>
                <w:szCs w:val="21"/>
              </w:rPr>
            </w:pPr>
          </w:p>
        </w:tc>
        <w:tc>
          <w:tcPr>
            <w:tcW w:w="1558" w:type="dxa"/>
            <w:vMerge/>
            <w:vAlign w:val="center"/>
          </w:tcPr>
          <w:p w:rsidR="00A46FAA" w:rsidRPr="007C6B43" w:rsidRDefault="00A46FAA">
            <w:pPr>
              <w:spacing w:line="240" w:lineRule="exact"/>
              <w:rPr>
                <w:rFonts w:ascii="方正仿宋_GBK" w:eastAsia="方正仿宋_GBK" w:hAnsi="宋体" w:cs="宋体"/>
                <w:kern w:val="0"/>
                <w:sz w:val="21"/>
                <w:szCs w:val="21"/>
              </w:rPr>
            </w:pPr>
          </w:p>
        </w:tc>
        <w:tc>
          <w:tcPr>
            <w:tcW w:w="1981" w:type="dxa"/>
            <w:vAlign w:val="center"/>
          </w:tcPr>
          <w:p w:rsidR="00A46FAA" w:rsidRPr="007C6B43" w:rsidRDefault="00A46FAA">
            <w:pPr>
              <w:spacing w:line="240" w:lineRule="exact"/>
              <w:rPr>
                <w:rFonts w:ascii="方正仿宋_GBK" w:eastAsia="方正仿宋_GBK" w:hAnsi="宋体"/>
                <w:sz w:val="21"/>
                <w:szCs w:val="21"/>
              </w:rPr>
            </w:pPr>
            <w:r w:rsidRPr="007C6B43">
              <w:rPr>
                <w:rFonts w:ascii="方正仿宋_GBK" w:eastAsia="方正仿宋_GBK" w:hAnsi="宋体" w:hint="eastAsia"/>
                <w:sz w:val="21"/>
                <w:szCs w:val="21"/>
              </w:rPr>
              <w:t>法定代表人身份证明及授权委托书</w:t>
            </w:r>
          </w:p>
        </w:tc>
        <w:tc>
          <w:tcPr>
            <w:tcW w:w="5401" w:type="dxa"/>
            <w:vAlign w:val="center"/>
          </w:tcPr>
          <w:p w:rsidR="00A46FAA" w:rsidRPr="007C6B43" w:rsidRDefault="00A46FAA">
            <w:pPr>
              <w:spacing w:line="240" w:lineRule="exact"/>
              <w:rPr>
                <w:rFonts w:ascii="方正仿宋_GBK" w:eastAsia="方正仿宋_GBK" w:hAnsi="宋体"/>
                <w:sz w:val="21"/>
                <w:szCs w:val="21"/>
              </w:rPr>
            </w:pPr>
            <w:r w:rsidRPr="007C6B43">
              <w:rPr>
                <w:rFonts w:ascii="方正仿宋_GBK" w:eastAsia="方正仿宋_GBK" w:hAnsi="宋体" w:hint="eastAsia"/>
                <w:sz w:val="21"/>
                <w:szCs w:val="21"/>
              </w:rPr>
              <w:t>法定代表人身份证明及授权委托书有效，符合校内询价文件规定的格式，签字或盖章齐全。</w:t>
            </w:r>
          </w:p>
        </w:tc>
      </w:tr>
      <w:tr w:rsidR="00A46FAA" w:rsidRPr="007C6B43" w:rsidTr="00151C23">
        <w:trPr>
          <w:trHeight w:val="114"/>
        </w:trPr>
        <w:tc>
          <w:tcPr>
            <w:tcW w:w="674" w:type="dxa"/>
            <w:vMerge/>
            <w:vAlign w:val="center"/>
          </w:tcPr>
          <w:p w:rsidR="00A46FAA" w:rsidRPr="007C6B43" w:rsidRDefault="00A46FAA">
            <w:pPr>
              <w:spacing w:line="240" w:lineRule="exact"/>
              <w:jc w:val="center"/>
              <w:rPr>
                <w:rFonts w:ascii="方正仿宋_GBK" w:eastAsia="方正仿宋_GBK" w:hAnsi="宋体" w:cs="宋体"/>
                <w:kern w:val="0"/>
                <w:sz w:val="21"/>
                <w:szCs w:val="21"/>
              </w:rPr>
            </w:pPr>
          </w:p>
        </w:tc>
        <w:tc>
          <w:tcPr>
            <w:tcW w:w="1558" w:type="dxa"/>
            <w:vMerge/>
            <w:vAlign w:val="center"/>
          </w:tcPr>
          <w:p w:rsidR="00A46FAA" w:rsidRPr="007C6B43" w:rsidRDefault="00A46FAA">
            <w:pPr>
              <w:spacing w:line="240" w:lineRule="exact"/>
              <w:rPr>
                <w:rFonts w:ascii="方正仿宋_GBK" w:eastAsia="方正仿宋_GBK" w:hAnsi="宋体" w:cs="宋体"/>
                <w:kern w:val="0"/>
                <w:sz w:val="21"/>
                <w:szCs w:val="21"/>
              </w:rPr>
            </w:pPr>
          </w:p>
        </w:tc>
        <w:tc>
          <w:tcPr>
            <w:tcW w:w="1981" w:type="dxa"/>
            <w:vAlign w:val="center"/>
          </w:tcPr>
          <w:p w:rsidR="00A46FAA" w:rsidRPr="007C6B43" w:rsidRDefault="00A46FAA">
            <w:pPr>
              <w:spacing w:line="240" w:lineRule="exact"/>
              <w:rPr>
                <w:rFonts w:ascii="方正仿宋_GBK" w:eastAsia="方正仿宋_GBK" w:hAnsi="宋体" w:cs="仿宋_GB2312"/>
                <w:sz w:val="21"/>
                <w:szCs w:val="21"/>
                <w:lang w:val="zh-CN"/>
              </w:rPr>
            </w:pPr>
            <w:r w:rsidRPr="007C6B43">
              <w:rPr>
                <w:rFonts w:ascii="方正仿宋_GBK" w:eastAsia="方正仿宋_GBK" w:hAnsi="宋体" w:cs="仿宋_GB2312" w:hint="eastAsia"/>
                <w:sz w:val="21"/>
                <w:szCs w:val="21"/>
              </w:rPr>
              <w:t>响应</w:t>
            </w:r>
            <w:r w:rsidRPr="007C6B43">
              <w:rPr>
                <w:rFonts w:ascii="方正仿宋_GBK" w:eastAsia="方正仿宋_GBK" w:hAnsi="宋体" w:cs="仿宋_GB2312" w:hint="eastAsia"/>
                <w:sz w:val="21"/>
                <w:szCs w:val="21"/>
                <w:lang w:val="zh-CN"/>
              </w:rPr>
              <w:t>方案</w:t>
            </w:r>
          </w:p>
        </w:tc>
        <w:tc>
          <w:tcPr>
            <w:tcW w:w="5401"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cs="仿宋_GB2312" w:hint="eastAsia"/>
                <w:sz w:val="21"/>
                <w:szCs w:val="21"/>
                <w:lang w:val="zh-CN"/>
              </w:rPr>
              <w:t>只能有一个</w:t>
            </w:r>
            <w:r w:rsidRPr="007C6B43">
              <w:rPr>
                <w:rFonts w:ascii="方正仿宋_GBK" w:eastAsia="方正仿宋_GBK" w:hAnsi="宋体" w:cs="仿宋_GB2312" w:hint="eastAsia"/>
                <w:sz w:val="21"/>
                <w:szCs w:val="21"/>
              </w:rPr>
              <w:t>响应</w:t>
            </w:r>
            <w:r w:rsidRPr="007C6B43">
              <w:rPr>
                <w:rFonts w:ascii="方正仿宋_GBK" w:eastAsia="方正仿宋_GBK" w:hAnsi="宋体" w:cs="仿宋_GB2312" w:hint="eastAsia"/>
                <w:sz w:val="21"/>
                <w:szCs w:val="21"/>
                <w:lang w:val="zh-CN"/>
              </w:rPr>
              <w:t>方案。</w:t>
            </w:r>
          </w:p>
        </w:tc>
      </w:tr>
      <w:tr w:rsidR="00A46FAA" w:rsidRPr="007C6B43" w:rsidTr="00151C23">
        <w:trPr>
          <w:trHeight w:val="133"/>
        </w:trPr>
        <w:tc>
          <w:tcPr>
            <w:tcW w:w="674" w:type="dxa"/>
            <w:vMerge/>
            <w:vAlign w:val="center"/>
          </w:tcPr>
          <w:p w:rsidR="00A46FAA" w:rsidRPr="007C6B43" w:rsidRDefault="00A46FAA">
            <w:pPr>
              <w:spacing w:line="240" w:lineRule="exact"/>
              <w:jc w:val="center"/>
              <w:rPr>
                <w:rFonts w:ascii="方正仿宋_GBK" w:eastAsia="方正仿宋_GBK" w:hAnsi="宋体" w:cs="宋体"/>
                <w:kern w:val="0"/>
                <w:sz w:val="21"/>
                <w:szCs w:val="21"/>
              </w:rPr>
            </w:pPr>
          </w:p>
        </w:tc>
        <w:tc>
          <w:tcPr>
            <w:tcW w:w="1558" w:type="dxa"/>
            <w:vMerge/>
            <w:vAlign w:val="center"/>
          </w:tcPr>
          <w:p w:rsidR="00A46FAA" w:rsidRPr="007C6B43" w:rsidRDefault="00A46FAA">
            <w:pPr>
              <w:spacing w:line="240" w:lineRule="exact"/>
              <w:rPr>
                <w:rFonts w:ascii="方正仿宋_GBK" w:eastAsia="方正仿宋_GBK" w:hAnsi="宋体" w:cs="宋体"/>
                <w:kern w:val="0"/>
                <w:sz w:val="21"/>
                <w:szCs w:val="21"/>
              </w:rPr>
            </w:pPr>
          </w:p>
        </w:tc>
        <w:tc>
          <w:tcPr>
            <w:tcW w:w="1981" w:type="dxa"/>
            <w:vAlign w:val="center"/>
          </w:tcPr>
          <w:p w:rsidR="00A46FAA" w:rsidRPr="007C6B43" w:rsidRDefault="00A46FAA">
            <w:pPr>
              <w:spacing w:line="240" w:lineRule="exact"/>
              <w:rPr>
                <w:rFonts w:ascii="方正仿宋_GBK" w:eastAsia="方正仿宋_GBK" w:hAnsi="宋体" w:cs="仿宋_GB2312"/>
                <w:sz w:val="21"/>
                <w:szCs w:val="21"/>
                <w:lang w:val="zh-CN"/>
              </w:rPr>
            </w:pPr>
            <w:r w:rsidRPr="007C6B43">
              <w:rPr>
                <w:rFonts w:ascii="方正仿宋_GBK" w:eastAsia="方正仿宋_GBK" w:hAnsi="宋体" w:hint="eastAsia"/>
                <w:sz w:val="21"/>
                <w:szCs w:val="21"/>
              </w:rPr>
              <w:t>报价唯一</w:t>
            </w:r>
          </w:p>
        </w:tc>
        <w:tc>
          <w:tcPr>
            <w:tcW w:w="5401"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hint="eastAsia"/>
                <w:sz w:val="21"/>
                <w:szCs w:val="21"/>
              </w:rPr>
              <w:t>只能有一个有效报价，不得提交选择性报价。</w:t>
            </w:r>
          </w:p>
        </w:tc>
      </w:tr>
      <w:tr w:rsidR="00A46FAA" w:rsidRPr="007C6B43" w:rsidTr="00151C23">
        <w:trPr>
          <w:trHeight w:val="143"/>
        </w:trPr>
        <w:tc>
          <w:tcPr>
            <w:tcW w:w="674" w:type="dxa"/>
            <w:vAlign w:val="center"/>
          </w:tcPr>
          <w:p w:rsidR="00A46FAA" w:rsidRPr="007C6B43" w:rsidRDefault="00A46FAA">
            <w:pPr>
              <w:spacing w:line="240" w:lineRule="exact"/>
              <w:jc w:val="center"/>
              <w:rPr>
                <w:rFonts w:ascii="方正仿宋_GBK" w:eastAsia="方正仿宋_GBK" w:hAnsi="宋体" w:cs="宋体"/>
                <w:kern w:val="0"/>
                <w:sz w:val="21"/>
                <w:szCs w:val="21"/>
              </w:rPr>
            </w:pPr>
            <w:r w:rsidRPr="007C6B43">
              <w:rPr>
                <w:rFonts w:ascii="方正仿宋_GBK" w:eastAsia="方正仿宋_GBK" w:hAnsi="宋体" w:cs="宋体" w:hint="eastAsia"/>
                <w:kern w:val="0"/>
                <w:sz w:val="21"/>
                <w:szCs w:val="21"/>
              </w:rPr>
              <w:t>2</w:t>
            </w:r>
          </w:p>
        </w:tc>
        <w:tc>
          <w:tcPr>
            <w:tcW w:w="1558"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cs="宋体" w:hint="eastAsia"/>
                <w:kern w:val="0"/>
                <w:sz w:val="21"/>
                <w:szCs w:val="21"/>
              </w:rPr>
              <w:t>完整性审查</w:t>
            </w:r>
          </w:p>
        </w:tc>
        <w:tc>
          <w:tcPr>
            <w:tcW w:w="1981"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cs="仿宋_GB2312" w:hint="eastAsia"/>
                <w:sz w:val="21"/>
                <w:szCs w:val="21"/>
              </w:rPr>
              <w:t>响应</w:t>
            </w:r>
            <w:r w:rsidRPr="007C6B43">
              <w:rPr>
                <w:rFonts w:ascii="方正仿宋_GBK" w:eastAsia="方正仿宋_GBK" w:hAnsi="宋体" w:cs="仿宋_GB2312" w:hint="eastAsia"/>
                <w:sz w:val="21"/>
                <w:szCs w:val="21"/>
                <w:lang w:val="zh-CN"/>
              </w:rPr>
              <w:t>文件份数</w:t>
            </w:r>
          </w:p>
        </w:tc>
        <w:tc>
          <w:tcPr>
            <w:tcW w:w="5401"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cs="仿宋_GB2312" w:hint="eastAsia"/>
                <w:sz w:val="21"/>
                <w:szCs w:val="21"/>
              </w:rPr>
              <w:t>响应</w:t>
            </w:r>
            <w:r w:rsidRPr="007C6B43">
              <w:rPr>
                <w:rFonts w:ascii="方正仿宋_GBK" w:eastAsia="方正仿宋_GBK" w:hAnsi="宋体" w:cs="仿宋_GB2312" w:hint="eastAsia"/>
                <w:sz w:val="21"/>
                <w:szCs w:val="21"/>
                <w:lang w:val="zh-CN"/>
              </w:rPr>
              <w:t>文件正、副本数量符合</w:t>
            </w:r>
            <w:r w:rsidRPr="007C6B43">
              <w:rPr>
                <w:rFonts w:ascii="方正仿宋_GBK" w:eastAsia="方正仿宋_GBK" w:hAnsi="宋体" w:cs="仿宋_GB2312" w:hint="eastAsia"/>
                <w:sz w:val="21"/>
                <w:szCs w:val="21"/>
              </w:rPr>
              <w:t>校内询价</w:t>
            </w:r>
            <w:r w:rsidRPr="007C6B43">
              <w:rPr>
                <w:rFonts w:ascii="方正仿宋_GBK" w:eastAsia="方正仿宋_GBK" w:hAnsi="宋体" w:cs="仿宋_GB2312" w:hint="eastAsia"/>
                <w:sz w:val="21"/>
                <w:szCs w:val="21"/>
                <w:lang w:val="zh-CN"/>
              </w:rPr>
              <w:t>文件要求。</w:t>
            </w:r>
          </w:p>
        </w:tc>
      </w:tr>
      <w:tr w:rsidR="00A46FAA" w:rsidRPr="007C6B43" w:rsidTr="00151C23">
        <w:trPr>
          <w:trHeight w:val="119"/>
        </w:trPr>
        <w:tc>
          <w:tcPr>
            <w:tcW w:w="674" w:type="dxa"/>
            <w:vMerge w:val="restart"/>
            <w:vAlign w:val="center"/>
          </w:tcPr>
          <w:p w:rsidR="00A46FAA" w:rsidRPr="007C6B43" w:rsidRDefault="00A46FAA">
            <w:pPr>
              <w:spacing w:line="240" w:lineRule="exact"/>
              <w:jc w:val="center"/>
              <w:rPr>
                <w:rFonts w:ascii="方正仿宋_GBK" w:eastAsia="方正仿宋_GBK" w:hAnsi="宋体" w:cs="宋体"/>
                <w:kern w:val="0"/>
                <w:sz w:val="21"/>
                <w:szCs w:val="21"/>
              </w:rPr>
            </w:pPr>
            <w:r w:rsidRPr="007C6B43">
              <w:rPr>
                <w:rFonts w:ascii="方正仿宋_GBK" w:eastAsia="方正仿宋_GBK" w:hAnsi="宋体" w:cs="宋体" w:hint="eastAsia"/>
                <w:kern w:val="0"/>
                <w:sz w:val="21"/>
                <w:szCs w:val="21"/>
              </w:rPr>
              <w:t>3</w:t>
            </w:r>
          </w:p>
        </w:tc>
        <w:tc>
          <w:tcPr>
            <w:tcW w:w="1558" w:type="dxa"/>
            <w:vMerge w:val="restart"/>
            <w:vAlign w:val="center"/>
          </w:tcPr>
          <w:p w:rsidR="00A46FAA" w:rsidRPr="007C6B43" w:rsidRDefault="00A46FAA">
            <w:pPr>
              <w:spacing w:line="240" w:lineRule="exact"/>
              <w:rPr>
                <w:rFonts w:ascii="方正仿宋_GBK" w:eastAsia="方正仿宋_GBK" w:hAnsi="宋体" w:cs="仿宋_GB2312"/>
                <w:sz w:val="21"/>
                <w:szCs w:val="21"/>
                <w:lang w:val="zh-CN"/>
              </w:rPr>
            </w:pPr>
            <w:r w:rsidRPr="007C6B43">
              <w:rPr>
                <w:rFonts w:ascii="方正仿宋_GBK" w:eastAsia="方正仿宋_GBK" w:hAnsi="宋体" w:cs="宋体" w:hint="eastAsia"/>
                <w:kern w:val="0"/>
                <w:sz w:val="21"/>
                <w:szCs w:val="21"/>
              </w:rPr>
              <w:t>校内询价文件的响应程度审查</w:t>
            </w:r>
          </w:p>
        </w:tc>
        <w:tc>
          <w:tcPr>
            <w:tcW w:w="1981"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cs="宋体" w:hint="eastAsia"/>
                <w:kern w:val="0"/>
                <w:sz w:val="21"/>
                <w:szCs w:val="21"/>
              </w:rPr>
              <w:t>响应文件内容</w:t>
            </w:r>
          </w:p>
        </w:tc>
        <w:tc>
          <w:tcPr>
            <w:tcW w:w="5401" w:type="dxa"/>
            <w:vAlign w:val="center"/>
          </w:tcPr>
          <w:p w:rsidR="00A46FAA" w:rsidRPr="007C6B43" w:rsidRDefault="00A46FAA">
            <w:pPr>
              <w:pStyle w:val="ae"/>
              <w:spacing w:line="240" w:lineRule="exact"/>
              <w:rPr>
                <w:rFonts w:ascii="方正仿宋_GBK" w:eastAsia="方正仿宋_GBK" w:hAnsi="宋体" w:cs="宋体"/>
                <w:sz w:val="21"/>
                <w:szCs w:val="21"/>
                <w:lang w:bidi="ar-SA"/>
              </w:rPr>
            </w:pPr>
            <w:r w:rsidRPr="007C6B43">
              <w:rPr>
                <w:rFonts w:ascii="方正仿宋_GBK" w:eastAsia="方正仿宋_GBK" w:hAnsi="宋体" w:cs="宋体" w:hint="eastAsia"/>
                <w:sz w:val="21"/>
                <w:szCs w:val="21"/>
                <w:lang w:bidi="ar-SA"/>
              </w:rPr>
              <w:t>对校内询价文件第三篇规定的询价内容进行响应。</w:t>
            </w:r>
          </w:p>
        </w:tc>
      </w:tr>
      <w:tr w:rsidR="00A46FAA" w:rsidRPr="007C6B43" w:rsidTr="00151C23">
        <w:trPr>
          <w:trHeight w:val="88"/>
        </w:trPr>
        <w:tc>
          <w:tcPr>
            <w:tcW w:w="674" w:type="dxa"/>
            <w:vMerge/>
            <w:vAlign w:val="center"/>
          </w:tcPr>
          <w:p w:rsidR="00A46FAA" w:rsidRPr="007C6B43" w:rsidRDefault="00A46FAA">
            <w:pPr>
              <w:spacing w:line="240" w:lineRule="exact"/>
              <w:jc w:val="center"/>
              <w:rPr>
                <w:rFonts w:ascii="方正仿宋_GBK" w:eastAsia="方正仿宋_GBK" w:hAnsi="宋体" w:cs="宋体"/>
                <w:kern w:val="0"/>
                <w:sz w:val="21"/>
                <w:szCs w:val="21"/>
              </w:rPr>
            </w:pPr>
          </w:p>
        </w:tc>
        <w:tc>
          <w:tcPr>
            <w:tcW w:w="1558" w:type="dxa"/>
            <w:vMerge/>
            <w:vAlign w:val="center"/>
          </w:tcPr>
          <w:p w:rsidR="00A46FAA" w:rsidRPr="007C6B43" w:rsidRDefault="00A46FAA">
            <w:pPr>
              <w:spacing w:line="240" w:lineRule="exact"/>
              <w:rPr>
                <w:rFonts w:ascii="方正仿宋_GBK" w:eastAsia="方正仿宋_GBK" w:hAnsi="宋体" w:cs="仿宋_GB2312"/>
                <w:sz w:val="21"/>
                <w:szCs w:val="21"/>
                <w:lang w:val="zh-CN"/>
              </w:rPr>
            </w:pPr>
          </w:p>
        </w:tc>
        <w:tc>
          <w:tcPr>
            <w:tcW w:w="1981"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cs="宋体" w:hint="eastAsia"/>
                <w:kern w:val="0"/>
                <w:sz w:val="21"/>
                <w:szCs w:val="21"/>
              </w:rPr>
              <w:t>询价有效期</w:t>
            </w:r>
          </w:p>
        </w:tc>
        <w:tc>
          <w:tcPr>
            <w:tcW w:w="5401" w:type="dxa"/>
            <w:vAlign w:val="center"/>
          </w:tcPr>
          <w:p w:rsidR="00A46FAA" w:rsidRPr="007C6B43" w:rsidRDefault="00A46FAA">
            <w:pPr>
              <w:spacing w:line="240" w:lineRule="exact"/>
              <w:rPr>
                <w:rFonts w:ascii="方正仿宋_GBK" w:eastAsia="方正仿宋_GBK" w:hAnsi="宋体" w:cs="宋体"/>
                <w:kern w:val="0"/>
                <w:sz w:val="21"/>
                <w:szCs w:val="21"/>
              </w:rPr>
            </w:pPr>
            <w:r w:rsidRPr="007C6B43">
              <w:rPr>
                <w:rFonts w:ascii="方正仿宋_GBK" w:eastAsia="方正仿宋_GBK" w:hAnsi="宋体" w:cs="宋体" w:hint="eastAsia"/>
                <w:kern w:val="0"/>
                <w:sz w:val="21"/>
                <w:szCs w:val="21"/>
              </w:rPr>
              <w:t>满足校内询价文件</w:t>
            </w:r>
            <w:r w:rsidRPr="007C6B43">
              <w:rPr>
                <w:rFonts w:ascii="方正仿宋_GBK" w:eastAsia="方正仿宋_GBK" w:hAnsi="宋体" w:cs="仿宋_GB2312" w:hint="eastAsia"/>
                <w:sz w:val="21"/>
                <w:szCs w:val="21"/>
                <w:lang w:val="zh-CN"/>
              </w:rPr>
              <w:t>规定。</w:t>
            </w:r>
          </w:p>
        </w:tc>
      </w:tr>
    </w:tbl>
    <w:p w:rsidR="00A46FAA" w:rsidRPr="007C6B43" w:rsidRDefault="00A46FAA">
      <w:pPr>
        <w:spacing w:line="360" w:lineRule="auto"/>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A46FAA" w:rsidRPr="007C6B43" w:rsidRDefault="00A46FAA">
      <w:pPr>
        <w:spacing w:line="360" w:lineRule="auto"/>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A46FAA" w:rsidRPr="007C6B43" w:rsidRDefault="00A46FAA">
      <w:pPr>
        <w:spacing w:line="360" w:lineRule="auto"/>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A46FAA" w:rsidRPr="007C6B43" w:rsidRDefault="00A46FAA">
      <w:pPr>
        <w:spacing w:line="360" w:lineRule="auto"/>
        <w:ind w:firstLineChars="200" w:firstLine="480"/>
        <w:rPr>
          <w:rStyle w:val="para1"/>
          <w:rFonts w:ascii="华文细黑" w:eastAsia="华文细黑" w:hAnsi="华文细黑" w:cs="华文细黑"/>
          <w:sz w:val="24"/>
          <w:szCs w:val="24"/>
        </w:rPr>
      </w:pPr>
      <w:r w:rsidRPr="007C6B43">
        <w:rPr>
          <w:rStyle w:val="para1"/>
          <w:rFonts w:ascii="华文细黑" w:eastAsia="华文细黑" w:hAnsi="华文细黑" w:cs="华文细黑" w:hint="eastAsia"/>
          <w:sz w:val="24"/>
          <w:szCs w:val="24"/>
        </w:rPr>
        <w:lastRenderedPageBreak/>
        <w:t xml:space="preserve">6. </w:t>
      </w:r>
      <w:r w:rsidR="00236A11" w:rsidRPr="007C6B43">
        <w:rPr>
          <w:rStyle w:val="para1"/>
          <w:rFonts w:ascii="华文细黑" w:eastAsia="华文细黑" w:hAnsi="华文细黑" w:cs="华文细黑" w:hint="eastAsia"/>
          <w:sz w:val="24"/>
          <w:szCs w:val="24"/>
        </w:rPr>
        <w:t>采购</w:t>
      </w:r>
      <w:r w:rsidRPr="007C6B43">
        <w:rPr>
          <w:rStyle w:val="para1"/>
          <w:rFonts w:ascii="华文细黑" w:eastAsia="华文细黑" w:hAnsi="华文细黑" w:cs="华文细黑" w:hint="eastAsia"/>
          <w:sz w:val="24"/>
          <w:szCs w:val="24"/>
        </w:rPr>
        <w:t>人所作的一切有效的书面通知、修改及补充，都是询件文件不可分割的部分。</w:t>
      </w:r>
    </w:p>
    <w:p w:rsidR="00236A11" w:rsidRPr="007C6B43" w:rsidRDefault="00236A11">
      <w:pPr>
        <w:spacing w:line="360" w:lineRule="auto"/>
        <w:ind w:firstLineChars="200" w:firstLine="480"/>
        <w:rPr>
          <w:rStyle w:val="para1"/>
          <w:rFonts w:ascii="华文细黑" w:eastAsia="华文细黑" w:hAnsi="华文细黑" w:cs="华文细黑"/>
          <w:sz w:val="24"/>
          <w:szCs w:val="24"/>
        </w:rPr>
      </w:pPr>
      <w:r w:rsidRPr="007C6B43">
        <w:rPr>
          <w:rFonts w:ascii="华文细黑" w:eastAsia="华文细黑" w:hAnsi="华文细黑" w:cs="华文细黑" w:hint="eastAsia"/>
          <w:sz w:val="24"/>
          <w:szCs w:val="24"/>
        </w:rPr>
        <w:t>7. 询价有效期：响应文件及有关承诺文件有效期为询价开始时间起90天。</w:t>
      </w:r>
    </w:p>
    <w:p w:rsidR="00A46FAA" w:rsidRPr="007C6B43" w:rsidRDefault="00236A11">
      <w:pPr>
        <w:snapToGrid w:val="0"/>
        <w:spacing w:line="360" w:lineRule="auto"/>
        <w:ind w:firstLineChars="200" w:firstLine="480"/>
        <w:rPr>
          <w:rFonts w:ascii="华文细黑" w:eastAsia="华文细黑" w:hAnsi="华文细黑" w:cs="华文细黑"/>
          <w:bCs/>
          <w:sz w:val="24"/>
          <w:szCs w:val="24"/>
        </w:rPr>
      </w:pPr>
      <w:r w:rsidRPr="007C6B43">
        <w:rPr>
          <w:rStyle w:val="para1"/>
          <w:rFonts w:ascii="华文细黑" w:eastAsia="华文细黑" w:hAnsi="华文细黑" w:cs="华文细黑" w:hint="eastAsia"/>
          <w:sz w:val="24"/>
          <w:szCs w:val="24"/>
        </w:rPr>
        <w:t>8</w:t>
      </w:r>
      <w:r w:rsidR="00A46FAA" w:rsidRPr="007C6B43">
        <w:rPr>
          <w:rStyle w:val="para1"/>
          <w:rFonts w:ascii="华文细黑" w:eastAsia="华文细黑" w:hAnsi="华文细黑" w:cs="华文细黑" w:hint="eastAsia"/>
          <w:sz w:val="24"/>
          <w:szCs w:val="24"/>
        </w:rPr>
        <w:t>. 询价采购投标文件应按照本文件的“第五篇格式要求”装订。</w:t>
      </w:r>
      <w:r w:rsidR="00A46FAA" w:rsidRPr="007C6B43">
        <w:rPr>
          <w:rStyle w:val="para1"/>
          <w:rFonts w:ascii="华文细黑" w:eastAsia="华文细黑" w:hAnsi="华文细黑" w:cs="华文细黑" w:hint="eastAsia"/>
          <w:bCs/>
          <w:sz w:val="24"/>
          <w:szCs w:val="24"/>
        </w:rPr>
        <w:t>投标文件一正两副。并在每一份投标文件右上角注明“正本”或“副本”字样，</w:t>
      </w:r>
      <w:r w:rsidR="00A46FAA" w:rsidRPr="007C6B43">
        <w:rPr>
          <w:rStyle w:val="para1"/>
          <w:rFonts w:ascii="华文细黑" w:eastAsia="华文细黑" w:hAnsi="华文细黑" w:cs="华文细黑" w:hint="eastAsia"/>
          <w:sz w:val="24"/>
          <w:szCs w:val="24"/>
        </w:rPr>
        <w:t>如正本和副本有差异，以正本为准。询价文件必须是打印件，且必须按顺序编写页码。</w:t>
      </w:r>
      <w:r w:rsidR="00A46FAA" w:rsidRPr="007C6B43">
        <w:rPr>
          <w:rFonts w:ascii="华文细黑" w:eastAsia="华文细黑" w:hAnsi="华文细黑" w:cs="华文细黑" w:hint="eastAsia"/>
          <w:bCs/>
          <w:sz w:val="24"/>
          <w:szCs w:val="24"/>
        </w:rPr>
        <w:t>询价采购文件的正本每一页必需加盖公章或法人授权代表的签字。</w:t>
      </w:r>
    </w:p>
    <w:p w:rsidR="00A46FAA" w:rsidRPr="007C6B43" w:rsidRDefault="00A46FAA">
      <w:pPr>
        <w:spacing w:line="360" w:lineRule="auto"/>
        <w:outlineLvl w:val="1"/>
        <w:rPr>
          <w:rFonts w:ascii="华文细黑" w:eastAsia="华文细黑" w:hAnsi="华文细黑" w:cs="华文细黑"/>
          <w:b/>
          <w:bCs/>
        </w:rPr>
      </w:pPr>
      <w:bookmarkStart w:id="15" w:name="_Toc223847744"/>
      <w:bookmarkStart w:id="16" w:name="_Toc246305540"/>
      <w:bookmarkStart w:id="17" w:name="_Toc122840226"/>
      <w:bookmarkStart w:id="18" w:name="_Toc246395350"/>
      <w:bookmarkStart w:id="19" w:name="_Toc12789055"/>
      <w:bookmarkStart w:id="20" w:name="_Toc3255"/>
      <w:r w:rsidRPr="007C6B43">
        <w:rPr>
          <w:rFonts w:ascii="华文细黑" w:eastAsia="华文细黑" w:hAnsi="华文细黑" w:cs="华文细黑" w:hint="eastAsia"/>
          <w:b/>
          <w:bCs/>
        </w:rPr>
        <w:t>三、</w:t>
      </w:r>
      <w:bookmarkEnd w:id="15"/>
      <w:bookmarkEnd w:id="16"/>
      <w:bookmarkEnd w:id="17"/>
      <w:bookmarkEnd w:id="18"/>
      <w:bookmarkEnd w:id="19"/>
      <w:r w:rsidRPr="007C6B43">
        <w:rPr>
          <w:rFonts w:ascii="华文细黑" w:eastAsia="华文细黑" w:hAnsi="华文细黑" w:cs="华文细黑" w:hint="eastAsia"/>
          <w:b/>
          <w:bCs/>
        </w:rPr>
        <w:t>采购文件文本费及保证金缴退说明</w:t>
      </w:r>
      <w:bookmarkEnd w:id="20"/>
    </w:p>
    <w:p w:rsidR="00A46FAA" w:rsidRPr="007C6B43" w:rsidRDefault="00A46FAA">
      <w:pPr>
        <w:snapToGrid w:val="0"/>
        <w:spacing w:line="360" w:lineRule="auto"/>
        <w:ind w:firstLineChars="200" w:firstLine="480"/>
        <w:rPr>
          <w:rFonts w:ascii="华文细黑" w:eastAsia="华文细黑" w:hAnsi="华文细黑" w:cs="华文细黑"/>
          <w:sz w:val="24"/>
          <w:szCs w:val="24"/>
        </w:rPr>
      </w:pPr>
      <w:bookmarkStart w:id="21" w:name="_Toc121925351"/>
      <w:bookmarkStart w:id="22" w:name="_Toc246305541"/>
      <w:bookmarkStart w:id="23" w:name="_Toc223847745"/>
      <w:bookmarkStart w:id="24" w:name="_Toc122840227"/>
      <w:bookmarkStart w:id="25" w:name="_Toc246395351"/>
      <w:r w:rsidRPr="007C6B43">
        <w:rPr>
          <w:rFonts w:ascii="华文细黑" w:eastAsia="华文细黑" w:hAnsi="华文细黑" w:cs="华文细黑" w:hint="eastAsia"/>
          <w:sz w:val="24"/>
          <w:szCs w:val="24"/>
        </w:rPr>
        <w:t>1．投标人须在招标办现场登记并领取“缴款通知”。</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2．投标人须以投标公司基本账户向指定银行缴纳文本费与保证金。</w:t>
      </w:r>
    </w:p>
    <w:p w:rsidR="00A46FAA" w:rsidRPr="007C6B43" w:rsidRDefault="00A46FAA" w:rsidP="00E705BF">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7C6B43">
        <w:rPr>
          <w:rFonts w:ascii="华文细黑" w:eastAsia="华文细黑" w:hAnsi="华文细黑" w:cs="华文细黑" w:hint="eastAsia"/>
          <w:sz w:val="24"/>
          <w:szCs w:val="24"/>
        </w:rPr>
        <w:t>户名：四川外国语大学</w:t>
      </w:r>
      <w:bookmarkEnd w:id="26"/>
      <w:bookmarkEnd w:id="27"/>
      <w:bookmarkEnd w:id="28"/>
    </w:p>
    <w:p w:rsidR="00A46FAA" w:rsidRPr="007C6B43" w:rsidRDefault="00A46FAA" w:rsidP="00E705BF">
      <w:pPr>
        <w:snapToGrid w:val="0"/>
        <w:spacing w:line="360" w:lineRule="auto"/>
        <w:ind w:firstLineChars="354" w:firstLine="850"/>
        <w:rPr>
          <w:rFonts w:ascii="华文细黑" w:eastAsia="华文细黑" w:hAnsi="华文细黑" w:cs="华文细黑"/>
          <w:sz w:val="24"/>
          <w:szCs w:val="24"/>
        </w:rPr>
      </w:pPr>
      <w:bookmarkStart w:id="29" w:name="_Toc29257"/>
      <w:bookmarkStart w:id="30" w:name="_Toc466967826"/>
      <w:bookmarkStart w:id="31" w:name="_Toc17413"/>
      <w:r w:rsidRPr="007C6B43">
        <w:rPr>
          <w:rFonts w:ascii="华文细黑" w:eastAsia="华文细黑" w:hAnsi="华文细黑" w:cs="华文细黑" w:hint="eastAsia"/>
          <w:sz w:val="24"/>
          <w:szCs w:val="24"/>
        </w:rPr>
        <w:t>开户行：工行重庆分行童家桥支行</w:t>
      </w:r>
      <w:bookmarkEnd w:id="29"/>
      <w:bookmarkEnd w:id="30"/>
      <w:bookmarkEnd w:id="31"/>
    </w:p>
    <w:p w:rsidR="00A46FAA" w:rsidRPr="007C6B43" w:rsidRDefault="00A46FAA" w:rsidP="00E705BF">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7C6B43">
        <w:rPr>
          <w:rFonts w:ascii="华文细黑" w:eastAsia="华文细黑" w:hAnsi="华文细黑" w:cs="华文细黑" w:hint="eastAsia"/>
          <w:sz w:val="24"/>
          <w:szCs w:val="24"/>
        </w:rPr>
        <w:t>帐号：3100024609026402214</w:t>
      </w:r>
      <w:bookmarkEnd w:id="32"/>
      <w:bookmarkEnd w:id="33"/>
      <w:bookmarkEnd w:id="34"/>
    </w:p>
    <w:p w:rsidR="00A46FAA" w:rsidRPr="007C6B43" w:rsidRDefault="00A46FAA" w:rsidP="00E705BF">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7C6B43">
        <w:rPr>
          <w:rFonts w:ascii="华文细黑" w:eastAsia="华文细黑" w:hAnsi="华文细黑" w:cs="华文细黑" w:hint="eastAsia"/>
          <w:sz w:val="24"/>
          <w:szCs w:val="24"/>
        </w:rPr>
        <w:t>行号：102653001161</w:t>
      </w:r>
      <w:bookmarkEnd w:id="35"/>
      <w:bookmarkEnd w:id="36"/>
      <w:bookmarkEnd w:id="37"/>
    </w:p>
    <w:p w:rsidR="00A46FAA" w:rsidRPr="007C6B43" w:rsidRDefault="00A46FAA" w:rsidP="00E705BF">
      <w:pPr>
        <w:snapToGrid w:val="0"/>
        <w:spacing w:line="360" w:lineRule="auto"/>
        <w:ind w:firstLineChars="354" w:firstLine="850"/>
        <w:rPr>
          <w:rFonts w:ascii="华文细黑" w:eastAsia="华文细黑" w:hAnsi="华文细黑" w:cs="华文细黑"/>
          <w:sz w:val="24"/>
          <w:szCs w:val="24"/>
        </w:rPr>
      </w:pPr>
      <w:bookmarkStart w:id="38" w:name="_Toc28961"/>
      <w:bookmarkStart w:id="39" w:name="_Toc8075"/>
      <w:bookmarkStart w:id="40" w:name="_Toc466967829"/>
      <w:r w:rsidRPr="007C6B43">
        <w:rPr>
          <w:rFonts w:ascii="华文细黑" w:eastAsia="华文细黑" w:hAnsi="华文细黑" w:cs="华文细黑" w:hint="eastAsia"/>
          <w:sz w:val="24"/>
          <w:szCs w:val="24"/>
        </w:rPr>
        <w:t>组织机构代码：45040170-9</w:t>
      </w:r>
      <w:bookmarkEnd w:id="38"/>
      <w:bookmarkEnd w:id="39"/>
      <w:bookmarkEnd w:id="40"/>
    </w:p>
    <w:p w:rsidR="00A46FAA" w:rsidRPr="007C6B43" w:rsidRDefault="00A46FAA" w:rsidP="00E705BF">
      <w:pPr>
        <w:snapToGrid w:val="0"/>
        <w:spacing w:line="360" w:lineRule="auto"/>
        <w:ind w:firstLineChars="354" w:firstLine="850"/>
        <w:rPr>
          <w:rFonts w:ascii="华文细黑" w:eastAsia="华文细黑" w:hAnsi="华文细黑" w:cs="华文细黑"/>
          <w:sz w:val="24"/>
          <w:szCs w:val="24"/>
        </w:rPr>
      </w:pPr>
      <w:bookmarkStart w:id="41" w:name="_Toc466967830"/>
      <w:bookmarkStart w:id="42" w:name="_Toc5234"/>
      <w:bookmarkStart w:id="43" w:name="_Toc13965"/>
      <w:r w:rsidRPr="007C6B43">
        <w:rPr>
          <w:rFonts w:ascii="华文细黑" w:eastAsia="华文细黑" w:hAnsi="华文细黑" w:cs="华文细黑" w:hint="eastAsia"/>
          <w:sz w:val="24"/>
          <w:szCs w:val="24"/>
        </w:rPr>
        <w:t>纳税人识别号：125000004504017097</w:t>
      </w:r>
      <w:bookmarkEnd w:id="41"/>
      <w:bookmarkEnd w:id="42"/>
      <w:bookmarkEnd w:id="43"/>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3．投标人须严格按采购文件要求，按时缴纳文本费与保证金。</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4．投标人须按“缴款通知”要求缴纳文本费与保证金并分别注明详细信息。</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5．招标办在采购项目报名截止后，以OA方式向计财处提交“报名情况表”。并电话通知计财处。</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7．投标人的文本费收据可在开标现场当场领取。</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8．未中标人的投标保证金由计划财务处依据招标办提供的退款名单退还至投标人基本账户，不再另行开具收据。</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9．中标人的投标保证金中标后转为履约保证金，收据由计财处于合同签订后开具，可在招标办领取。</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10.投标保证金和履约保证金均不计利息。参加本项目投标的一切费用均由投标人自理。</w:t>
      </w:r>
      <w:r w:rsidRPr="007C6B43">
        <w:rPr>
          <w:rFonts w:ascii="华文细黑" w:eastAsia="华文细黑" w:hAnsi="华文细黑" w:cs="华文细黑" w:hint="eastAsia"/>
          <w:sz w:val="24"/>
          <w:szCs w:val="24"/>
        </w:rPr>
        <w:lastRenderedPageBreak/>
        <w:t>发生以下情况之一者，投标保证金将不予退还。</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A、投标人在投标截止日期后，确定中标人以前撤回其投标；</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B、投标人在投标截止日期后，对投标文件作实质性修改；</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C、投标人提供了虚假文件后被核实的；</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D、投标书不按要求封装的；</w:t>
      </w:r>
    </w:p>
    <w:p w:rsidR="00A46FAA" w:rsidRPr="007C6B43" w:rsidRDefault="00A46FAA">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A46FAA" w:rsidRPr="007C6B43" w:rsidRDefault="00A46FAA">
      <w:pPr>
        <w:spacing w:line="360" w:lineRule="auto"/>
        <w:outlineLvl w:val="1"/>
        <w:rPr>
          <w:rFonts w:ascii="华文细黑" w:eastAsia="华文细黑" w:hAnsi="华文细黑" w:cs="华文细黑"/>
          <w:b/>
          <w:bCs/>
        </w:rPr>
      </w:pPr>
      <w:bookmarkStart w:id="44" w:name="_Toc246305542"/>
      <w:bookmarkStart w:id="45" w:name="_Toc18819"/>
      <w:bookmarkStart w:id="46" w:name="_Toc246395352"/>
      <w:bookmarkStart w:id="47" w:name="_Toc223847746"/>
      <w:bookmarkEnd w:id="21"/>
      <w:bookmarkEnd w:id="22"/>
      <w:bookmarkEnd w:id="23"/>
      <w:bookmarkEnd w:id="24"/>
      <w:bookmarkEnd w:id="25"/>
      <w:r w:rsidRPr="007C6B43">
        <w:rPr>
          <w:rFonts w:ascii="华文细黑" w:eastAsia="华文细黑" w:hAnsi="华文细黑" w:cs="华文细黑" w:hint="eastAsia"/>
          <w:b/>
          <w:bCs/>
        </w:rPr>
        <w:t>四、关于无效投标</w:t>
      </w:r>
      <w:bookmarkEnd w:id="44"/>
      <w:bookmarkEnd w:id="45"/>
      <w:bookmarkEnd w:id="46"/>
    </w:p>
    <w:p w:rsidR="00A46FAA" w:rsidRPr="007C6B43" w:rsidRDefault="00A46FAA"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A、报价人法定代表人或法人授权代表未按时参加开标会；</w:t>
      </w:r>
    </w:p>
    <w:p w:rsidR="00A46FAA" w:rsidRPr="007C6B43" w:rsidRDefault="00A46FAA"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B、未提供法定代表人授权委托书；</w:t>
      </w:r>
    </w:p>
    <w:p w:rsidR="00A46FAA" w:rsidRPr="007C6B43" w:rsidRDefault="00A46FAA"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C、未按《招标文件》要求提供必要有效证明文件或提供了虚假文件的；</w:t>
      </w:r>
    </w:p>
    <w:p w:rsidR="00A46FAA" w:rsidRPr="007C6B43" w:rsidRDefault="00A46FAA"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D、报价表没有按照要求由报价人加盖公章；</w:t>
      </w:r>
    </w:p>
    <w:p w:rsidR="00A46FAA" w:rsidRPr="007C6B43" w:rsidRDefault="00A46FAA"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E、报价表没有按照要求由投标法人代表或授权代表签字；</w:t>
      </w:r>
    </w:p>
    <w:p w:rsidR="00A46FAA" w:rsidRPr="007C6B43" w:rsidRDefault="00A46FAA"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F、报价文件未按规定格式和要求填写，内容不全或字迹模糊，辨认不清而影响评标定标；</w:t>
      </w:r>
    </w:p>
    <w:p w:rsidR="00A46FAA" w:rsidRPr="007C6B43" w:rsidRDefault="00A46FAA"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95353"/>
      <w:bookmarkStart w:id="49" w:name="_Toc246305543"/>
    </w:p>
    <w:p w:rsidR="00A46FAA" w:rsidRPr="007C6B43" w:rsidRDefault="00A46FAA">
      <w:pPr>
        <w:spacing w:line="360" w:lineRule="auto"/>
        <w:outlineLvl w:val="1"/>
        <w:rPr>
          <w:rFonts w:ascii="华文细黑" w:eastAsia="华文细黑" w:hAnsi="华文细黑" w:cs="华文细黑"/>
          <w:b/>
          <w:bCs/>
        </w:rPr>
      </w:pPr>
      <w:bookmarkStart w:id="50" w:name="_Toc24925"/>
      <w:bookmarkStart w:id="51" w:name="_Toc329690779"/>
      <w:r w:rsidRPr="007C6B43">
        <w:rPr>
          <w:rFonts w:ascii="华文细黑" w:eastAsia="华文细黑" w:hAnsi="华文细黑" w:cs="华文细黑" w:hint="eastAsia"/>
          <w:b/>
          <w:bCs/>
        </w:rPr>
        <w:t>五、关于废标</w:t>
      </w:r>
      <w:bookmarkEnd w:id="50"/>
      <w:bookmarkEnd w:id="51"/>
    </w:p>
    <w:p w:rsidR="00A46FAA" w:rsidRPr="007C6B43" w:rsidRDefault="001B4B2C"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1．</w:t>
      </w:r>
      <w:r w:rsidR="00A46FAA" w:rsidRPr="007C6B43">
        <w:rPr>
          <w:rFonts w:ascii="华文细黑" w:eastAsia="华文细黑" w:hAnsi="华文细黑" w:cs="华文细黑" w:hint="eastAsia"/>
          <w:sz w:val="24"/>
          <w:szCs w:val="24"/>
        </w:rPr>
        <w:t>出现影响采购公正的违法、违规行为的；</w:t>
      </w:r>
    </w:p>
    <w:p w:rsidR="00A46FAA" w:rsidRPr="007C6B43" w:rsidRDefault="001B4B2C"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2．</w:t>
      </w:r>
      <w:r w:rsidR="00A46FAA" w:rsidRPr="007C6B43">
        <w:rPr>
          <w:rFonts w:ascii="华文细黑" w:eastAsia="华文细黑" w:hAnsi="华文细黑" w:cs="华文细黑" w:hint="eastAsia"/>
          <w:sz w:val="24"/>
          <w:szCs w:val="24"/>
        </w:rPr>
        <w:t>因不可抗力导致重大变故，采购任务取消的；</w:t>
      </w:r>
    </w:p>
    <w:p w:rsidR="00A46FAA" w:rsidRPr="007C6B43" w:rsidRDefault="001B4B2C"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3．</w:t>
      </w:r>
      <w:r w:rsidR="00A46FAA" w:rsidRPr="007C6B43">
        <w:rPr>
          <w:rFonts w:ascii="华文细黑" w:eastAsia="华文细黑" w:hAnsi="华文细黑" w:cs="华文细黑" w:hint="eastAsia"/>
          <w:sz w:val="24"/>
          <w:szCs w:val="24"/>
        </w:rPr>
        <w:t>所有有效报价均超出采购方预算而不能支付或者明显高于市场平均价的；</w:t>
      </w:r>
    </w:p>
    <w:p w:rsidR="00A46FAA" w:rsidRPr="007C6B43" w:rsidRDefault="001B4B2C"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4．</w:t>
      </w:r>
      <w:r w:rsidR="00A46FAA" w:rsidRPr="007C6B43">
        <w:rPr>
          <w:rFonts w:ascii="华文细黑" w:eastAsia="华文细黑" w:hAnsi="华文细黑" w:cs="华文细黑" w:hint="eastAsia"/>
          <w:sz w:val="24"/>
          <w:szCs w:val="24"/>
        </w:rPr>
        <w:t>报价人提交的响应文件不能完全满足询价文件要求的；</w:t>
      </w:r>
    </w:p>
    <w:p w:rsidR="00A46FAA" w:rsidRPr="007C6B43" w:rsidRDefault="001B4B2C" w:rsidP="001B4B2C">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5．</w:t>
      </w:r>
      <w:r w:rsidR="00A46FAA" w:rsidRPr="007C6B43">
        <w:rPr>
          <w:rFonts w:ascii="华文细黑" w:eastAsia="华文细黑" w:hAnsi="华文细黑" w:cs="华文细黑" w:hint="eastAsia"/>
          <w:sz w:val="24"/>
          <w:szCs w:val="24"/>
        </w:rPr>
        <w:t>其它符合废标条件的。</w:t>
      </w:r>
    </w:p>
    <w:p w:rsidR="00A46FAA" w:rsidRPr="007C6B43" w:rsidRDefault="00A46FAA" w:rsidP="001B4B2C">
      <w:pPr>
        <w:snapToGrid w:val="0"/>
        <w:spacing w:line="360" w:lineRule="auto"/>
        <w:ind w:firstLineChars="200" w:firstLine="480"/>
        <w:rPr>
          <w:rFonts w:ascii="华文细黑" w:eastAsia="华文细黑" w:hAnsi="华文细黑" w:cs="华文细黑"/>
          <w:sz w:val="24"/>
          <w:szCs w:val="24"/>
        </w:rPr>
        <w:sectPr w:rsidR="00A46FAA" w:rsidRPr="007C6B43" w:rsidSect="00653D71">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1641055"/>
      <w:bookmarkStart w:id="55" w:name="_Toc25725124"/>
      <w:bookmarkStart w:id="56" w:name="_Toc129763852"/>
      <w:bookmarkStart w:id="57" w:name="_Toc12789058"/>
      <w:bookmarkEnd w:id="47"/>
      <w:bookmarkEnd w:id="48"/>
      <w:bookmarkEnd w:id="49"/>
    </w:p>
    <w:p w:rsidR="00A46FAA" w:rsidRPr="007C6B43" w:rsidRDefault="00A46FAA" w:rsidP="00151C23">
      <w:pPr>
        <w:spacing w:line="360" w:lineRule="auto"/>
        <w:jc w:val="center"/>
        <w:outlineLvl w:val="0"/>
        <w:rPr>
          <w:rFonts w:ascii="华文细黑" w:eastAsia="华文细黑" w:hAnsi="华文细黑" w:cs="华文细黑"/>
          <w:b/>
          <w:bCs/>
          <w:sz w:val="30"/>
          <w:szCs w:val="30"/>
        </w:rPr>
      </w:pPr>
      <w:bookmarkStart w:id="58" w:name="_Toc30795"/>
      <w:r w:rsidRPr="007C6B43">
        <w:rPr>
          <w:rFonts w:ascii="华文细黑" w:eastAsia="华文细黑" w:hAnsi="华文细黑" w:cs="华文细黑" w:hint="eastAsia"/>
          <w:b/>
          <w:bCs/>
          <w:sz w:val="30"/>
          <w:szCs w:val="30"/>
        </w:rPr>
        <w:lastRenderedPageBreak/>
        <w:t>第二篇　技术要求</w:t>
      </w:r>
      <w:bookmarkEnd w:id="58"/>
    </w:p>
    <w:p w:rsidR="00A46FAA" w:rsidRPr="007C6B43" w:rsidRDefault="00A979DD" w:rsidP="00A979DD">
      <w:pPr>
        <w:spacing w:line="360" w:lineRule="auto"/>
        <w:outlineLvl w:val="1"/>
        <w:rPr>
          <w:rFonts w:ascii="华文细黑" w:eastAsia="华文细黑" w:hAnsi="华文细黑" w:cs="华文细黑"/>
          <w:b/>
          <w:bCs/>
        </w:rPr>
      </w:pPr>
      <w:bookmarkStart w:id="59" w:name="_Toc246395355"/>
      <w:bookmarkStart w:id="60" w:name="_Toc246305548"/>
      <w:bookmarkEnd w:id="52"/>
      <w:r w:rsidRPr="007C6B43">
        <w:rPr>
          <w:rFonts w:ascii="华文细黑" w:eastAsia="华文细黑" w:hAnsi="华文细黑" w:cs="华文细黑" w:hint="eastAsia"/>
          <w:b/>
          <w:bCs/>
        </w:rPr>
        <w:t>一、</w:t>
      </w:r>
      <w:r w:rsidR="00A46FAA" w:rsidRPr="007C6B43">
        <w:rPr>
          <w:rFonts w:ascii="华文细黑" w:eastAsia="华文细黑" w:hAnsi="华文细黑" w:cs="华文细黑" w:hint="eastAsia"/>
          <w:b/>
          <w:bCs/>
        </w:rPr>
        <w:t>技术要求一览表</w:t>
      </w:r>
    </w:p>
    <w:tbl>
      <w:tblPr>
        <w:tblW w:w="9639" w:type="dxa"/>
        <w:tblInd w:w="108" w:type="dxa"/>
        <w:tblLook w:val="04A0"/>
      </w:tblPr>
      <w:tblGrid>
        <w:gridCol w:w="729"/>
        <w:gridCol w:w="1580"/>
        <w:gridCol w:w="5913"/>
        <w:gridCol w:w="709"/>
        <w:gridCol w:w="708"/>
      </w:tblGrid>
      <w:tr w:rsidR="00B02E0A" w:rsidRPr="007C6B43" w:rsidTr="00D1659F">
        <w:trPr>
          <w:trHeight w:val="450"/>
        </w:trPr>
        <w:tc>
          <w:tcPr>
            <w:tcW w:w="72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02E0A" w:rsidRPr="007C6B43" w:rsidRDefault="00B02E0A" w:rsidP="00B02E0A">
            <w:pPr>
              <w:widowControl/>
              <w:jc w:val="center"/>
              <w:rPr>
                <w:rFonts w:ascii="华文细黑" w:eastAsia="华文细黑" w:hAnsi="华文细黑" w:cs="宋体"/>
                <w:b/>
                <w:bCs/>
                <w:kern w:val="0"/>
                <w:sz w:val="20"/>
                <w:szCs w:val="20"/>
              </w:rPr>
            </w:pPr>
            <w:r w:rsidRPr="007C6B43">
              <w:rPr>
                <w:rFonts w:ascii="华文细黑" w:eastAsia="华文细黑" w:hAnsi="华文细黑" w:cs="宋体" w:hint="eastAsia"/>
                <w:b/>
                <w:bCs/>
                <w:kern w:val="0"/>
                <w:sz w:val="20"/>
                <w:szCs w:val="20"/>
              </w:rPr>
              <w:t>序号</w:t>
            </w:r>
          </w:p>
        </w:tc>
        <w:tc>
          <w:tcPr>
            <w:tcW w:w="1580" w:type="dxa"/>
            <w:tcBorders>
              <w:top w:val="single" w:sz="4" w:space="0" w:color="auto"/>
              <w:left w:val="nil"/>
              <w:bottom w:val="single" w:sz="4" w:space="0" w:color="auto"/>
              <w:right w:val="single" w:sz="4" w:space="0" w:color="auto"/>
            </w:tcBorders>
            <w:shd w:val="clear" w:color="000000" w:fill="auto"/>
            <w:vAlign w:val="center"/>
            <w:hideMark/>
          </w:tcPr>
          <w:p w:rsidR="00B02E0A" w:rsidRPr="007C6B43" w:rsidRDefault="00B02E0A" w:rsidP="00B02E0A">
            <w:pPr>
              <w:widowControl/>
              <w:jc w:val="center"/>
              <w:rPr>
                <w:rFonts w:ascii="华文细黑" w:eastAsia="华文细黑" w:hAnsi="华文细黑" w:cs="宋体"/>
                <w:b/>
                <w:bCs/>
                <w:kern w:val="0"/>
                <w:sz w:val="20"/>
                <w:szCs w:val="20"/>
              </w:rPr>
            </w:pPr>
            <w:r w:rsidRPr="007C6B43">
              <w:rPr>
                <w:rFonts w:ascii="华文细黑" w:eastAsia="华文细黑" w:hAnsi="华文细黑" w:cs="宋体" w:hint="eastAsia"/>
                <w:b/>
                <w:bCs/>
                <w:kern w:val="0"/>
                <w:sz w:val="20"/>
                <w:szCs w:val="20"/>
              </w:rPr>
              <w:t>设备名称</w:t>
            </w:r>
          </w:p>
        </w:tc>
        <w:tc>
          <w:tcPr>
            <w:tcW w:w="5913" w:type="dxa"/>
            <w:tcBorders>
              <w:top w:val="single" w:sz="4" w:space="0" w:color="auto"/>
              <w:left w:val="nil"/>
              <w:bottom w:val="single" w:sz="4" w:space="0" w:color="auto"/>
              <w:right w:val="single" w:sz="4" w:space="0" w:color="auto"/>
            </w:tcBorders>
            <w:shd w:val="clear" w:color="000000" w:fill="auto"/>
            <w:vAlign w:val="center"/>
            <w:hideMark/>
          </w:tcPr>
          <w:p w:rsidR="00B02E0A" w:rsidRPr="007C6B43" w:rsidRDefault="00B02E0A" w:rsidP="00B02E0A">
            <w:pPr>
              <w:widowControl/>
              <w:jc w:val="center"/>
              <w:rPr>
                <w:rFonts w:ascii="华文细黑" w:eastAsia="华文细黑" w:hAnsi="华文细黑" w:cs="宋体"/>
                <w:b/>
                <w:bCs/>
                <w:kern w:val="0"/>
                <w:sz w:val="20"/>
                <w:szCs w:val="20"/>
              </w:rPr>
            </w:pPr>
            <w:r w:rsidRPr="007C6B43">
              <w:rPr>
                <w:rFonts w:ascii="华文细黑" w:eastAsia="华文细黑" w:hAnsi="华文细黑" w:cs="宋体" w:hint="eastAsia"/>
                <w:b/>
                <w:bCs/>
                <w:kern w:val="0"/>
                <w:sz w:val="20"/>
                <w:szCs w:val="20"/>
              </w:rPr>
              <w:t>技术参数</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B02E0A" w:rsidRPr="007C6B43" w:rsidRDefault="00B02E0A" w:rsidP="00B02E0A">
            <w:pPr>
              <w:widowControl/>
              <w:jc w:val="center"/>
              <w:rPr>
                <w:rFonts w:ascii="华文细黑" w:eastAsia="华文细黑" w:hAnsi="华文细黑" w:cs="宋体"/>
                <w:b/>
                <w:bCs/>
                <w:kern w:val="0"/>
                <w:sz w:val="20"/>
                <w:szCs w:val="20"/>
              </w:rPr>
            </w:pPr>
            <w:r w:rsidRPr="007C6B43">
              <w:rPr>
                <w:rFonts w:ascii="华文细黑" w:eastAsia="华文细黑" w:hAnsi="华文细黑" w:cs="宋体" w:hint="eastAsia"/>
                <w:b/>
                <w:bCs/>
                <w:kern w:val="0"/>
                <w:sz w:val="20"/>
                <w:szCs w:val="20"/>
              </w:rPr>
              <w:t>数量</w:t>
            </w:r>
          </w:p>
        </w:tc>
        <w:tc>
          <w:tcPr>
            <w:tcW w:w="708" w:type="dxa"/>
            <w:tcBorders>
              <w:top w:val="single" w:sz="4" w:space="0" w:color="auto"/>
              <w:left w:val="nil"/>
              <w:bottom w:val="single" w:sz="4" w:space="0" w:color="auto"/>
              <w:right w:val="single" w:sz="4" w:space="0" w:color="auto"/>
            </w:tcBorders>
            <w:shd w:val="clear" w:color="000000" w:fill="auto"/>
            <w:vAlign w:val="center"/>
            <w:hideMark/>
          </w:tcPr>
          <w:p w:rsidR="00B02E0A" w:rsidRPr="007C6B43" w:rsidRDefault="00B02E0A" w:rsidP="00B02E0A">
            <w:pPr>
              <w:widowControl/>
              <w:jc w:val="center"/>
              <w:rPr>
                <w:rFonts w:ascii="华文细黑" w:eastAsia="华文细黑" w:hAnsi="华文细黑" w:cs="宋体"/>
                <w:b/>
                <w:bCs/>
                <w:kern w:val="0"/>
                <w:sz w:val="20"/>
                <w:szCs w:val="20"/>
              </w:rPr>
            </w:pPr>
            <w:r w:rsidRPr="007C6B43">
              <w:rPr>
                <w:rFonts w:ascii="华文细黑" w:eastAsia="华文细黑" w:hAnsi="华文细黑" w:cs="宋体" w:hint="eastAsia"/>
                <w:b/>
                <w:bCs/>
                <w:kern w:val="0"/>
                <w:sz w:val="20"/>
                <w:szCs w:val="20"/>
              </w:rPr>
              <w:t>单位</w:t>
            </w:r>
          </w:p>
        </w:tc>
      </w:tr>
      <w:tr w:rsidR="00B02E0A" w:rsidRPr="007C6B43" w:rsidTr="00D1659F">
        <w:trPr>
          <w:trHeight w:val="450"/>
        </w:trPr>
        <w:tc>
          <w:tcPr>
            <w:tcW w:w="729" w:type="dxa"/>
            <w:tcBorders>
              <w:top w:val="nil"/>
              <w:left w:val="single" w:sz="4" w:space="0" w:color="auto"/>
              <w:bottom w:val="single" w:sz="4" w:space="0" w:color="auto"/>
              <w:right w:val="single" w:sz="4" w:space="0" w:color="auto"/>
            </w:tcBorders>
            <w:shd w:val="clear" w:color="000000" w:fill="FFFFFF"/>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1</w:t>
            </w:r>
          </w:p>
        </w:tc>
        <w:tc>
          <w:tcPr>
            <w:tcW w:w="1580"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标准版出入口管理系统PC端软件</w:t>
            </w:r>
          </w:p>
        </w:tc>
        <w:tc>
          <w:tcPr>
            <w:tcW w:w="5913"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D1659F">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1</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支持临时计费车，月租车，储值车，免费车四类车；</w:t>
            </w:r>
            <w:r w:rsidRPr="007C6B43">
              <w:rPr>
                <w:rFonts w:ascii="华文细黑" w:eastAsia="华文细黑" w:hAnsi="华文细黑" w:cs="宋体" w:hint="eastAsia"/>
                <w:kern w:val="0"/>
                <w:sz w:val="21"/>
                <w:szCs w:val="21"/>
              </w:rPr>
              <w:br/>
              <w:t>2</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车牌查询：可进行包括 A：按出入时间查询；B：按出入地点查询；C：按车辆车牌号查询等各种查询条件的模糊查询；</w:t>
            </w:r>
            <w:r w:rsidRPr="007C6B43">
              <w:rPr>
                <w:rFonts w:ascii="华文细黑" w:eastAsia="华文细黑" w:hAnsi="华文细黑" w:cs="宋体" w:hint="eastAsia"/>
                <w:kern w:val="0"/>
                <w:sz w:val="21"/>
                <w:szCs w:val="21"/>
              </w:rPr>
              <w:br/>
              <w:t>3</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优惠券管理功能：系统支持条码优惠券、手工优惠券、电子折扣优惠功能，车辆出场优惠结算</w:t>
            </w:r>
            <w:r w:rsidRPr="007C6B43">
              <w:rPr>
                <w:rFonts w:ascii="华文细黑" w:eastAsia="华文细黑" w:hAnsi="华文细黑" w:cs="宋体" w:hint="eastAsia"/>
                <w:kern w:val="0"/>
                <w:sz w:val="21"/>
                <w:szCs w:val="21"/>
              </w:rPr>
              <w:br/>
              <w:t>4</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一车位绑定多车功能：系统支持一位绑定多车功能，先入场车辆为白名单，后车禁止入场或者按临时车辆入场；</w:t>
            </w:r>
            <w:r w:rsidRPr="007C6B43">
              <w:rPr>
                <w:rFonts w:ascii="华文细黑" w:eastAsia="华文细黑" w:hAnsi="华文细黑" w:cs="宋体" w:hint="eastAsia"/>
                <w:kern w:val="0"/>
                <w:sz w:val="21"/>
                <w:szCs w:val="21"/>
              </w:rPr>
              <w:br/>
              <w:t>5</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多车位绑定多车功能：系统支持多车位多车功能，实现车位数内车辆进场为白名单车辆，车位数外进场的车辆按临时车处理。</w:t>
            </w:r>
            <w:r w:rsidRPr="007C6B43">
              <w:rPr>
                <w:rFonts w:ascii="华文细黑" w:eastAsia="华文细黑" w:hAnsi="华文细黑" w:cs="宋体" w:hint="eastAsia"/>
                <w:kern w:val="0"/>
                <w:sz w:val="21"/>
                <w:szCs w:val="21"/>
              </w:rPr>
              <w:br/>
              <w:t>6</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车牌修正功能：系统支持后端管理员对前段识别错误的车牌号码进行人工比对后修正功能。</w:t>
            </w:r>
            <w:r w:rsidRPr="007C6B43">
              <w:rPr>
                <w:rFonts w:ascii="华文细黑" w:eastAsia="华文细黑" w:hAnsi="华文细黑" w:cs="宋体" w:hint="eastAsia"/>
                <w:kern w:val="0"/>
                <w:sz w:val="21"/>
                <w:szCs w:val="21"/>
              </w:rPr>
              <w:br/>
              <w:t>7</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对授权过的VIP车辆，在车辆离场时，系统会根据当前车号进行识别，自动按VIP车辆免费计算，或可设定为VIP车辆识别有效车号，自动开闸，放行功能。</w:t>
            </w:r>
            <w:r w:rsidRPr="007C6B43">
              <w:rPr>
                <w:rFonts w:ascii="华文细黑" w:eastAsia="华文细黑" w:hAnsi="华文细黑" w:cs="宋体" w:hint="eastAsia"/>
                <w:kern w:val="0"/>
                <w:sz w:val="21"/>
                <w:szCs w:val="21"/>
              </w:rPr>
              <w:br/>
              <w:t>8</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系统具有停车位已满，不予车辆入场功能。</w:t>
            </w:r>
            <w:r w:rsidRPr="007C6B43">
              <w:rPr>
                <w:rFonts w:ascii="华文细黑" w:eastAsia="华文细黑" w:hAnsi="华文细黑" w:cs="宋体" w:hint="eastAsia"/>
                <w:kern w:val="0"/>
                <w:sz w:val="21"/>
                <w:szCs w:val="21"/>
              </w:rPr>
              <w:br/>
              <w:t>9</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系统为全TCP/IP结构，每个出入口统一通过网络进行数据联网，数据统一存放至中心服务器；</w:t>
            </w:r>
            <w:r w:rsidRPr="007C6B43">
              <w:rPr>
                <w:rFonts w:ascii="华文细黑" w:eastAsia="华文细黑" w:hAnsi="华文细黑" w:cs="宋体" w:hint="eastAsia"/>
                <w:kern w:val="0"/>
                <w:sz w:val="21"/>
                <w:szCs w:val="21"/>
              </w:rPr>
              <w:br/>
              <w:t>10</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语音播报、LED显示（欢迎词、车号、种类相关信息）</w:t>
            </w:r>
            <w:r w:rsidRPr="007C6B43">
              <w:rPr>
                <w:rFonts w:ascii="华文细黑" w:eastAsia="华文细黑" w:hAnsi="华文细黑" w:cs="宋体" w:hint="eastAsia"/>
                <w:kern w:val="0"/>
                <w:sz w:val="21"/>
                <w:szCs w:val="21"/>
              </w:rPr>
              <w:br/>
              <w:t>11</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保安人员手动开闸进入或离开均有记录相应的图像及时间，管理人员可随时查询。</w:t>
            </w:r>
            <w:r w:rsidRPr="007C6B43">
              <w:rPr>
                <w:rFonts w:ascii="华文细黑" w:eastAsia="华文细黑" w:hAnsi="华文细黑" w:cs="宋体" w:hint="eastAsia"/>
                <w:kern w:val="0"/>
                <w:sz w:val="21"/>
                <w:szCs w:val="21"/>
              </w:rPr>
              <w:br/>
              <w:t>12</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特种车辆自动优惠通过系统设定，对军车、警车、特种车进出系统自动识别，结算停车费自动为免费，并有相应记录在系统中；</w:t>
            </w:r>
            <w:r w:rsidRPr="007C6B43">
              <w:rPr>
                <w:rFonts w:ascii="华文细黑" w:eastAsia="华文细黑" w:hAnsi="华文细黑" w:cs="宋体" w:hint="eastAsia"/>
                <w:kern w:val="0"/>
                <w:sz w:val="21"/>
                <w:szCs w:val="21"/>
              </w:rPr>
              <w:br/>
              <w:t>13</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系统支持互联网云平台管理，微信公众号停车费支付，二维码扫码付款功能，自助缴费机支付停车费，实现手机移动端应用，最终实现基本于互联网的无人值守应用车</w:t>
            </w:r>
            <w:r w:rsidRPr="007C6B43">
              <w:rPr>
                <w:rFonts w:ascii="华文细黑" w:eastAsia="华文细黑" w:hAnsi="华文细黑" w:cs="宋体" w:hint="eastAsia"/>
                <w:kern w:val="0"/>
                <w:sz w:val="21"/>
                <w:szCs w:val="21"/>
              </w:rPr>
              <w:br/>
              <w:t>14</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系统具有分段计费功能，根据停车停放不同时间段系统自动进行分段收费功能。</w:t>
            </w:r>
            <w:r w:rsidRPr="007C6B43">
              <w:rPr>
                <w:rFonts w:ascii="华文细黑" w:eastAsia="华文细黑" w:hAnsi="华文细黑" w:cs="宋体" w:hint="eastAsia"/>
                <w:kern w:val="0"/>
                <w:sz w:val="21"/>
                <w:szCs w:val="21"/>
              </w:rPr>
              <w:br/>
              <w:t>15</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防跟车功能：系统支持防车辆跟车功能，杜绝车辆在跟车情况下引起后车跟车情况下无法识别情况。</w:t>
            </w:r>
            <w:r w:rsidRPr="007C6B43">
              <w:rPr>
                <w:rFonts w:ascii="华文细黑" w:eastAsia="华文细黑" w:hAnsi="华文细黑" w:cs="宋体" w:hint="eastAsia"/>
                <w:kern w:val="0"/>
                <w:sz w:val="21"/>
                <w:szCs w:val="21"/>
              </w:rPr>
              <w:br/>
              <w:t>16</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软件辅助识别功能：系统支持软件辅助识别功能，提高系统进出车辆的整体识别率。</w:t>
            </w:r>
            <w:r w:rsidRPr="007C6B43">
              <w:rPr>
                <w:rFonts w:ascii="华文细黑" w:eastAsia="华文细黑" w:hAnsi="华文细黑" w:cs="宋体" w:hint="eastAsia"/>
                <w:kern w:val="0"/>
                <w:sz w:val="21"/>
                <w:szCs w:val="21"/>
              </w:rPr>
              <w:br/>
              <w:t>17</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酒店住宿功能：支持酒店车辆住宿优惠功能，设定为住宿车辆可以免费进出或者优惠进出。</w:t>
            </w:r>
            <w:r w:rsidRPr="007C6B43">
              <w:rPr>
                <w:rFonts w:ascii="华文细黑" w:eastAsia="华文细黑" w:hAnsi="华文细黑" w:cs="宋体" w:hint="eastAsia"/>
                <w:kern w:val="0"/>
                <w:sz w:val="21"/>
                <w:szCs w:val="21"/>
              </w:rPr>
              <w:br/>
              <w:t>18</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用户权限管理功能: 系统支持不同用户不同权限管理，不同权限的账号登录系统只能使用自己拥有的权限功能</w:t>
            </w:r>
            <w:r w:rsidRPr="007C6B43">
              <w:rPr>
                <w:rFonts w:ascii="华文细黑" w:eastAsia="华文细黑" w:hAnsi="华文细黑" w:cs="宋体" w:hint="eastAsia"/>
                <w:kern w:val="0"/>
                <w:sz w:val="21"/>
                <w:szCs w:val="21"/>
              </w:rPr>
              <w:br/>
              <w:t>19</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黑名单管理功能：系统支持黑名单车辆管理，出入口设备识别到黑名单车辆时不开闸，同时会进行相关黑名单提示。</w:t>
            </w:r>
          </w:p>
        </w:tc>
        <w:tc>
          <w:tcPr>
            <w:tcW w:w="709"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8</w:t>
            </w:r>
          </w:p>
        </w:tc>
        <w:tc>
          <w:tcPr>
            <w:tcW w:w="708"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套</w:t>
            </w:r>
          </w:p>
        </w:tc>
      </w:tr>
      <w:tr w:rsidR="00B02E0A" w:rsidRPr="007C6B43" w:rsidTr="00D1659F">
        <w:trPr>
          <w:trHeight w:val="450"/>
        </w:trPr>
        <w:tc>
          <w:tcPr>
            <w:tcW w:w="729" w:type="dxa"/>
            <w:tcBorders>
              <w:top w:val="nil"/>
              <w:left w:val="single" w:sz="4" w:space="0" w:color="auto"/>
              <w:bottom w:val="single" w:sz="4" w:space="0" w:color="auto"/>
              <w:right w:val="single" w:sz="4" w:space="0" w:color="auto"/>
            </w:tcBorders>
            <w:shd w:val="clear" w:color="000000" w:fill="FFFFFF"/>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2</w:t>
            </w:r>
          </w:p>
        </w:tc>
        <w:tc>
          <w:tcPr>
            <w:tcW w:w="1580"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控制卡</w:t>
            </w:r>
          </w:p>
        </w:tc>
        <w:tc>
          <w:tcPr>
            <w:tcW w:w="5913" w:type="dxa"/>
            <w:tcBorders>
              <w:top w:val="nil"/>
              <w:left w:val="nil"/>
              <w:bottom w:val="single" w:sz="4" w:space="0" w:color="auto"/>
              <w:right w:val="single" w:sz="4" w:space="0" w:color="auto"/>
            </w:tcBorders>
            <w:shd w:val="clear" w:color="000000" w:fill="FFFFFF"/>
            <w:vAlign w:val="center"/>
            <w:hideMark/>
          </w:tcPr>
          <w:p w:rsidR="00B02E0A" w:rsidRPr="007C6B43" w:rsidRDefault="00B02E0A" w:rsidP="00D1659F">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LED控制卡</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用于地库LED屏车位余位数显示</w:t>
            </w:r>
          </w:p>
        </w:tc>
        <w:tc>
          <w:tcPr>
            <w:tcW w:w="709"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3</w:t>
            </w:r>
          </w:p>
        </w:tc>
        <w:tc>
          <w:tcPr>
            <w:tcW w:w="708"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块</w:t>
            </w:r>
          </w:p>
        </w:tc>
      </w:tr>
      <w:tr w:rsidR="00B02E0A" w:rsidRPr="007C6B43" w:rsidTr="00D1659F">
        <w:trPr>
          <w:trHeight w:val="435"/>
        </w:trPr>
        <w:tc>
          <w:tcPr>
            <w:tcW w:w="729" w:type="dxa"/>
            <w:tcBorders>
              <w:top w:val="nil"/>
              <w:left w:val="single" w:sz="4" w:space="0" w:color="auto"/>
              <w:bottom w:val="single" w:sz="4" w:space="0" w:color="auto"/>
              <w:right w:val="single" w:sz="4" w:space="0" w:color="auto"/>
            </w:tcBorders>
            <w:shd w:val="clear" w:color="000000" w:fill="FFFFFF"/>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3</w:t>
            </w:r>
          </w:p>
        </w:tc>
        <w:tc>
          <w:tcPr>
            <w:tcW w:w="1580"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系统管理服务器</w:t>
            </w:r>
          </w:p>
        </w:tc>
        <w:tc>
          <w:tcPr>
            <w:tcW w:w="5913" w:type="dxa"/>
            <w:tcBorders>
              <w:top w:val="nil"/>
              <w:left w:val="nil"/>
              <w:bottom w:val="single" w:sz="4" w:space="0" w:color="auto"/>
              <w:right w:val="single" w:sz="4" w:space="0" w:color="auto"/>
            </w:tcBorders>
            <w:shd w:val="clear" w:color="000000" w:fill="FFFFFF"/>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服务器利旧，升级CPU、内存、硬盘，具体要求如下：</w:t>
            </w:r>
            <w:r w:rsidRPr="007C6B43">
              <w:rPr>
                <w:rFonts w:ascii="华文细黑" w:eastAsia="华文细黑" w:hAnsi="华文细黑" w:cs="宋体" w:hint="eastAsia"/>
                <w:kern w:val="0"/>
                <w:sz w:val="21"/>
                <w:szCs w:val="21"/>
              </w:rPr>
              <w:br/>
              <w:t>1、E5-2640V2*1，8核，16线程，2.0G主频，动态加速频率</w:t>
            </w:r>
            <w:r w:rsidRPr="007C6B43">
              <w:rPr>
                <w:rFonts w:ascii="华文细黑" w:eastAsia="华文细黑" w:hAnsi="华文细黑" w:cs="宋体" w:hint="eastAsia"/>
                <w:kern w:val="0"/>
                <w:sz w:val="21"/>
                <w:szCs w:val="21"/>
              </w:rPr>
              <w:lastRenderedPageBreak/>
              <w:t>2.5G，20MB L3，22纳米；</w:t>
            </w:r>
            <w:r w:rsidRPr="007C6B43">
              <w:rPr>
                <w:rFonts w:ascii="华文细黑" w:eastAsia="华文细黑" w:hAnsi="华文细黑" w:cs="宋体" w:hint="eastAsia"/>
                <w:kern w:val="0"/>
                <w:sz w:val="21"/>
                <w:szCs w:val="21"/>
              </w:rPr>
              <w:br/>
              <w:t>2、8G*2，1333 ECC REG；</w:t>
            </w:r>
            <w:r w:rsidRPr="007C6B43">
              <w:rPr>
                <w:rFonts w:ascii="华文细黑" w:eastAsia="华文细黑" w:hAnsi="华文细黑" w:cs="宋体" w:hint="eastAsia"/>
                <w:kern w:val="0"/>
                <w:sz w:val="21"/>
                <w:szCs w:val="21"/>
              </w:rPr>
              <w:br/>
              <w:t>3、服务器专用硬盘1T。</w:t>
            </w:r>
          </w:p>
        </w:tc>
        <w:tc>
          <w:tcPr>
            <w:tcW w:w="709"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lastRenderedPageBreak/>
              <w:t>1</w:t>
            </w:r>
          </w:p>
        </w:tc>
        <w:tc>
          <w:tcPr>
            <w:tcW w:w="708"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项</w:t>
            </w:r>
          </w:p>
        </w:tc>
      </w:tr>
      <w:tr w:rsidR="00B02E0A" w:rsidRPr="007C6B43" w:rsidTr="00D1659F">
        <w:trPr>
          <w:trHeight w:val="450"/>
        </w:trPr>
        <w:tc>
          <w:tcPr>
            <w:tcW w:w="729" w:type="dxa"/>
            <w:tcBorders>
              <w:top w:val="nil"/>
              <w:left w:val="single" w:sz="4" w:space="0" w:color="auto"/>
              <w:bottom w:val="single" w:sz="4" w:space="0" w:color="auto"/>
              <w:right w:val="single" w:sz="4" w:space="0" w:color="auto"/>
            </w:tcBorders>
            <w:shd w:val="clear" w:color="000000" w:fill="FFFFFF"/>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lastRenderedPageBreak/>
              <w:t>4</w:t>
            </w:r>
          </w:p>
        </w:tc>
        <w:tc>
          <w:tcPr>
            <w:tcW w:w="1580"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微信收费服务器</w:t>
            </w:r>
          </w:p>
        </w:tc>
        <w:tc>
          <w:tcPr>
            <w:tcW w:w="5913" w:type="dxa"/>
            <w:tcBorders>
              <w:top w:val="nil"/>
              <w:left w:val="nil"/>
              <w:bottom w:val="single" w:sz="4" w:space="0" w:color="auto"/>
              <w:right w:val="single" w:sz="4" w:space="0" w:color="auto"/>
            </w:tcBorders>
            <w:shd w:val="clear" w:color="000000" w:fill="FFFFFF"/>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服务器利旧，升级内存8G。</w:t>
            </w:r>
          </w:p>
        </w:tc>
        <w:tc>
          <w:tcPr>
            <w:tcW w:w="709"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项</w:t>
            </w:r>
          </w:p>
        </w:tc>
      </w:tr>
      <w:tr w:rsidR="00B02E0A" w:rsidRPr="007C6B43" w:rsidTr="00D1659F">
        <w:trPr>
          <w:trHeight w:val="450"/>
        </w:trPr>
        <w:tc>
          <w:tcPr>
            <w:tcW w:w="729" w:type="dxa"/>
            <w:tcBorders>
              <w:top w:val="nil"/>
              <w:left w:val="single" w:sz="4" w:space="0" w:color="auto"/>
              <w:bottom w:val="single" w:sz="4" w:space="0" w:color="auto"/>
              <w:right w:val="single" w:sz="4" w:space="0" w:color="auto"/>
            </w:tcBorders>
            <w:shd w:val="clear" w:color="000000" w:fill="FFFFFF"/>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5</w:t>
            </w:r>
          </w:p>
        </w:tc>
        <w:tc>
          <w:tcPr>
            <w:tcW w:w="1580"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微信公众号B/S</w:t>
            </w:r>
          </w:p>
        </w:tc>
        <w:tc>
          <w:tcPr>
            <w:tcW w:w="5913" w:type="dxa"/>
            <w:tcBorders>
              <w:top w:val="nil"/>
              <w:left w:val="nil"/>
              <w:bottom w:val="single" w:sz="4" w:space="0" w:color="auto"/>
              <w:right w:val="single" w:sz="4" w:space="0" w:color="auto"/>
            </w:tcBorders>
            <w:shd w:val="clear" w:color="000000" w:fill="FFFFFF"/>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停车场专用微信公众号架构部署模块：</w:t>
            </w:r>
            <w:r w:rsidRPr="007C6B43">
              <w:rPr>
                <w:rFonts w:ascii="华文细黑" w:eastAsia="华文细黑" w:hAnsi="华文细黑" w:cs="宋体" w:hint="eastAsia"/>
                <w:kern w:val="0"/>
                <w:sz w:val="21"/>
                <w:szCs w:val="21"/>
              </w:rPr>
              <w:br/>
              <w:t>微信公众号可实现的功能包括停车缴费、绑定车辆、电子优惠券、停车记录查询、月卡申请续时、停车场导航、预约停车位等功能</w:t>
            </w:r>
          </w:p>
        </w:tc>
        <w:tc>
          <w:tcPr>
            <w:tcW w:w="709"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项</w:t>
            </w:r>
          </w:p>
        </w:tc>
      </w:tr>
      <w:tr w:rsidR="00B02E0A" w:rsidRPr="007C6B43" w:rsidTr="00D1659F">
        <w:trPr>
          <w:trHeight w:val="435"/>
        </w:trPr>
        <w:tc>
          <w:tcPr>
            <w:tcW w:w="729" w:type="dxa"/>
            <w:tcBorders>
              <w:top w:val="nil"/>
              <w:left w:val="single" w:sz="4" w:space="0" w:color="auto"/>
              <w:bottom w:val="single" w:sz="4" w:space="0" w:color="auto"/>
              <w:right w:val="single" w:sz="4" w:space="0" w:color="auto"/>
            </w:tcBorders>
            <w:shd w:val="clear" w:color="000000" w:fill="FFFFFF"/>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6</w:t>
            </w:r>
          </w:p>
        </w:tc>
        <w:tc>
          <w:tcPr>
            <w:tcW w:w="1580"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云平台服务端软件B/S</w:t>
            </w:r>
          </w:p>
        </w:tc>
        <w:tc>
          <w:tcPr>
            <w:tcW w:w="5913" w:type="dxa"/>
            <w:tcBorders>
              <w:top w:val="nil"/>
              <w:left w:val="nil"/>
              <w:bottom w:val="single" w:sz="4" w:space="0" w:color="auto"/>
              <w:right w:val="single" w:sz="4" w:space="0" w:color="auto"/>
            </w:tcBorders>
            <w:shd w:val="clear" w:color="000000" w:fill="FFFFFF"/>
            <w:vAlign w:val="center"/>
            <w:hideMark/>
          </w:tcPr>
          <w:p w:rsidR="00B02E0A" w:rsidRPr="007C6B43" w:rsidRDefault="00B02E0A" w:rsidP="00D1659F">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停车场云平台部署架构：</w:t>
            </w:r>
            <w:r w:rsidRPr="007C6B43">
              <w:rPr>
                <w:rFonts w:ascii="华文细黑" w:eastAsia="华文细黑" w:hAnsi="华文细黑" w:cs="宋体" w:hint="eastAsia"/>
                <w:kern w:val="0"/>
                <w:sz w:val="21"/>
                <w:szCs w:val="21"/>
              </w:rPr>
              <w:br/>
              <w:t>1</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基本信息的维护</w:t>
            </w:r>
            <w:r w:rsidRPr="007C6B43">
              <w:rPr>
                <w:rFonts w:ascii="华文细黑" w:eastAsia="华文细黑" w:hAnsi="华文细黑" w:cs="宋体" w:hint="eastAsia"/>
                <w:kern w:val="0"/>
                <w:sz w:val="21"/>
                <w:szCs w:val="21"/>
              </w:rPr>
              <w:br/>
              <w:t>2</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用户管理</w:t>
            </w:r>
            <w:r w:rsidRPr="007C6B43">
              <w:rPr>
                <w:rFonts w:ascii="华文细黑" w:eastAsia="华文细黑" w:hAnsi="华文细黑" w:cs="宋体" w:hint="eastAsia"/>
                <w:kern w:val="0"/>
                <w:sz w:val="21"/>
                <w:szCs w:val="21"/>
              </w:rPr>
              <w:br/>
              <w:t>3</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停车场管理</w:t>
            </w:r>
            <w:r w:rsidRPr="007C6B43">
              <w:rPr>
                <w:rFonts w:ascii="华文细黑" w:eastAsia="华文细黑" w:hAnsi="华文细黑" w:cs="宋体" w:hint="eastAsia"/>
                <w:kern w:val="0"/>
                <w:sz w:val="21"/>
                <w:szCs w:val="21"/>
              </w:rPr>
              <w:br/>
              <w:t>4</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进出车管理</w:t>
            </w:r>
            <w:r w:rsidRPr="007C6B43">
              <w:rPr>
                <w:rFonts w:ascii="华文细黑" w:eastAsia="华文细黑" w:hAnsi="华文细黑" w:cs="宋体" w:hint="eastAsia"/>
                <w:kern w:val="0"/>
                <w:sz w:val="21"/>
                <w:szCs w:val="21"/>
              </w:rPr>
              <w:br/>
              <w:t>5</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设备信息管理</w:t>
            </w:r>
            <w:r w:rsidRPr="007C6B43">
              <w:rPr>
                <w:rFonts w:ascii="华文细黑" w:eastAsia="华文细黑" w:hAnsi="华文细黑" w:cs="宋体" w:hint="eastAsia"/>
                <w:kern w:val="0"/>
                <w:sz w:val="21"/>
                <w:szCs w:val="21"/>
              </w:rPr>
              <w:br/>
              <w:t>6</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月租车管理</w:t>
            </w:r>
            <w:r w:rsidRPr="007C6B43">
              <w:rPr>
                <w:rFonts w:ascii="华文细黑" w:eastAsia="华文细黑" w:hAnsi="华文细黑" w:cs="宋体" w:hint="eastAsia"/>
                <w:kern w:val="0"/>
                <w:sz w:val="21"/>
                <w:szCs w:val="21"/>
              </w:rPr>
              <w:br/>
              <w:t>7</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费率管理</w:t>
            </w:r>
            <w:r w:rsidRPr="007C6B43">
              <w:rPr>
                <w:rFonts w:ascii="华文细黑" w:eastAsia="华文细黑" w:hAnsi="华文细黑" w:cs="宋体" w:hint="eastAsia"/>
                <w:kern w:val="0"/>
                <w:sz w:val="21"/>
                <w:szCs w:val="21"/>
              </w:rPr>
              <w:br/>
              <w:t>8</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优惠券管理                                                              9</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支持微信和支付宝缴费功能</w:t>
            </w:r>
          </w:p>
        </w:tc>
        <w:tc>
          <w:tcPr>
            <w:tcW w:w="709"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项</w:t>
            </w:r>
          </w:p>
        </w:tc>
      </w:tr>
      <w:tr w:rsidR="00B02E0A" w:rsidRPr="007C6B43" w:rsidTr="00D1659F">
        <w:trPr>
          <w:trHeight w:val="450"/>
        </w:trPr>
        <w:tc>
          <w:tcPr>
            <w:tcW w:w="729" w:type="dxa"/>
            <w:tcBorders>
              <w:top w:val="nil"/>
              <w:left w:val="single" w:sz="4" w:space="0" w:color="auto"/>
              <w:bottom w:val="single" w:sz="4" w:space="0" w:color="auto"/>
              <w:right w:val="single" w:sz="4" w:space="0" w:color="auto"/>
            </w:tcBorders>
            <w:shd w:val="clear" w:color="000000" w:fill="FFFFFF"/>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7</w:t>
            </w:r>
          </w:p>
        </w:tc>
        <w:tc>
          <w:tcPr>
            <w:tcW w:w="1580"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非标功能开发</w:t>
            </w:r>
          </w:p>
        </w:tc>
        <w:tc>
          <w:tcPr>
            <w:tcW w:w="5913" w:type="dxa"/>
            <w:tcBorders>
              <w:top w:val="nil"/>
              <w:left w:val="nil"/>
              <w:bottom w:val="single" w:sz="4" w:space="0" w:color="auto"/>
              <w:right w:val="single" w:sz="4" w:space="0" w:color="auto"/>
            </w:tcBorders>
            <w:shd w:val="clear" w:color="000000" w:fill="FFFFFF"/>
            <w:vAlign w:val="center"/>
            <w:hideMark/>
          </w:tcPr>
          <w:p w:rsidR="00B02E0A" w:rsidRPr="007C6B43" w:rsidRDefault="00B02E0A" w:rsidP="00D1659F">
            <w:pPr>
              <w:widowControl/>
              <w:jc w:val="left"/>
              <w:rPr>
                <w:rFonts w:ascii="华文细黑" w:eastAsia="华文细黑" w:hAnsi="华文细黑" w:cs="宋体"/>
                <w:kern w:val="0"/>
                <w:sz w:val="21"/>
                <w:szCs w:val="21"/>
              </w:rPr>
            </w:pPr>
            <w:r w:rsidRPr="007C6B43">
              <w:rPr>
                <w:rFonts w:ascii="华文细黑" w:eastAsia="华文细黑" w:hAnsi="华文细黑" w:cs="宋体" w:hint="eastAsia"/>
                <w:b/>
                <w:bCs/>
                <w:kern w:val="0"/>
                <w:sz w:val="21"/>
                <w:szCs w:val="21"/>
              </w:rPr>
              <w:t>地库权限设置</w:t>
            </w:r>
            <w:r w:rsidR="00D1659F" w:rsidRPr="007C6B43">
              <w:rPr>
                <w:rFonts w:ascii="华文细黑" w:eastAsia="华文细黑" w:hAnsi="华文细黑" w:cs="宋体" w:hint="eastAsia"/>
                <w:b/>
                <w:bCs/>
                <w:kern w:val="0"/>
                <w:sz w:val="21"/>
                <w:szCs w:val="21"/>
              </w:rPr>
              <w:t>：</w:t>
            </w:r>
            <w:r w:rsidRPr="007C6B43">
              <w:rPr>
                <w:rFonts w:ascii="华文细黑" w:eastAsia="华文细黑" w:hAnsi="华文细黑" w:cs="宋体" w:hint="eastAsia"/>
                <w:kern w:val="0"/>
                <w:sz w:val="21"/>
                <w:szCs w:val="21"/>
              </w:rPr>
              <w:br/>
              <w:t>1</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共分为两个校区，4个地库；</w:t>
            </w:r>
            <w:r w:rsidR="00D1659F" w:rsidRPr="007C6B43">
              <w:rPr>
                <w:rFonts w:ascii="华文细黑" w:eastAsia="华文细黑" w:hAnsi="华文细黑" w:cs="宋体" w:hint="eastAsia"/>
                <w:kern w:val="0"/>
                <w:sz w:val="21"/>
                <w:szCs w:val="21"/>
              </w:rPr>
              <w:br/>
              <w:t>2、</w:t>
            </w:r>
            <w:r w:rsidRPr="007C6B43">
              <w:rPr>
                <w:rFonts w:ascii="华文细黑" w:eastAsia="华文细黑" w:hAnsi="华文细黑" w:cs="宋体" w:hint="eastAsia"/>
                <w:kern w:val="0"/>
                <w:sz w:val="21"/>
                <w:szCs w:val="21"/>
              </w:rPr>
              <w:t>两个校区正常情况下不互通；</w:t>
            </w:r>
            <w:r w:rsidR="00D1659F" w:rsidRPr="007C6B43">
              <w:rPr>
                <w:rFonts w:ascii="华文细黑" w:eastAsia="华文细黑" w:hAnsi="华文细黑" w:cs="宋体" w:hint="eastAsia"/>
                <w:kern w:val="0"/>
                <w:sz w:val="21"/>
                <w:szCs w:val="21"/>
              </w:rPr>
              <w:br/>
              <w:t>3、</w:t>
            </w:r>
            <w:r w:rsidRPr="007C6B43">
              <w:rPr>
                <w:rFonts w:ascii="华文细黑" w:eastAsia="华文细黑" w:hAnsi="华文细黑" w:cs="宋体" w:hint="eastAsia"/>
                <w:kern w:val="0"/>
                <w:sz w:val="21"/>
                <w:szCs w:val="21"/>
              </w:rPr>
              <w:t>1号地库（小高层车库）部分车位作为临时车位，岗亭LED屏显示临时车位的余位数；</w:t>
            </w:r>
            <w:r w:rsidRPr="007C6B43">
              <w:rPr>
                <w:rFonts w:ascii="华文细黑" w:eastAsia="华文细黑" w:hAnsi="华文细黑" w:cs="宋体" w:hint="eastAsia"/>
                <w:kern w:val="0"/>
                <w:sz w:val="21"/>
                <w:szCs w:val="21"/>
              </w:rPr>
              <w:br/>
              <w:t>4</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2号地库（安居车库）部分车位作为临时车位，岗亭LED屏显示临时车位的余位数；</w:t>
            </w:r>
            <w:r w:rsidRPr="007C6B43">
              <w:rPr>
                <w:rFonts w:ascii="华文细黑" w:eastAsia="华文细黑" w:hAnsi="华文细黑" w:cs="宋体" w:hint="eastAsia"/>
                <w:kern w:val="0"/>
                <w:sz w:val="21"/>
                <w:szCs w:val="21"/>
              </w:rPr>
              <w:br/>
              <w:t>5</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3号地库（大礼堂车库）为纯固定车位；</w:t>
            </w:r>
            <w:r w:rsidRPr="007C6B43">
              <w:rPr>
                <w:rFonts w:ascii="华文细黑" w:eastAsia="华文细黑" w:hAnsi="华文细黑" w:cs="宋体" w:hint="eastAsia"/>
                <w:kern w:val="0"/>
                <w:sz w:val="21"/>
                <w:szCs w:val="21"/>
              </w:rPr>
              <w:br/>
              <w:t>6</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4号地库（西区图书馆车库）可在软件内设定某几类月卡车可以进入，并且在地库满后可对某几类月卡继续自由进出，岗亭LED屏显示车位余位数；</w:t>
            </w:r>
            <w:r w:rsidRPr="007C6B43">
              <w:rPr>
                <w:rFonts w:ascii="华文细黑" w:eastAsia="华文细黑" w:hAnsi="华文细黑" w:cs="宋体" w:hint="eastAsia"/>
                <w:kern w:val="0"/>
                <w:sz w:val="21"/>
                <w:szCs w:val="21"/>
              </w:rPr>
              <w:br/>
              <w:t>7</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目前共4类月卡类型：A类：绑定1号地库；B类：绑定2号地库；C类：绑定3号地库；A、B、C类月卡只能进入自身绑定的地库，不能跨地库停车；D类：只停地面，无地库权限；临时车及D类车：可进出1,2号地库的临时车位，若车库内临时车位已满，则禁止进入。月卡车进出地库设置为自动放行的情况下，临时车及D类车进入地库可选择手动放行或自动放行；</w:t>
            </w:r>
            <w:r w:rsidRPr="007C6B43">
              <w:rPr>
                <w:rFonts w:ascii="华文细黑" w:eastAsia="华文细黑" w:hAnsi="华文细黑" w:cs="宋体" w:hint="eastAsia"/>
                <w:kern w:val="0"/>
                <w:sz w:val="21"/>
                <w:szCs w:val="21"/>
              </w:rPr>
              <w:br/>
              <w:t>8</w:t>
            </w:r>
            <w:r w:rsidR="00D1659F" w:rsidRPr="007C6B43">
              <w:rPr>
                <w:rFonts w:ascii="华文细黑" w:eastAsia="华文细黑" w:hAnsi="华文细黑" w:cs="宋体" w:hint="eastAsia"/>
                <w:kern w:val="0"/>
                <w:sz w:val="21"/>
                <w:szCs w:val="21"/>
              </w:rPr>
              <w:t>、</w:t>
            </w:r>
            <w:r w:rsidRPr="007C6B43">
              <w:rPr>
                <w:rFonts w:ascii="华文细黑" w:eastAsia="华文细黑" w:hAnsi="华文细黑" w:cs="宋体" w:hint="eastAsia"/>
                <w:kern w:val="0"/>
                <w:sz w:val="21"/>
                <w:szCs w:val="21"/>
              </w:rPr>
              <w:t>月卡车辆临期提醒；</w:t>
            </w:r>
            <w:r w:rsidRPr="007C6B43">
              <w:rPr>
                <w:rFonts w:ascii="华文细黑" w:eastAsia="华文细黑" w:hAnsi="华文细黑" w:cs="宋体" w:hint="eastAsia"/>
                <w:kern w:val="0"/>
                <w:sz w:val="21"/>
                <w:szCs w:val="21"/>
              </w:rPr>
              <w:br/>
            </w:r>
            <w:r w:rsidRPr="007C6B43">
              <w:rPr>
                <w:rFonts w:ascii="华文细黑" w:eastAsia="华文细黑" w:hAnsi="华文细黑" w:cs="宋体" w:hint="eastAsia"/>
                <w:b/>
                <w:bCs/>
                <w:kern w:val="0"/>
                <w:sz w:val="21"/>
                <w:szCs w:val="21"/>
              </w:rPr>
              <w:t>计费标准定制开发</w:t>
            </w:r>
            <w:r w:rsidR="00D1659F" w:rsidRPr="007C6B43">
              <w:rPr>
                <w:rFonts w:ascii="华文细黑" w:eastAsia="华文细黑" w:hAnsi="华文细黑" w:cs="宋体" w:hint="eastAsia"/>
                <w:b/>
                <w:bCs/>
                <w:kern w:val="0"/>
                <w:sz w:val="21"/>
                <w:szCs w:val="21"/>
              </w:rPr>
              <w:t>：</w:t>
            </w:r>
            <w:r w:rsidRPr="007C6B43">
              <w:rPr>
                <w:rFonts w:ascii="华文细黑" w:eastAsia="华文细黑" w:hAnsi="华文细黑" w:cs="宋体" w:hint="eastAsia"/>
                <w:kern w:val="0"/>
                <w:sz w:val="21"/>
                <w:szCs w:val="21"/>
              </w:rPr>
              <w:br/>
              <w:t>1、月卡车为免费放行车辆，临时车根据山上/山下校区不同设置；</w:t>
            </w:r>
            <w:r w:rsidRPr="007C6B43">
              <w:rPr>
                <w:rFonts w:ascii="华文细黑" w:eastAsia="华文细黑" w:hAnsi="华文细黑" w:cs="宋体" w:hint="eastAsia"/>
                <w:kern w:val="0"/>
                <w:sz w:val="21"/>
                <w:szCs w:val="21"/>
              </w:rPr>
              <w:br/>
              <w:t>2、临时车进场自动关联临时车辆费率进行计费；                                                  3、D类车辆进入地库费率支持分时段费率，缴费地点在地库岗亭；</w:t>
            </w:r>
            <w:r w:rsidRPr="007C6B43">
              <w:rPr>
                <w:rFonts w:ascii="华文细黑" w:eastAsia="华文细黑" w:hAnsi="华文细黑" w:cs="宋体" w:hint="eastAsia"/>
                <w:kern w:val="0"/>
                <w:sz w:val="21"/>
                <w:szCs w:val="21"/>
              </w:rPr>
              <w:br/>
              <w:t>4、临时车进入地库不更改费率以及入场时间，按照进校区时间继续计时；</w:t>
            </w:r>
            <w:r w:rsidRPr="007C6B43">
              <w:rPr>
                <w:rFonts w:ascii="华文细黑" w:eastAsia="华文细黑" w:hAnsi="华文细黑" w:cs="宋体" w:hint="eastAsia"/>
                <w:kern w:val="0"/>
                <w:sz w:val="21"/>
                <w:szCs w:val="21"/>
              </w:rPr>
              <w:br/>
              <w:t>5、特殊车辆在出场时可根据不同情况选择优惠券免费放行，例如（出租车、公务车）；</w:t>
            </w:r>
          </w:p>
        </w:tc>
        <w:tc>
          <w:tcPr>
            <w:tcW w:w="709" w:type="dxa"/>
            <w:tcBorders>
              <w:top w:val="nil"/>
              <w:left w:val="nil"/>
              <w:bottom w:val="single" w:sz="4" w:space="0" w:color="auto"/>
              <w:right w:val="single" w:sz="4" w:space="0" w:color="auto"/>
            </w:tcBorders>
            <w:shd w:val="clear" w:color="auto" w:fill="auto"/>
            <w:noWrap/>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B02E0A" w:rsidRPr="007C6B43" w:rsidRDefault="00B02E0A" w:rsidP="00B02E0A">
            <w:pPr>
              <w:widowControl/>
              <w:jc w:val="center"/>
              <w:rPr>
                <w:rFonts w:ascii="华文细黑" w:eastAsia="华文细黑" w:hAnsi="华文细黑" w:cs="宋体"/>
                <w:kern w:val="0"/>
                <w:sz w:val="21"/>
                <w:szCs w:val="21"/>
              </w:rPr>
            </w:pPr>
            <w:r w:rsidRPr="007C6B43">
              <w:rPr>
                <w:rFonts w:ascii="华文细黑" w:eastAsia="华文细黑" w:hAnsi="华文细黑" w:cs="宋体" w:hint="eastAsia"/>
                <w:kern w:val="0"/>
                <w:sz w:val="21"/>
                <w:szCs w:val="21"/>
              </w:rPr>
              <w:t>项</w:t>
            </w:r>
          </w:p>
        </w:tc>
      </w:tr>
    </w:tbl>
    <w:p w:rsidR="00A979DD" w:rsidRPr="007C6B43" w:rsidRDefault="00A979DD" w:rsidP="00A979DD">
      <w:pPr>
        <w:spacing w:line="360" w:lineRule="auto"/>
        <w:rPr>
          <w:rFonts w:ascii="华文细黑" w:eastAsia="华文细黑" w:hAnsi="华文细黑" w:cs="华文细黑"/>
        </w:rPr>
      </w:pPr>
    </w:p>
    <w:p w:rsidR="00A979DD" w:rsidRPr="007C6B43" w:rsidRDefault="00A979DD" w:rsidP="00A979DD">
      <w:pPr>
        <w:spacing w:line="360" w:lineRule="auto"/>
        <w:outlineLvl w:val="1"/>
        <w:rPr>
          <w:rFonts w:ascii="华文细黑" w:eastAsia="华文细黑" w:hAnsi="华文细黑" w:cs="华文细黑"/>
          <w:b/>
          <w:bCs/>
        </w:rPr>
      </w:pPr>
      <w:r w:rsidRPr="007C6B43">
        <w:rPr>
          <w:rFonts w:ascii="华文细黑" w:eastAsia="华文细黑" w:hAnsi="华文细黑" w:cs="华文细黑" w:hint="eastAsia"/>
          <w:b/>
          <w:bCs/>
        </w:rPr>
        <w:lastRenderedPageBreak/>
        <w:t>二、其他要求说明</w:t>
      </w:r>
    </w:p>
    <w:p w:rsidR="00E705BF" w:rsidRPr="007C6B43" w:rsidRDefault="00A979DD" w:rsidP="00A979DD">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1、</w:t>
      </w:r>
      <w:r w:rsidR="00D1659F" w:rsidRPr="007C6B43">
        <w:rPr>
          <w:rFonts w:ascii="华文细黑" w:eastAsia="华文细黑" w:hAnsi="华文细黑" w:cs="华文细黑" w:hint="eastAsia"/>
          <w:sz w:val="24"/>
          <w:szCs w:val="24"/>
        </w:rPr>
        <w:t>以下功能由学校负责完成：</w:t>
      </w:r>
      <w:r w:rsidRPr="007C6B43">
        <w:rPr>
          <w:rFonts w:ascii="华文细黑" w:eastAsia="华文细黑" w:hAnsi="华文细黑" w:cs="华文细黑" w:hint="eastAsia"/>
          <w:sz w:val="24"/>
          <w:szCs w:val="24"/>
        </w:rPr>
        <w:t>申请企业微信公众服务号并开通微信支付；为该系统提供10M的网络带宽；申请二级域名</w:t>
      </w:r>
      <w:r w:rsidR="00D1659F" w:rsidRPr="007C6B43">
        <w:rPr>
          <w:rFonts w:ascii="华文细黑" w:eastAsia="华文细黑" w:hAnsi="华文细黑" w:cs="华文细黑" w:hint="eastAsia"/>
          <w:sz w:val="24"/>
          <w:szCs w:val="24"/>
        </w:rPr>
        <w:t>。</w:t>
      </w:r>
    </w:p>
    <w:p w:rsidR="00D1659F" w:rsidRPr="007C6B43" w:rsidRDefault="00D1659F" w:rsidP="00D1659F">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2、本项目为交钥匙项目，为多品目货物采购，附带系统集成和施工安装。根据需要和现场踏勘情况，如有遗漏请投标单位自行补齐设备。投标报价包含货物、材料制造费、运输费及保险费、安装调试、软硬件费用和接口开发费用、完成该项目的直接费、间接费等一切费用，定标后不再增补任何费用。</w:t>
      </w:r>
    </w:p>
    <w:p w:rsidR="00D1659F" w:rsidRPr="007C6B43" w:rsidRDefault="00D1659F" w:rsidP="00D1659F">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3、采购人不统一组织踏勘项目现场。供应商可以在投标截止时间之前自行对本项目现场进行踏勘、询问。无论供应商是否踏勘过现场，均被视为在投标截止时间之前已踏勘过现场，且对本项目潜在的风险和义务已完全了解，并在其响应文件中已充分考虑了本项目可能面临的不确定因素可能导致的风险。踏勘现场所发生的费用由供应商自行承担。</w:t>
      </w:r>
      <w:r w:rsidR="00DA07C4" w:rsidRPr="007C6B43">
        <w:rPr>
          <w:rFonts w:ascii="华文细黑" w:eastAsia="华文细黑" w:hAnsi="华文细黑" w:cs="华文细黑" w:hint="eastAsia"/>
          <w:sz w:val="24"/>
          <w:szCs w:val="24"/>
        </w:rPr>
        <w:t>踏勘联系人：保卫处范老师</w:t>
      </w:r>
      <w:r w:rsidRPr="007C6B43">
        <w:rPr>
          <w:rFonts w:ascii="华文细黑" w:eastAsia="华文细黑" w:hAnsi="华文细黑" w:cs="华文细黑" w:hint="eastAsia"/>
          <w:sz w:val="24"/>
          <w:szCs w:val="24"/>
        </w:rPr>
        <w:t>，电话：</w:t>
      </w:r>
      <w:r w:rsidR="00DA07C4" w:rsidRPr="007C6B43">
        <w:rPr>
          <w:rFonts w:ascii="华文细黑" w:eastAsia="华文细黑" w:hAnsi="华文细黑" w:cs="华文细黑" w:hint="eastAsia"/>
          <w:sz w:val="24"/>
          <w:szCs w:val="24"/>
        </w:rPr>
        <w:t>1599897</w:t>
      </w:r>
      <w:r w:rsidR="00420D73" w:rsidRPr="007C6B43">
        <w:rPr>
          <w:rFonts w:ascii="华文细黑" w:eastAsia="华文细黑" w:hAnsi="华文细黑" w:cs="华文细黑" w:hint="eastAsia"/>
          <w:sz w:val="24"/>
          <w:szCs w:val="24"/>
        </w:rPr>
        <w:t>5377</w:t>
      </w:r>
      <w:r w:rsidRPr="007C6B43">
        <w:rPr>
          <w:rFonts w:ascii="华文细黑" w:eastAsia="华文细黑" w:hAnsi="华文细黑" w:cs="华文细黑" w:hint="eastAsia"/>
          <w:sz w:val="24"/>
          <w:szCs w:val="24"/>
        </w:rPr>
        <w:t>。</w:t>
      </w:r>
    </w:p>
    <w:p w:rsidR="00D1659F" w:rsidRPr="007C6B43" w:rsidRDefault="00D1659F" w:rsidP="00CB6BDF">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4、为保证本次项目的建设质量、设备品质、售后服务，投标人如不能满足设备功能要求和技术需求，或者有虚假响应标书的，采购人有权将相关情况上报财政局，由财政处做出相应处罚。</w:t>
      </w:r>
    </w:p>
    <w:p w:rsidR="00D1659F" w:rsidRPr="007C6B43" w:rsidRDefault="00D1659F" w:rsidP="00D1659F">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5、中标单位在送货安装前，需提前与使用部门取得联系，落实安装具体时间及安装地点,中标单位与使用部门共同组织安装、调试，积极配合使用部门完成资产入库工作。</w:t>
      </w:r>
    </w:p>
    <w:p w:rsidR="00CB6BDF" w:rsidRPr="007C6B43" w:rsidRDefault="00CB6BDF" w:rsidP="00D1659F">
      <w:pPr>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6、本项目的物品保管、施工安全、消防安全、环境卫生等均由中标人自行负责，如因管理不善造成的损失由中标人全部承担。</w:t>
      </w:r>
    </w:p>
    <w:p w:rsidR="00B0526B" w:rsidRPr="007C6B43" w:rsidRDefault="00E705BF" w:rsidP="00151C23">
      <w:pPr>
        <w:spacing w:line="360" w:lineRule="auto"/>
        <w:jc w:val="center"/>
        <w:outlineLvl w:val="0"/>
        <w:rPr>
          <w:rFonts w:ascii="华文细黑" w:eastAsia="华文细黑" w:hAnsi="华文细黑" w:cs="华文细黑"/>
          <w:b/>
          <w:bCs/>
          <w:sz w:val="30"/>
          <w:szCs w:val="30"/>
        </w:rPr>
      </w:pPr>
      <w:r w:rsidRPr="007C6B43">
        <w:rPr>
          <w:rFonts w:ascii="华文细黑" w:eastAsia="华文细黑" w:hAnsi="华文细黑" w:cs="华文细黑"/>
          <w:sz w:val="21"/>
          <w:szCs w:val="21"/>
        </w:rPr>
        <w:br w:type="page"/>
      </w:r>
      <w:bookmarkStart w:id="61" w:name="_Toc528911889"/>
      <w:bookmarkStart w:id="62" w:name="_Toc246395362"/>
      <w:bookmarkStart w:id="63" w:name="_Toc31176"/>
      <w:bookmarkStart w:id="64" w:name="_Toc245281251"/>
      <w:bookmarkStart w:id="65" w:name="_Toc246305555"/>
      <w:bookmarkStart w:id="66" w:name="_Toc246305556"/>
      <w:bookmarkStart w:id="67" w:name="_Toc223847751"/>
      <w:bookmarkStart w:id="68" w:name="_Toc129763854"/>
      <w:bookmarkStart w:id="69" w:name="_Toc246395363"/>
      <w:bookmarkEnd w:id="53"/>
      <w:bookmarkEnd w:id="54"/>
      <w:bookmarkEnd w:id="55"/>
      <w:bookmarkEnd w:id="56"/>
      <w:bookmarkEnd w:id="57"/>
      <w:bookmarkEnd w:id="59"/>
      <w:bookmarkEnd w:id="60"/>
      <w:r w:rsidR="00B0526B" w:rsidRPr="007C6B43">
        <w:rPr>
          <w:rFonts w:ascii="华文细黑" w:eastAsia="华文细黑" w:hAnsi="华文细黑" w:cs="华文细黑" w:hint="eastAsia"/>
          <w:b/>
          <w:bCs/>
          <w:sz w:val="30"/>
          <w:szCs w:val="30"/>
        </w:rPr>
        <w:lastRenderedPageBreak/>
        <w:t>第</w:t>
      </w:r>
      <w:r w:rsidR="00F1318F" w:rsidRPr="007C6B43">
        <w:rPr>
          <w:rFonts w:ascii="华文细黑" w:eastAsia="华文细黑" w:hAnsi="华文细黑" w:cs="华文细黑" w:hint="eastAsia"/>
          <w:b/>
          <w:bCs/>
          <w:sz w:val="30"/>
          <w:szCs w:val="30"/>
        </w:rPr>
        <w:t>三</w:t>
      </w:r>
      <w:r w:rsidR="00B0526B" w:rsidRPr="007C6B43">
        <w:rPr>
          <w:rFonts w:ascii="华文细黑" w:eastAsia="华文细黑" w:hAnsi="华文细黑" w:cs="华文细黑" w:hint="eastAsia"/>
          <w:b/>
          <w:bCs/>
          <w:sz w:val="30"/>
          <w:szCs w:val="30"/>
        </w:rPr>
        <w:t xml:space="preserve">篇  </w:t>
      </w:r>
      <w:r w:rsidR="00F1318F" w:rsidRPr="007C6B43">
        <w:rPr>
          <w:rFonts w:ascii="华文细黑" w:eastAsia="华文细黑" w:hAnsi="华文细黑" w:cs="华文细黑" w:hint="eastAsia"/>
          <w:b/>
          <w:bCs/>
          <w:sz w:val="30"/>
          <w:szCs w:val="30"/>
        </w:rPr>
        <w:t>商务要</w:t>
      </w:r>
      <w:r w:rsidR="00B0526B" w:rsidRPr="007C6B43">
        <w:rPr>
          <w:rFonts w:ascii="华文细黑" w:eastAsia="华文细黑" w:hAnsi="华文细黑" w:cs="华文细黑" w:hint="eastAsia"/>
          <w:b/>
          <w:bCs/>
          <w:sz w:val="30"/>
          <w:szCs w:val="30"/>
        </w:rPr>
        <w:t>求</w:t>
      </w:r>
      <w:bookmarkEnd w:id="61"/>
    </w:p>
    <w:p w:rsidR="00B0526B" w:rsidRPr="007C6B43" w:rsidRDefault="00B0526B" w:rsidP="00653D71">
      <w:pPr>
        <w:spacing w:line="360" w:lineRule="auto"/>
        <w:outlineLvl w:val="1"/>
        <w:rPr>
          <w:rFonts w:ascii="华文细黑" w:eastAsia="华文细黑" w:hAnsi="华文细黑" w:cs="华文细黑"/>
          <w:b/>
          <w:bCs/>
        </w:rPr>
      </w:pPr>
      <w:bookmarkStart w:id="70" w:name="_Toc344475120"/>
      <w:bookmarkStart w:id="71" w:name="_Toc461733848"/>
      <w:bookmarkStart w:id="72" w:name="_Toc528911895"/>
      <w:r w:rsidRPr="007C6B43">
        <w:rPr>
          <w:rFonts w:ascii="华文细黑" w:eastAsia="华文细黑" w:hAnsi="华文细黑" w:cs="华文细黑" w:hint="eastAsia"/>
          <w:b/>
          <w:bCs/>
        </w:rPr>
        <w:t>一、</w:t>
      </w:r>
      <w:r w:rsidR="00B02E0A" w:rsidRPr="007C6B43">
        <w:rPr>
          <w:rFonts w:ascii="华文细黑" w:eastAsia="华文细黑" w:hAnsi="华文细黑" w:cs="华文细黑" w:hint="eastAsia"/>
          <w:b/>
          <w:bCs/>
        </w:rPr>
        <w:t>实施</w:t>
      </w:r>
      <w:r w:rsidRPr="007C6B43">
        <w:rPr>
          <w:rFonts w:ascii="华文细黑" w:eastAsia="华文细黑" w:hAnsi="华文细黑" w:cs="华文细黑" w:hint="eastAsia"/>
          <w:b/>
          <w:bCs/>
        </w:rPr>
        <w:t>时间、地点及验收方式</w:t>
      </w:r>
      <w:bookmarkEnd w:id="70"/>
      <w:bookmarkEnd w:id="71"/>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（一）</w:t>
      </w:r>
      <w:r w:rsidR="00B02E0A" w:rsidRPr="007C6B43">
        <w:rPr>
          <w:rFonts w:ascii="华文细黑" w:eastAsia="华文细黑" w:hAnsi="华文细黑" w:hint="eastAsia"/>
          <w:sz w:val="24"/>
          <w:szCs w:val="24"/>
        </w:rPr>
        <w:t>实施</w:t>
      </w:r>
      <w:r w:rsidRPr="007C6B43">
        <w:rPr>
          <w:rFonts w:ascii="华文细黑" w:eastAsia="华文细黑" w:hAnsi="华文细黑" w:hint="eastAsia"/>
          <w:sz w:val="24"/>
          <w:szCs w:val="24"/>
        </w:rPr>
        <w:t>时间</w:t>
      </w:r>
    </w:p>
    <w:p w:rsidR="00B02E0A"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中标人应在采购合同签订后40个工作日内交货并完成安装调试。</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（二）</w:t>
      </w:r>
      <w:r w:rsidR="00B02E0A" w:rsidRPr="007C6B43">
        <w:rPr>
          <w:rFonts w:ascii="华文细黑" w:eastAsia="华文细黑" w:hAnsi="华文细黑" w:hint="eastAsia"/>
          <w:sz w:val="24"/>
          <w:szCs w:val="24"/>
        </w:rPr>
        <w:t>实施</w:t>
      </w:r>
      <w:r w:rsidRPr="007C6B43">
        <w:rPr>
          <w:rFonts w:ascii="华文细黑" w:eastAsia="华文细黑" w:hAnsi="华文细黑" w:hint="eastAsia"/>
          <w:sz w:val="24"/>
          <w:szCs w:val="24"/>
        </w:rPr>
        <w:t>地点</w:t>
      </w:r>
    </w:p>
    <w:p w:rsidR="00B0526B"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交货地点：</w:t>
      </w:r>
      <w:r w:rsidR="00A979DD" w:rsidRPr="007C6B43">
        <w:rPr>
          <w:rFonts w:ascii="华文细黑" w:eastAsia="华文细黑" w:hAnsi="华文细黑" w:hint="eastAsia"/>
          <w:sz w:val="24"/>
          <w:szCs w:val="24"/>
        </w:rPr>
        <w:t>四川外国语大学</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（三）验收方式</w:t>
      </w:r>
    </w:p>
    <w:p w:rsidR="00F86B2F"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1</w:t>
      </w:r>
      <w:r w:rsidRPr="007C6B43">
        <w:rPr>
          <w:rFonts w:ascii="华文细黑" w:eastAsia="华文细黑" w:hAnsi="华文细黑" w:cs="华文细黑" w:hint="eastAsia"/>
          <w:sz w:val="24"/>
          <w:szCs w:val="24"/>
        </w:rPr>
        <w:t>．</w:t>
      </w:r>
      <w:r w:rsidRPr="007C6B43">
        <w:rPr>
          <w:rFonts w:ascii="华文细黑" w:eastAsia="华文细黑" w:hAnsi="华文细黑" w:hint="eastAsia"/>
          <w:sz w:val="24"/>
          <w:szCs w:val="24"/>
        </w:rPr>
        <w:t>货物到达现场后，供应商应经采购人或其指定验收单位清点品名、规格、数量；检查外观，作出验收记录，双方签字确认。</w:t>
      </w:r>
    </w:p>
    <w:p w:rsidR="00F86B2F"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2</w:t>
      </w:r>
      <w:r w:rsidRPr="007C6B43">
        <w:rPr>
          <w:rFonts w:ascii="华文细黑" w:eastAsia="华文细黑" w:hAnsi="华文细黑" w:cs="华文细黑" w:hint="eastAsia"/>
          <w:sz w:val="24"/>
          <w:szCs w:val="24"/>
        </w:rPr>
        <w:t>．</w:t>
      </w:r>
      <w:r w:rsidRPr="007C6B43">
        <w:rPr>
          <w:rFonts w:ascii="华文细黑" w:eastAsia="华文细黑" w:hAnsi="华文细黑" w:hint="eastAsia"/>
          <w:sz w:val="24"/>
          <w:szCs w:val="24"/>
        </w:rPr>
        <w:t>供应商应保证货物到达用户所在地完好无损，如有缺漏、损坏，由供应商负责调换、补齐或赔偿。</w:t>
      </w:r>
    </w:p>
    <w:p w:rsidR="00F86B2F"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3</w:t>
      </w:r>
      <w:r w:rsidRPr="007C6B43">
        <w:rPr>
          <w:rFonts w:ascii="华文细黑" w:eastAsia="华文细黑" w:hAnsi="华文细黑" w:cs="华文细黑" w:hint="eastAsia"/>
          <w:sz w:val="24"/>
          <w:szCs w:val="24"/>
        </w:rPr>
        <w:t>．</w:t>
      </w:r>
      <w:r w:rsidRPr="007C6B43">
        <w:rPr>
          <w:rStyle w:val="para1"/>
          <w:rFonts w:ascii="华文细黑" w:hAnsi="华文细黑" w:cs="华文细黑" w:hint="eastAsia"/>
          <w:sz w:val="24"/>
          <w:szCs w:val="24"/>
        </w:rPr>
        <w:t>供应</w:t>
      </w:r>
      <w:r w:rsidRPr="007C6B43">
        <w:rPr>
          <w:rFonts w:ascii="华文细黑" w:eastAsia="华文细黑" w:hAnsi="华文细黑" w:hint="eastAsia"/>
          <w:sz w:val="24"/>
          <w:szCs w:val="24"/>
        </w:rPr>
        <w:t>商应提供完备的技术资料、装箱单和合格证等，并派遣专业技术人员进行现场安装调试。验收合格条件如下：</w:t>
      </w:r>
    </w:p>
    <w:p w:rsidR="00F86B2F"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3.1</w:t>
      </w:r>
      <w:r w:rsidRPr="007C6B43">
        <w:rPr>
          <w:rStyle w:val="para1"/>
          <w:rFonts w:ascii="华文细黑" w:hAnsi="华文细黑" w:cs="华文细黑" w:hint="eastAsia"/>
          <w:sz w:val="24"/>
          <w:szCs w:val="24"/>
        </w:rPr>
        <w:t>设备</w:t>
      </w:r>
      <w:r w:rsidRPr="007C6B43">
        <w:rPr>
          <w:rFonts w:ascii="华文细黑" w:eastAsia="华文细黑" w:hAnsi="华文细黑" w:hint="eastAsia"/>
          <w:sz w:val="24"/>
          <w:szCs w:val="24"/>
        </w:rPr>
        <w:t>品种、规格、数量、技术参数以及商品品牌、生产厂家等与采购合同一致，性能指标达到规定的标准。</w:t>
      </w:r>
    </w:p>
    <w:p w:rsidR="00F86B2F"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3.2货物技术资料、装箱单、合格证等资料齐全。</w:t>
      </w:r>
    </w:p>
    <w:p w:rsidR="00F86B2F"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3.3在</w:t>
      </w:r>
      <w:r w:rsidRPr="007C6B43">
        <w:rPr>
          <w:rStyle w:val="para1"/>
          <w:rFonts w:ascii="华文细黑" w:hAnsi="华文细黑" w:cs="华文细黑" w:hint="eastAsia"/>
          <w:sz w:val="24"/>
          <w:szCs w:val="24"/>
        </w:rPr>
        <w:t>规定</w:t>
      </w:r>
      <w:r w:rsidRPr="007C6B43">
        <w:rPr>
          <w:rFonts w:ascii="华文细黑" w:eastAsia="华文细黑" w:hAnsi="华文细黑" w:hint="eastAsia"/>
          <w:sz w:val="24"/>
          <w:szCs w:val="24"/>
        </w:rPr>
        <w:t>时间内完成交货并验收，并经采购人确认。</w:t>
      </w:r>
    </w:p>
    <w:p w:rsidR="00F86B2F"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4</w:t>
      </w:r>
      <w:r w:rsidRPr="007C6B43">
        <w:rPr>
          <w:rFonts w:ascii="华文细黑" w:eastAsia="华文细黑" w:hAnsi="华文细黑" w:cs="华文细黑" w:hint="eastAsia"/>
          <w:sz w:val="24"/>
          <w:szCs w:val="24"/>
        </w:rPr>
        <w:t>．</w:t>
      </w:r>
      <w:r w:rsidRPr="007C6B43">
        <w:rPr>
          <w:rFonts w:ascii="华文细黑" w:eastAsia="华文细黑" w:hAnsi="华文细黑" w:hint="eastAsia"/>
          <w:sz w:val="24"/>
          <w:szCs w:val="24"/>
        </w:rPr>
        <w:t>供应商提供的货物未达到询价采购文件规定要求，且对采购人造成损失的，由供应商承担一切责任，并赔偿所造成的损失。</w:t>
      </w:r>
    </w:p>
    <w:p w:rsidR="00F86B2F"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5</w:t>
      </w:r>
      <w:r w:rsidRPr="007C6B43">
        <w:rPr>
          <w:rFonts w:ascii="华文细黑" w:eastAsia="华文细黑" w:hAnsi="华文细黑" w:cs="华文细黑" w:hint="eastAsia"/>
          <w:sz w:val="24"/>
          <w:szCs w:val="24"/>
        </w:rPr>
        <w:t>．</w:t>
      </w:r>
      <w:r w:rsidRPr="007C6B43">
        <w:rPr>
          <w:rFonts w:ascii="华文细黑" w:eastAsia="华文细黑" w:hAnsi="华文细黑" w:hint="eastAsia"/>
          <w:sz w:val="24"/>
          <w:szCs w:val="24"/>
        </w:rPr>
        <w:t>采购人需要厂家对成交供应商交付的产品（包括质量、技术参数等）进行确认的，厂家应予以配合，并出具书面意见。</w:t>
      </w:r>
    </w:p>
    <w:p w:rsidR="00B0526B" w:rsidRPr="007C6B43" w:rsidRDefault="00F86B2F"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6</w:t>
      </w:r>
      <w:r w:rsidRPr="007C6B43">
        <w:rPr>
          <w:rFonts w:ascii="华文细黑" w:eastAsia="华文细黑" w:hAnsi="华文细黑" w:cs="华文细黑" w:hint="eastAsia"/>
          <w:sz w:val="24"/>
          <w:szCs w:val="24"/>
        </w:rPr>
        <w:t>．</w:t>
      </w:r>
      <w:r w:rsidRPr="007C6B43">
        <w:rPr>
          <w:rFonts w:ascii="华文细黑" w:eastAsia="华文细黑" w:hAnsi="华文细黑" w:hint="eastAsia"/>
          <w:sz w:val="24"/>
          <w:szCs w:val="24"/>
        </w:rPr>
        <w:t>产品包装材料归采购人所有。</w:t>
      </w:r>
    </w:p>
    <w:p w:rsidR="00B0526B" w:rsidRPr="007C6B43" w:rsidRDefault="00B0526B" w:rsidP="00653D71">
      <w:pPr>
        <w:spacing w:line="360" w:lineRule="auto"/>
        <w:outlineLvl w:val="1"/>
        <w:rPr>
          <w:rFonts w:ascii="华文细黑" w:eastAsia="华文细黑" w:hAnsi="华文细黑" w:cs="华文细黑"/>
          <w:b/>
          <w:bCs/>
        </w:rPr>
      </w:pPr>
      <w:bookmarkStart w:id="73" w:name="_Toc344475121"/>
      <w:bookmarkStart w:id="74" w:name="_Toc461733849"/>
      <w:r w:rsidRPr="007C6B43">
        <w:rPr>
          <w:rFonts w:ascii="华文细黑" w:eastAsia="华文细黑" w:hAnsi="华文细黑" w:cs="华文细黑" w:hint="eastAsia"/>
          <w:b/>
          <w:bCs/>
        </w:rPr>
        <w:t>二、质量保证及售后服务</w:t>
      </w:r>
      <w:bookmarkEnd w:id="73"/>
      <w:bookmarkEnd w:id="74"/>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（一）产品质量保证期</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投标人应</w:t>
      </w:r>
      <w:r w:rsidRPr="007C6B43">
        <w:rPr>
          <w:rStyle w:val="para1"/>
          <w:rFonts w:ascii="华文细黑" w:hAnsi="华文细黑" w:cs="华文细黑" w:hint="eastAsia"/>
          <w:sz w:val="24"/>
          <w:szCs w:val="24"/>
        </w:rPr>
        <w:t>明确</w:t>
      </w:r>
      <w:r w:rsidRPr="007C6B43">
        <w:rPr>
          <w:rFonts w:ascii="华文细黑" w:eastAsia="华文细黑" w:hAnsi="华文细黑" w:hint="eastAsia"/>
          <w:sz w:val="24"/>
          <w:szCs w:val="24"/>
        </w:rPr>
        <w:t>承诺：其投标产品质量保证期达到</w:t>
      </w:r>
      <w:r w:rsidR="00F80641" w:rsidRPr="007C6B43">
        <w:rPr>
          <w:rFonts w:ascii="华文细黑" w:eastAsia="华文细黑" w:hAnsi="华文细黑" w:hint="eastAsia"/>
          <w:sz w:val="24"/>
          <w:szCs w:val="24"/>
        </w:rPr>
        <w:t>1</w:t>
      </w:r>
      <w:r w:rsidRPr="007C6B43">
        <w:rPr>
          <w:rFonts w:ascii="华文细黑" w:eastAsia="华文细黑" w:hAnsi="华文细黑" w:hint="eastAsia"/>
          <w:sz w:val="24"/>
          <w:szCs w:val="24"/>
        </w:rPr>
        <w:t>年。</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（二）</w:t>
      </w:r>
      <w:r w:rsidRPr="007C6B43">
        <w:rPr>
          <w:rStyle w:val="para1"/>
          <w:rFonts w:ascii="华文细黑" w:hAnsi="华文细黑" w:cs="华文细黑" w:hint="eastAsia"/>
          <w:sz w:val="24"/>
          <w:szCs w:val="24"/>
        </w:rPr>
        <w:t>售后服务</w:t>
      </w:r>
      <w:r w:rsidRPr="007C6B43">
        <w:rPr>
          <w:rFonts w:ascii="华文细黑" w:eastAsia="华文细黑" w:hAnsi="华文细黑" w:hint="eastAsia"/>
          <w:sz w:val="24"/>
          <w:szCs w:val="24"/>
        </w:rPr>
        <w:t>内容</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投标人和</w:t>
      </w:r>
      <w:r w:rsidRPr="007C6B43">
        <w:rPr>
          <w:rStyle w:val="para1"/>
          <w:rFonts w:ascii="华文细黑" w:hAnsi="华文细黑" w:cs="华文细黑" w:hint="eastAsia"/>
          <w:sz w:val="24"/>
          <w:szCs w:val="24"/>
        </w:rPr>
        <w:t>制造商</w:t>
      </w:r>
      <w:r w:rsidRPr="007C6B43">
        <w:rPr>
          <w:rFonts w:ascii="华文细黑" w:eastAsia="华文细黑" w:hAnsi="华文细黑" w:hint="eastAsia"/>
          <w:sz w:val="24"/>
          <w:szCs w:val="24"/>
        </w:rPr>
        <w:t>在质量保证期内应当为采购人提供以下技术支持和服务：</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（1）</w:t>
      </w:r>
      <w:r w:rsidRPr="007C6B43">
        <w:rPr>
          <w:rStyle w:val="para1"/>
          <w:rFonts w:ascii="华文细黑" w:hAnsi="华文细黑" w:cs="华文细黑" w:hint="eastAsia"/>
          <w:sz w:val="24"/>
          <w:szCs w:val="24"/>
        </w:rPr>
        <w:t>电话</w:t>
      </w:r>
      <w:r w:rsidRPr="007C6B43">
        <w:rPr>
          <w:rFonts w:ascii="华文细黑" w:eastAsia="华文细黑" w:hAnsi="华文细黑" w:hint="eastAsia"/>
          <w:sz w:val="24"/>
          <w:szCs w:val="24"/>
        </w:rPr>
        <w:t>咨询</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lastRenderedPageBreak/>
        <w:t>中标人和制造商应当为采购人提供技术援助电话，解答采购人在使用中遇到的问题，及时为采购人提出解决问题的建议。</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（2）</w:t>
      </w:r>
      <w:r w:rsidRPr="007C6B43">
        <w:rPr>
          <w:rStyle w:val="para1"/>
          <w:rFonts w:ascii="华文细黑" w:hAnsi="华文细黑" w:cs="华文细黑" w:hint="eastAsia"/>
          <w:sz w:val="24"/>
          <w:szCs w:val="24"/>
        </w:rPr>
        <w:t>现场</w:t>
      </w:r>
      <w:r w:rsidRPr="007C6B43">
        <w:rPr>
          <w:rFonts w:ascii="华文细黑" w:eastAsia="华文细黑" w:hAnsi="华文细黑" w:hint="eastAsia"/>
          <w:sz w:val="24"/>
          <w:szCs w:val="24"/>
        </w:rPr>
        <w:t>响应</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采购人</w:t>
      </w:r>
      <w:r w:rsidRPr="007C6B43">
        <w:rPr>
          <w:rStyle w:val="para1"/>
          <w:rFonts w:ascii="华文细黑" w:hAnsi="华文细黑" w:cs="华文细黑" w:hint="eastAsia"/>
          <w:sz w:val="24"/>
          <w:szCs w:val="24"/>
        </w:rPr>
        <w:t>遇到</w:t>
      </w:r>
      <w:r w:rsidRPr="007C6B43">
        <w:rPr>
          <w:rFonts w:ascii="华文细黑" w:eastAsia="华文细黑" w:hAnsi="华文细黑" w:hint="eastAsia"/>
          <w:sz w:val="24"/>
          <w:szCs w:val="24"/>
        </w:rPr>
        <w:t>使用及技术问题，电话咨询不能解决的，中标人和制造商应在</w:t>
      </w:r>
      <w:r w:rsidR="00054B9F" w:rsidRPr="007C6B43">
        <w:rPr>
          <w:rFonts w:ascii="华文细黑" w:eastAsia="华文细黑" w:hAnsi="华文细黑" w:hint="eastAsia"/>
          <w:sz w:val="24"/>
          <w:szCs w:val="24"/>
        </w:rPr>
        <w:t>4</w:t>
      </w:r>
      <w:r w:rsidRPr="007C6B43">
        <w:rPr>
          <w:rFonts w:ascii="华文细黑" w:eastAsia="华文细黑" w:hAnsi="华文细黑" w:hint="eastAsia"/>
          <w:sz w:val="24"/>
          <w:szCs w:val="24"/>
        </w:rPr>
        <w:t>小内到达现场（远郊区</w:t>
      </w:r>
      <w:r w:rsidR="00054B9F" w:rsidRPr="007C6B43">
        <w:rPr>
          <w:rFonts w:ascii="华文细黑" w:eastAsia="华文细黑" w:hAnsi="华文细黑" w:hint="eastAsia"/>
          <w:sz w:val="24"/>
          <w:szCs w:val="24"/>
        </w:rPr>
        <w:t>8</w:t>
      </w:r>
      <w:r w:rsidRPr="007C6B43">
        <w:rPr>
          <w:rFonts w:ascii="华文细黑" w:eastAsia="华文细黑" w:hAnsi="华文细黑" w:hint="eastAsia"/>
          <w:sz w:val="24"/>
          <w:szCs w:val="24"/>
        </w:rPr>
        <w:t>小时内到达现场）进行处理，确保产品正常工作；无法在8小时内解决的，应在</w:t>
      </w:r>
      <w:r w:rsidR="00054B9F" w:rsidRPr="007C6B43">
        <w:rPr>
          <w:rFonts w:ascii="华文细黑" w:eastAsia="华文细黑" w:hAnsi="华文细黑" w:hint="eastAsia"/>
          <w:sz w:val="24"/>
          <w:szCs w:val="24"/>
        </w:rPr>
        <w:t>24</w:t>
      </w:r>
      <w:r w:rsidRPr="007C6B43">
        <w:rPr>
          <w:rFonts w:ascii="华文细黑" w:eastAsia="华文细黑" w:hAnsi="华文细黑" w:hint="eastAsia"/>
          <w:sz w:val="24"/>
          <w:szCs w:val="24"/>
        </w:rPr>
        <w:t>小时内提供备用产品，使采购人能够正常使用。</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（3）</w:t>
      </w:r>
      <w:r w:rsidRPr="007C6B43">
        <w:rPr>
          <w:rStyle w:val="para1"/>
          <w:rFonts w:ascii="华文细黑" w:hAnsi="华文细黑" w:cs="华文细黑" w:hint="eastAsia"/>
          <w:sz w:val="24"/>
          <w:szCs w:val="24"/>
        </w:rPr>
        <w:t>技术</w:t>
      </w:r>
      <w:r w:rsidRPr="007C6B43">
        <w:rPr>
          <w:rFonts w:ascii="华文细黑" w:eastAsia="华文细黑" w:hAnsi="华文细黑" w:hint="eastAsia"/>
          <w:sz w:val="24"/>
          <w:szCs w:val="24"/>
        </w:rPr>
        <w:t>升级</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B0526B" w:rsidRPr="007C6B43" w:rsidRDefault="00B0526B" w:rsidP="00653D71">
      <w:pPr>
        <w:spacing w:line="360" w:lineRule="auto"/>
        <w:outlineLvl w:val="1"/>
        <w:rPr>
          <w:rFonts w:ascii="华文细黑" w:eastAsia="华文细黑" w:hAnsi="华文细黑" w:cs="华文细黑"/>
          <w:b/>
          <w:bCs/>
        </w:rPr>
      </w:pPr>
      <w:bookmarkStart w:id="75" w:name="_Toc344475122"/>
      <w:bookmarkStart w:id="76" w:name="_Toc461733850"/>
      <w:r w:rsidRPr="007C6B43">
        <w:rPr>
          <w:rFonts w:ascii="华文细黑" w:eastAsia="华文细黑" w:hAnsi="华文细黑" w:cs="华文细黑" w:hint="eastAsia"/>
          <w:b/>
          <w:bCs/>
        </w:rPr>
        <w:t>三、付款方式</w:t>
      </w:r>
      <w:bookmarkEnd w:id="75"/>
      <w:bookmarkEnd w:id="76"/>
    </w:p>
    <w:p w:rsidR="00054B9F" w:rsidRPr="007C6B43" w:rsidRDefault="00054B9F" w:rsidP="00F86B2F">
      <w:pPr>
        <w:topLinePunct/>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（一）</w:t>
      </w:r>
      <w:bookmarkStart w:id="77" w:name="OLE_LINK3"/>
      <w:bookmarkStart w:id="78" w:name="OLE_LINK4"/>
      <w:r w:rsidRPr="007C6B43">
        <w:rPr>
          <w:rFonts w:ascii="华文细黑" w:eastAsia="华文细黑" w:hAnsi="华文细黑" w:cs="华文细黑" w:hint="eastAsia"/>
          <w:sz w:val="24"/>
          <w:szCs w:val="24"/>
        </w:rPr>
        <w:t>合同签订前中标人向采购人缴纳合同金额5%的履约保证金</w:t>
      </w:r>
      <w:bookmarkEnd w:id="77"/>
      <w:bookmarkEnd w:id="78"/>
      <w:r w:rsidRPr="007C6B43">
        <w:rPr>
          <w:rFonts w:ascii="华文细黑" w:eastAsia="华文细黑" w:hAnsi="华文细黑" w:cs="华文细黑" w:hint="eastAsia"/>
          <w:sz w:val="24"/>
          <w:szCs w:val="24"/>
        </w:rPr>
        <w:t>；</w:t>
      </w:r>
    </w:p>
    <w:p w:rsidR="00054B9F" w:rsidRPr="007C6B43" w:rsidRDefault="00054B9F" w:rsidP="00F86B2F">
      <w:pPr>
        <w:topLinePunct/>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（二）中标人按合同交货并安装调试完成，经验收合格后采购人出具项目验收报告；</w:t>
      </w:r>
    </w:p>
    <w:p w:rsidR="00054B9F" w:rsidRPr="007C6B43" w:rsidRDefault="00054B9F" w:rsidP="00F86B2F">
      <w:pPr>
        <w:topLinePunct/>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（三）中标人向采购人开具发票，采购人以转账方式向中标人支付合同全款；</w:t>
      </w:r>
    </w:p>
    <w:p w:rsidR="00B02E0A" w:rsidRPr="007C6B43" w:rsidRDefault="00054B9F" w:rsidP="00F86B2F">
      <w:pPr>
        <w:topLinePunct/>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（四）</w:t>
      </w:r>
      <w:r w:rsidRPr="007C6B43">
        <w:rPr>
          <w:rStyle w:val="para1"/>
          <w:rFonts w:ascii="华文细黑" w:hAnsi="华文细黑" w:cs="华文细黑" w:hint="eastAsia"/>
          <w:sz w:val="24"/>
          <w:szCs w:val="24"/>
        </w:rPr>
        <w:t>验收</w:t>
      </w:r>
      <w:r w:rsidRPr="007C6B43">
        <w:rPr>
          <w:rFonts w:ascii="华文细黑" w:eastAsia="华文细黑" w:hAnsi="华文细黑" w:cs="华文细黑" w:hint="eastAsia"/>
          <w:sz w:val="24"/>
          <w:szCs w:val="24"/>
        </w:rPr>
        <w:t>合格1年后无质量问题，采购人向中标人无息退回履约保证金。</w:t>
      </w:r>
    </w:p>
    <w:p w:rsidR="00B0526B" w:rsidRPr="007C6B43" w:rsidRDefault="00B0526B" w:rsidP="00653D71">
      <w:pPr>
        <w:spacing w:line="360" w:lineRule="auto"/>
        <w:outlineLvl w:val="1"/>
        <w:rPr>
          <w:rFonts w:ascii="华文细黑" w:eastAsia="华文细黑" w:hAnsi="华文细黑" w:cs="华文细黑"/>
          <w:b/>
          <w:bCs/>
        </w:rPr>
      </w:pPr>
      <w:bookmarkStart w:id="79" w:name="_Toc344475123"/>
      <w:bookmarkStart w:id="80" w:name="_Toc461733851"/>
      <w:r w:rsidRPr="007C6B43">
        <w:rPr>
          <w:rFonts w:ascii="华文细黑" w:eastAsia="华文细黑" w:hAnsi="华文细黑" w:cs="华文细黑" w:hint="eastAsia"/>
          <w:b/>
          <w:bCs/>
        </w:rPr>
        <w:t>四、知识产权</w:t>
      </w:r>
      <w:bookmarkEnd w:id="79"/>
      <w:bookmarkEnd w:id="80"/>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0526B" w:rsidRPr="007C6B43" w:rsidRDefault="00B0526B" w:rsidP="00653D71">
      <w:pPr>
        <w:spacing w:line="360" w:lineRule="auto"/>
        <w:outlineLvl w:val="1"/>
        <w:rPr>
          <w:rFonts w:ascii="华文细黑" w:eastAsia="华文细黑" w:hAnsi="华文细黑" w:cs="华文细黑"/>
          <w:b/>
          <w:bCs/>
        </w:rPr>
      </w:pPr>
      <w:bookmarkStart w:id="81" w:name="_Toc344475124"/>
      <w:bookmarkStart w:id="82" w:name="_Toc461733852"/>
      <w:r w:rsidRPr="007C6B43">
        <w:rPr>
          <w:rFonts w:ascii="华文细黑" w:eastAsia="华文细黑" w:hAnsi="华文细黑" w:cs="华文细黑" w:hint="eastAsia"/>
          <w:b/>
          <w:bCs/>
        </w:rPr>
        <w:t>五、培训</w:t>
      </w:r>
      <w:bookmarkEnd w:id="81"/>
      <w:bookmarkEnd w:id="82"/>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成交供应商须提供对设备的操作培训，使相关使用人员能够正常操作相关设备。</w:t>
      </w:r>
    </w:p>
    <w:p w:rsidR="00B0526B" w:rsidRPr="007C6B43" w:rsidRDefault="00B0526B" w:rsidP="00653D71">
      <w:pPr>
        <w:spacing w:line="360" w:lineRule="auto"/>
        <w:outlineLvl w:val="1"/>
        <w:rPr>
          <w:rFonts w:ascii="华文细黑" w:eastAsia="华文细黑" w:hAnsi="华文细黑" w:cs="华文细黑"/>
          <w:b/>
          <w:bCs/>
        </w:rPr>
      </w:pPr>
      <w:bookmarkStart w:id="83" w:name="_Toc461733853"/>
      <w:r w:rsidRPr="007C6B43">
        <w:rPr>
          <w:rFonts w:ascii="华文细黑" w:eastAsia="华文细黑" w:hAnsi="华文细黑" w:cs="华文细黑" w:hint="eastAsia"/>
          <w:b/>
          <w:bCs/>
        </w:rPr>
        <w:t>六、其他</w:t>
      </w:r>
      <w:bookmarkEnd w:id="83"/>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（一）</w:t>
      </w:r>
      <w:r w:rsidRPr="007C6B43">
        <w:rPr>
          <w:rStyle w:val="para1"/>
          <w:rFonts w:ascii="华文细黑" w:hAnsi="华文细黑" w:cs="华文细黑" w:hint="eastAsia"/>
          <w:sz w:val="24"/>
          <w:szCs w:val="24"/>
        </w:rPr>
        <w:t>供应</w:t>
      </w:r>
      <w:r w:rsidRPr="007C6B43">
        <w:rPr>
          <w:rFonts w:ascii="华文细黑" w:eastAsia="华文细黑" w:hAnsi="华文细黑" w:hint="eastAsia"/>
          <w:sz w:val="24"/>
          <w:szCs w:val="24"/>
        </w:rPr>
        <w:t>商必须在响应文件中对以上条款和服务承诺明确列出，承诺内容必须达到本篇及竞争性谈判其他条款的要求。</w:t>
      </w:r>
    </w:p>
    <w:p w:rsidR="00B0526B" w:rsidRPr="007C6B43" w:rsidRDefault="00B0526B" w:rsidP="00F86B2F">
      <w:pPr>
        <w:topLinePunct/>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hint="eastAsia"/>
          <w:sz w:val="24"/>
          <w:szCs w:val="24"/>
        </w:rPr>
        <w:t>（二）</w:t>
      </w:r>
      <w:r w:rsidRPr="007C6B43">
        <w:rPr>
          <w:rStyle w:val="para1"/>
          <w:rFonts w:ascii="华文细黑" w:hAnsi="华文细黑" w:cs="华文细黑" w:hint="eastAsia"/>
          <w:sz w:val="24"/>
          <w:szCs w:val="24"/>
        </w:rPr>
        <w:t>其他</w:t>
      </w:r>
      <w:r w:rsidRPr="007C6B43">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A46FAA" w:rsidRPr="007C6B43" w:rsidRDefault="00444B4B" w:rsidP="00151C23">
      <w:pPr>
        <w:spacing w:line="360" w:lineRule="auto"/>
        <w:jc w:val="center"/>
        <w:outlineLvl w:val="0"/>
        <w:rPr>
          <w:rFonts w:ascii="华文细黑" w:eastAsia="华文细黑" w:hAnsi="华文细黑" w:cs="华文细黑"/>
          <w:b/>
          <w:bCs/>
          <w:sz w:val="30"/>
          <w:szCs w:val="30"/>
        </w:rPr>
      </w:pPr>
      <w:r w:rsidRPr="007C6B43">
        <w:rPr>
          <w:rFonts w:ascii="华文细黑" w:eastAsia="华文细黑" w:hAnsi="华文细黑" w:cs="华文细黑"/>
          <w:b/>
          <w:bCs/>
          <w:sz w:val="30"/>
          <w:szCs w:val="30"/>
        </w:rPr>
        <w:br w:type="page"/>
      </w:r>
      <w:r w:rsidR="00A46FAA" w:rsidRPr="007C6B43">
        <w:rPr>
          <w:rFonts w:ascii="华文细黑" w:eastAsia="华文细黑" w:hAnsi="华文细黑" w:cs="华文细黑" w:hint="eastAsia"/>
          <w:b/>
          <w:bCs/>
          <w:sz w:val="30"/>
          <w:szCs w:val="30"/>
        </w:rPr>
        <w:lastRenderedPageBreak/>
        <w:t>第四篇　合同主要条款及合同格式</w:t>
      </w:r>
    </w:p>
    <w:p w:rsidR="00A46FAA" w:rsidRPr="007C6B43" w:rsidRDefault="00A46FAA">
      <w:pPr>
        <w:spacing w:line="360" w:lineRule="auto"/>
        <w:outlineLvl w:val="1"/>
        <w:rPr>
          <w:rFonts w:ascii="华文细黑" w:eastAsia="华文细黑" w:hAnsi="华文细黑"/>
          <w:b/>
          <w:bCs/>
          <w:sz w:val="24"/>
          <w:szCs w:val="24"/>
        </w:rPr>
      </w:pPr>
      <w:r w:rsidRPr="007C6B43">
        <w:rPr>
          <w:rFonts w:ascii="华文细黑" w:eastAsia="华文细黑" w:hAnsi="华文细黑" w:cs="华文细黑" w:hint="eastAsia"/>
          <w:b/>
          <w:bCs/>
          <w:sz w:val="24"/>
          <w:szCs w:val="24"/>
        </w:rPr>
        <w:t>一、定义</w:t>
      </w:r>
    </w:p>
    <w:p w:rsidR="00A46FAA" w:rsidRPr="007C6B43" w:rsidRDefault="00A46FAA">
      <w:pPr>
        <w:spacing w:line="360" w:lineRule="auto"/>
        <w:ind w:leftChars="172" w:left="842" w:hangingChars="150" w:hanging="360"/>
        <w:rPr>
          <w:rFonts w:ascii="华文细黑" w:eastAsia="华文细黑" w:hAnsi="华文细黑"/>
          <w:sz w:val="24"/>
          <w:szCs w:val="24"/>
        </w:rPr>
      </w:pPr>
      <w:r w:rsidRPr="007C6B43">
        <w:rPr>
          <w:rFonts w:ascii="华文细黑" w:eastAsia="华文细黑" w:hAnsi="华文细黑" w:cs="华文细黑"/>
          <w:sz w:val="24"/>
          <w:szCs w:val="24"/>
        </w:rPr>
        <w:t>1</w:t>
      </w:r>
      <w:r w:rsidRPr="007C6B43">
        <w:rPr>
          <w:rFonts w:ascii="华文细黑" w:eastAsia="华文细黑" w:hAnsi="华文细黑" w:cs="华文细黑" w:hint="eastAsia"/>
          <w:sz w:val="24"/>
          <w:szCs w:val="24"/>
        </w:rPr>
        <w:t>．需方是指通过询价采购，接受合同货物及服务的机关、事业单位或团体组织。</w:t>
      </w:r>
    </w:p>
    <w:p w:rsidR="00A46FAA" w:rsidRPr="007C6B43" w:rsidRDefault="00A46FAA">
      <w:pPr>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cs="华文细黑"/>
          <w:sz w:val="24"/>
          <w:szCs w:val="24"/>
        </w:rPr>
        <w:t>2</w:t>
      </w:r>
      <w:r w:rsidRPr="007C6B43">
        <w:rPr>
          <w:rFonts w:ascii="华文细黑" w:eastAsia="华文细黑" w:hAnsi="华文细黑" w:cs="华文细黑" w:hint="eastAsia"/>
          <w:sz w:val="24"/>
          <w:szCs w:val="24"/>
        </w:rPr>
        <w:t>．供方是指成交后提供合同货物和服务的企业法人。</w:t>
      </w:r>
    </w:p>
    <w:p w:rsidR="00A46FAA" w:rsidRPr="007C6B43" w:rsidRDefault="00A46FAA">
      <w:pPr>
        <w:snapToGrid w:val="0"/>
        <w:spacing w:line="360" w:lineRule="auto"/>
        <w:ind w:leftChars="172" w:left="842" w:hangingChars="150" w:hanging="360"/>
        <w:rPr>
          <w:rFonts w:ascii="华文细黑" w:eastAsia="华文细黑" w:hAnsi="华文细黑"/>
          <w:sz w:val="24"/>
          <w:szCs w:val="24"/>
        </w:rPr>
      </w:pPr>
      <w:r w:rsidRPr="007C6B43">
        <w:rPr>
          <w:rFonts w:ascii="华文细黑" w:eastAsia="华文细黑" w:hAnsi="华文细黑" w:cs="华文细黑"/>
          <w:sz w:val="24"/>
          <w:szCs w:val="24"/>
        </w:rPr>
        <w:t>3</w:t>
      </w:r>
      <w:r w:rsidRPr="007C6B43">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A46FAA" w:rsidRPr="007C6B43" w:rsidRDefault="00A46FAA">
      <w:pPr>
        <w:snapToGrid w:val="0"/>
        <w:spacing w:line="360" w:lineRule="auto"/>
        <w:ind w:leftChars="172" w:left="842" w:hangingChars="150" w:hanging="360"/>
        <w:rPr>
          <w:rFonts w:ascii="华文细黑" w:eastAsia="华文细黑" w:hAnsi="华文细黑"/>
          <w:sz w:val="24"/>
          <w:szCs w:val="24"/>
        </w:rPr>
      </w:pPr>
      <w:r w:rsidRPr="007C6B43">
        <w:rPr>
          <w:rFonts w:ascii="华文细黑" w:eastAsia="华文细黑" w:hAnsi="华文细黑" w:cs="华文细黑"/>
          <w:sz w:val="24"/>
          <w:szCs w:val="24"/>
        </w:rPr>
        <w:t>4</w:t>
      </w:r>
      <w:r w:rsidRPr="007C6B43">
        <w:rPr>
          <w:rFonts w:ascii="华文细黑" w:eastAsia="华文细黑" w:hAnsi="华文细黑" w:cs="华文细黑" w:hint="eastAsia"/>
          <w:sz w:val="24"/>
          <w:szCs w:val="24"/>
        </w:rPr>
        <w:t>．合同价格系指根据合同规定，在供方全面正确地履行合同义务时需方应支付给供方的款项。</w:t>
      </w:r>
    </w:p>
    <w:p w:rsidR="00A46FAA" w:rsidRPr="007C6B43" w:rsidRDefault="00A46FAA">
      <w:pPr>
        <w:snapToGrid w:val="0"/>
        <w:spacing w:line="360" w:lineRule="auto"/>
        <w:ind w:leftChars="172" w:left="842" w:hangingChars="150" w:hanging="360"/>
        <w:rPr>
          <w:rFonts w:ascii="华文细黑" w:eastAsia="华文细黑" w:hAnsi="华文细黑"/>
          <w:sz w:val="24"/>
          <w:szCs w:val="24"/>
        </w:rPr>
      </w:pPr>
      <w:r w:rsidRPr="007C6B43">
        <w:rPr>
          <w:rFonts w:ascii="华文细黑" w:eastAsia="华文细黑" w:hAnsi="华文细黑" w:cs="华文细黑"/>
          <w:sz w:val="24"/>
          <w:szCs w:val="24"/>
        </w:rPr>
        <w:t>5</w:t>
      </w:r>
      <w:r w:rsidRPr="007C6B43">
        <w:rPr>
          <w:rFonts w:ascii="华文细黑" w:eastAsia="华文细黑" w:hAnsi="华文细黑" w:cs="华文细黑" w:hint="eastAsia"/>
          <w:sz w:val="24"/>
          <w:szCs w:val="24"/>
        </w:rPr>
        <w:t>．技术资料是指合同货物及其相关的设计、制造、监造、检验、验收等文件（包括图纸、各种文字说明、标准）。</w:t>
      </w:r>
    </w:p>
    <w:p w:rsidR="00A46FAA" w:rsidRPr="007C6B43" w:rsidRDefault="00A46FAA">
      <w:pPr>
        <w:snapToGrid w:val="0"/>
        <w:spacing w:line="360" w:lineRule="auto"/>
        <w:ind w:firstLineChars="200" w:firstLine="480"/>
        <w:rPr>
          <w:rFonts w:ascii="华文细黑" w:eastAsia="华文细黑" w:hAnsi="华文细黑"/>
          <w:sz w:val="24"/>
          <w:szCs w:val="24"/>
        </w:rPr>
      </w:pPr>
      <w:r w:rsidRPr="007C6B43">
        <w:rPr>
          <w:rFonts w:ascii="华文细黑" w:eastAsia="华文细黑" w:hAnsi="华文细黑" w:cs="华文细黑"/>
          <w:sz w:val="24"/>
          <w:szCs w:val="24"/>
        </w:rPr>
        <w:t>6</w:t>
      </w:r>
      <w:r w:rsidRPr="007C6B43">
        <w:rPr>
          <w:rFonts w:ascii="华文细黑" w:eastAsia="华文细黑" w:hAnsi="华文细黑" w:cs="华文细黑" w:hint="eastAsia"/>
          <w:sz w:val="24"/>
          <w:szCs w:val="24"/>
        </w:rPr>
        <w:t>．合同货物是指供方根据合同所需供应的</w:t>
      </w:r>
      <w:r w:rsidRPr="007C6B43">
        <w:rPr>
          <w:rStyle w:val="para1"/>
          <w:rFonts w:ascii="华文细黑" w:eastAsia="华文细黑" w:hAnsi="华文细黑" w:cs="华文细黑" w:hint="eastAsia"/>
          <w:sz w:val="24"/>
          <w:szCs w:val="24"/>
        </w:rPr>
        <w:t>设备</w:t>
      </w:r>
      <w:r w:rsidRPr="007C6B43">
        <w:rPr>
          <w:rFonts w:ascii="华文细黑" w:eastAsia="华文细黑" w:hAnsi="华文细黑" w:cs="华文细黑" w:hint="eastAsia"/>
          <w:sz w:val="24"/>
          <w:szCs w:val="24"/>
        </w:rPr>
        <w:t>。</w:t>
      </w:r>
    </w:p>
    <w:p w:rsidR="00A46FAA" w:rsidRPr="007C6B43" w:rsidRDefault="00A46FAA">
      <w:pPr>
        <w:spacing w:line="360" w:lineRule="auto"/>
        <w:outlineLvl w:val="1"/>
        <w:rPr>
          <w:rFonts w:ascii="华文细黑" w:eastAsia="华文细黑" w:hAnsi="华文细黑"/>
          <w:b/>
          <w:bCs/>
          <w:sz w:val="24"/>
          <w:szCs w:val="24"/>
        </w:rPr>
      </w:pPr>
      <w:r w:rsidRPr="007C6B43">
        <w:rPr>
          <w:rFonts w:ascii="华文细黑" w:eastAsia="华文细黑" w:hAnsi="华文细黑" w:cs="华文细黑" w:hint="eastAsia"/>
          <w:b/>
          <w:bCs/>
          <w:sz w:val="24"/>
          <w:szCs w:val="24"/>
        </w:rPr>
        <w:t>二、合同标的</w:t>
      </w:r>
    </w:p>
    <w:p w:rsidR="00A46FAA" w:rsidRPr="007C6B43" w:rsidRDefault="00A46FAA">
      <w:pPr>
        <w:snapToGrid w:val="0"/>
        <w:spacing w:line="360" w:lineRule="auto"/>
        <w:ind w:firstLine="573"/>
        <w:rPr>
          <w:rFonts w:ascii="华文细黑" w:eastAsia="华文细黑" w:hAnsi="华文细黑"/>
          <w:sz w:val="24"/>
          <w:szCs w:val="24"/>
        </w:rPr>
      </w:pPr>
      <w:r w:rsidRPr="007C6B43">
        <w:rPr>
          <w:rFonts w:ascii="华文细黑" w:eastAsia="华文细黑" w:hAnsi="华文细黑" w:cs="华文细黑"/>
          <w:sz w:val="24"/>
          <w:szCs w:val="24"/>
        </w:rPr>
        <w:t>1</w:t>
      </w:r>
      <w:r w:rsidRPr="007C6B43">
        <w:rPr>
          <w:rFonts w:ascii="华文细黑" w:eastAsia="华文细黑" w:hAnsi="华文细黑" w:cs="华文细黑" w:hint="eastAsia"/>
          <w:sz w:val="24"/>
          <w:szCs w:val="24"/>
        </w:rPr>
        <w:t>．合同标的包括以下内容：详见清单。</w:t>
      </w:r>
    </w:p>
    <w:p w:rsidR="00A46FAA" w:rsidRPr="007C6B43" w:rsidRDefault="00A46FAA">
      <w:pPr>
        <w:spacing w:line="360" w:lineRule="auto"/>
        <w:outlineLvl w:val="1"/>
        <w:rPr>
          <w:rFonts w:ascii="华文细黑" w:eastAsia="华文细黑" w:hAnsi="华文细黑"/>
          <w:b/>
          <w:bCs/>
          <w:sz w:val="24"/>
          <w:szCs w:val="24"/>
        </w:rPr>
      </w:pPr>
      <w:r w:rsidRPr="007C6B43">
        <w:rPr>
          <w:rFonts w:ascii="华文细黑" w:eastAsia="华文细黑" w:hAnsi="华文细黑" w:cs="华文细黑" w:hint="eastAsia"/>
          <w:b/>
          <w:bCs/>
          <w:sz w:val="24"/>
          <w:szCs w:val="24"/>
        </w:rPr>
        <w:t>三、合同价格</w:t>
      </w:r>
    </w:p>
    <w:p w:rsidR="00A46FAA" w:rsidRPr="007C6B43" w:rsidRDefault="00A46FAA">
      <w:pPr>
        <w:snapToGrid w:val="0"/>
        <w:spacing w:line="360" w:lineRule="auto"/>
        <w:ind w:firstLine="573"/>
        <w:rPr>
          <w:rFonts w:ascii="华文细黑" w:eastAsia="华文细黑" w:hAnsi="华文细黑"/>
          <w:sz w:val="24"/>
          <w:szCs w:val="24"/>
        </w:rPr>
      </w:pPr>
      <w:r w:rsidRPr="007C6B43">
        <w:rPr>
          <w:rFonts w:ascii="华文细黑" w:eastAsia="华文细黑" w:hAnsi="华文细黑" w:cs="华文细黑"/>
          <w:sz w:val="24"/>
          <w:szCs w:val="24"/>
        </w:rPr>
        <w:t>1</w:t>
      </w:r>
      <w:r w:rsidRPr="007C6B43">
        <w:rPr>
          <w:rFonts w:ascii="华文细黑" w:eastAsia="华文细黑" w:hAnsi="华文细黑" w:cs="华文细黑" w:hint="eastAsia"/>
          <w:sz w:val="24"/>
          <w:szCs w:val="24"/>
        </w:rPr>
        <w:t>．合同价格即合同总价。</w:t>
      </w:r>
    </w:p>
    <w:p w:rsidR="00A46FAA" w:rsidRPr="007C6B43" w:rsidRDefault="00A46FAA">
      <w:pPr>
        <w:snapToGrid w:val="0"/>
        <w:spacing w:line="360" w:lineRule="auto"/>
        <w:ind w:leftChars="204" w:left="931" w:hangingChars="150" w:hanging="360"/>
        <w:rPr>
          <w:rFonts w:ascii="华文细黑" w:eastAsia="华文细黑" w:hAnsi="华文细黑"/>
          <w:sz w:val="24"/>
          <w:szCs w:val="24"/>
        </w:rPr>
      </w:pPr>
      <w:r w:rsidRPr="007C6B43">
        <w:rPr>
          <w:rFonts w:ascii="华文细黑" w:eastAsia="华文细黑" w:hAnsi="华文细黑" w:cs="华文细黑"/>
          <w:sz w:val="24"/>
          <w:szCs w:val="24"/>
        </w:rPr>
        <w:t>2</w:t>
      </w:r>
      <w:r w:rsidRPr="007C6B43">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A46FAA" w:rsidRPr="007C6B43" w:rsidRDefault="00A46FAA">
      <w:pPr>
        <w:snapToGrid w:val="0"/>
        <w:spacing w:line="360" w:lineRule="auto"/>
        <w:ind w:firstLine="573"/>
        <w:rPr>
          <w:rFonts w:ascii="华文细黑" w:eastAsia="华文细黑" w:hAnsi="华文细黑"/>
          <w:sz w:val="24"/>
          <w:szCs w:val="24"/>
        </w:rPr>
      </w:pPr>
      <w:r w:rsidRPr="007C6B43">
        <w:rPr>
          <w:rFonts w:ascii="华文细黑" w:eastAsia="华文细黑" w:hAnsi="华文细黑" w:cs="华文细黑"/>
          <w:sz w:val="24"/>
          <w:szCs w:val="24"/>
        </w:rPr>
        <w:t>3</w:t>
      </w:r>
      <w:r w:rsidRPr="007C6B43">
        <w:rPr>
          <w:rFonts w:ascii="华文细黑" w:eastAsia="华文细黑" w:hAnsi="华文细黑" w:cs="华文细黑" w:hint="eastAsia"/>
          <w:sz w:val="24"/>
          <w:szCs w:val="24"/>
        </w:rPr>
        <w:t>．合同货物单价为最终中选报价单价。</w:t>
      </w:r>
    </w:p>
    <w:p w:rsidR="00A46FAA" w:rsidRPr="007C6B43" w:rsidRDefault="00A46FAA">
      <w:pPr>
        <w:spacing w:line="360" w:lineRule="auto"/>
        <w:outlineLvl w:val="1"/>
        <w:rPr>
          <w:rFonts w:ascii="华文细黑" w:eastAsia="华文细黑" w:hAnsi="华文细黑"/>
          <w:b/>
          <w:bCs/>
          <w:sz w:val="24"/>
          <w:szCs w:val="24"/>
        </w:rPr>
      </w:pPr>
      <w:r w:rsidRPr="007C6B43">
        <w:rPr>
          <w:rFonts w:ascii="华文细黑" w:eastAsia="华文细黑" w:hAnsi="华文细黑" w:cs="华文细黑" w:hint="eastAsia"/>
          <w:b/>
          <w:bCs/>
          <w:sz w:val="24"/>
          <w:szCs w:val="24"/>
        </w:rPr>
        <w:t>四、付款</w:t>
      </w:r>
    </w:p>
    <w:p w:rsidR="00A46FAA" w:rsidRPr="007C6B43" w:rsidRDefault="00A46FAA">
      <w:pPr>
        <w:snapToGrid w:val="0"/>
        <w:spacing w:line="360" w:lineRule="auto"/>
        <w:ind w:firstLine="573"/>
        <w:rPr>
          <w:rFonts w:ascii="华文细黑" w:eastAsia="华文细黑" w:hAnsi="华文细黑"/>
          <w:sz w:val="24"/>
          <w:szCs w:val="24"/>
        </w:rPr>
      </w:pPr>
      <w:r w:rsidRPr="007C6B43">
        <w:rPr>
          <w:rFonts w:ascii="华文细黑" w:eastAsia="华文细黑" w:hAnsi="华文细黑" w:cs="华文细黑"/>
          <w:sz w:val="24"/>
          <w:szCs w:val="24"/>
        </w:rPr>
        <w:t>1</w:t>
      </w:r>
      <w:r w:rsidRPr="007C6B43">
        <w:rPr>
          <w:rFonts w:ascii="华文细黑" w:eastAsia="华文细黑" w:hAnsi="华文细黑" w:cs="华文细黑" w:hint="eastAsia"/>
          <w:sz w:val="24"/>
          <w:szCs w:val="24"/>
        </w:rPr>
        <w:t>．本合同使用货币币制，如未作特别说明均为人民币。</w:t>
      </w:r>
    </w:p>
    <w:p w:rsidR="00A46FAA" w:rsidRPr="007C6B43" w:rsidRDefault="00A46FAA">
      <w:pPr>
        <w:snapToGrid w:val="0"/>
        <w:spacing w:line="360" w:lineRule="auto"/>
        <w:ind w:firstLine="573"/>
        <w:rPr>
          <w:rFonts w:ascii="华文细黑" w:eastAsia="华文细黑" w:hAnsi="华文细黑"/>
          <w:sz w:val="24"/>
          <w:szCs w:val="24"/>
        </w:rPr>
      </w:pPr>
      <w:r w:rsidRPr="007C6B43">
        <w:rPr>
          <w:rFonts w:ascii="华文细黑" w:eastAsia="华文细黑" w:hAnsi="华文细黑" w:cs="华文细黑"/>
          <w:sz w:val="24"/>
          <w:szCs w:val="24"/>
        </w:rPr>
        <w:t>2</w:t>
      </w:r>
      <w:r w:rsidRPr="007C6B43">
        <w:rPr>
          <w:rFonts w:ascii="华文细黑" w:eastAsia="华文细黑" w:hAnsi="华文细黑" w:cs="华文细黑" w:hint="eastAsia"/>
          <w:sz w:val="24"/>
          <w:szCs w:val="24"/>
        </w:rPr>
        <w:t>．付款方式采取承兑汇票或转账支票支付。</w:t>
      </w:r>
    </w:p>
    <w:p w:rsidR="00A46FAA" w:rsidRPr="007C6B43" w:rsidRDefault="00A46FAA">
      <w:pPr>
        <w:snapToGrid w:val="0"/>
        <w:spacing w:line="360" w:lineRule="auto"/>
        <w:ind w:firstLine="573"/>
        <w:rPr>
          <w:rFonts w:ascii="华文细黑" w:eastAsia="华文细黑" w:hAnsi="华文细黑"/>
          <w:sz w:val="24"/>
          <w:szCs w:val="24"/>
        </w:rPr>
      </w:pPr>
      <w:r w:rsidRPr="007C6B43">
        <w:rPr>
          <w:rFonts w:ascii="华文细黑" w:eastAsia="华文细黑" w:hAnsi="华文细黑" w:cs="华文细黑"/>
          <w:sz w:val="24"/>
          <w:szCs w:val="24"/>
        </w:rPr>
        <w:t>3</w:t>
      </w:r>
      <w:r w:rsidRPr="007C6B43">
        <w:rPr>
          <w:rFonts w:ascii="华文细黑" w:eastAsia="华文细黑" w:hAnsi="华文细黑" w:cs="华文细黑" w:hint="eastAsia"/>
          <w:sz w:val="24"/>
          <w:szCs w:val="24"/>
        </w:rPr>
        <w:t>．付款方法按询价采购文件商务条款要求执行。</w:t>
      </w:r>
    </w:p>
    <w:p w:rsidR="00A46FAA" w:rsidRPr="007C6B43" w:rsidRDefault="00A46FAA">
      <w:pPr>
        <w:spacing w:line="360" w:lineRule="auto"/>
        <w:outlineLvl w:val="1"/>
        <w:rPr>
          <w:rFonts w:ascii="华文细黑" w:eastAsia="华文细黑" w:hAnsi="华文细黑"/>
          <w:b/>
          <w:bCs/>
          <w:sz w:val="24"/>
          <w:szCs w:val="24"/>
        </w:rPr>
      </w:pPr>
      <w:r w:rsidRPr="007C6B43">
        <w:rPr>
          <w:rFonts w:ascii="华文细黑" w:eastAsia="华文细黑" w:hAnsi="华文细黑" w:cs="华文细黑" w:hint="eastAsia"/>
          <w:b/>
          <w:bCs/>
          <w:sz w:val="24"/>
          <w:szCs w:val="24"/>
        </w:rPr>
        <w:t>五、合同生效及其它</w:t>
      </w:r>
    </w:p>
    <w:p w:rsidR="00A46FAA" w:rsidRPr="007C6B43" w:rsidRDefault="00A46FAA">
      <w:pPr>
        <w:snapToGrid w:val="0"/>
        <w:spacing w:line="360" w:lineRule="auto"/>
        <w:ind w:leftChars="204" w:left="898" w:hanging="327"/>
        <w:rPr>
          <w:rStyle w:val="para1"/>
          <w:rFonts w:ascii="华文细黑" w:eastAsia="华文细黑" w:hAnsi="华文细黑"/>
          <w:sz w:val="24"/>
          <w:szCs w:val="24"/>
        </w:rPr>
      </w:pPr>
      <w:r w:rsidRPr="007C6B43">
        <w:rPr>
          <w:rStyle w:val="para1"/>
          <w:rFonts w:ascii="华文细黑" w:eastAsia="华文细黑" w:hAnsi="华文细黑" w:cs="华文细黑"/>
          <w:sz w:val="24"/>
          <w:szCs w:val="24"/>
        </w:rPr>
        <w:t>1</w:t>
      </w:r>
      <w:r w:rsidRPr="007C6B43">
        <w:rPr>
          <w:rStyle w:val="para1"/>
          <w:rFonts w:ascii="华文细黑" w:eastAsia="华文细黑" w:hAnsi="华文细黑" w:cs="华文细黑" w:hint="eastAsia"/>
          <w:sz w:val="24"/>
          <w:szCs w:val="24"/>
        </w:rPr>
        <w:t>．中标结果将在四川外国语大学校园网（</w:t>
      </w:r>
      <w:r w:rsidRPr="007C6B43">
        <w:rPr>
          <w:rStyle w:val="para1"/>
          <w:rFonts w:ascii="华文细黑" w:eastAsia="华文细黑" w:hAnsi="华文细黑" w:cs="华文细黑"/>
          <w:sz w:val="24"/>
          <w:szCs w:val="24"/>
        </w:rPr>
        <w:t>http://www.sisu.edu.cn/</w:t>
      </w:r>
      <w:r w:rsidRPr="007C6B43">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A46FAA" w:rsidRPr="007C6B43" w:rsidRDefault="00A46FAA">
      <w:pPr>
        <w:snapToGrid w:val="0"/>
        <w:spacing w:line="360" w:lineRule="auto"/>
        <w:ind w:firstLine="573"/>
        <w:rPr>
          <w:rFonts w:ascii="华文细黑" w:eastAsia="华文细黑" w:hAnsi="华文细黑"/>
          <w:sz w:val="24"/>
          <w:szCs w:val="24"/>
        </w:rPr>
      </w:pPr>
      <w:r w:rsidRPr="007C6B43">
        <w:rPr>
          <w:rFonts w:ascii="华文细黑" w:eastAsia="华文细黑" w:hAnsi="华文细黑" w:cs="华文细黑"/>
          <w:sz w:val="24"/>
          <w:szCs w:val="24"/>
        </w:rPr>
        <w:t>2</w:t>
      </w:r>
      <w:r w:rsidRPr="007C6B43">
        <w:rPr>
          <w:rFonts w:ascii="华文细黑" w:eastAsia="华文细黑" w:hAnsi="华文细黑" w:cs="华文细黑" w:hint="eastAsia"/>
          <w:sz w:val="24"/>
          <w:szCs w:val="24"/>
        </w:rPr>
        <w:t>、合同生效及其效力应符合《中华人民共和国合同法》有关规定。</w:t>
      </w:r>
    </w:p>
    <w:p w:rsidR="00A46FAA" w:rsidRPr="007C6B43" w:rsidRDefault="00A46FAA">
      <w:pPr>
        <w:snapToGrid w:val="0"/>
        <w:spacing w:line="360" w:lineRule="auto"/>
        <w:ind w:firstLine="573"/>
        <w:rPr>
          <w:rFonts w:ascii="华文细黑" w:eastAsia="华文细黑" w:hAnsi="华文细黑"/>
          <w:sz w:val="24"/>
          <w:szCs w:val="24"/>
        </w:rPr>
      </w:pPr>
      <w:r w:rsidRPr="007C6B43">
        <w:rPr>
          <w:rFonts w:ascii="华文细黑" w:eastAsia="华文细黑" w:hAnsi="华文细黑" w:cs="华文细黑"/>
          <w:sz w:val="24"/>
          <w:szCs w:val="24"/>
        </w:rPr>
        <w:t>3</w:t>
      </w:r>
      <w:r w:rsidRPr="007C6B43">
        <w:rPr>
          <w:rFonts w:ascii="华文细黑" w:eastAsia="华文细黑" w:hAnsi="华文细黑" w:cs="华文细黑" w:hint="eastAsia"/>
          <w:sz w:val="24"/>
          <w:szCs w:val="24"/>
        </w:rPr>
        <w:t>．合同应经当事人法定代表人或委托代理人签字，加盖合同专用章。</w:t>
      </w:r>
    </w:p>
    <w:p w:rsidR="00A46FAA" w:rsidRPr="007C6B43" w:rsidRDefault="00A46FAA">
      <w:pPr>
        <w:snapToGrid w:val="0"/>
        <w:spacing w:line="360" w:lineRule="auto"/>
        <w:ind w:leftChars="204" w:left="931" w:hangingChars="150" w:hanging="360"/>
        <w:rPr>
          <w:rFonts w:ascii="华文细黑" w:eastAsia="华文细黑" w:hAnsi="华文细黑"/>
          <w:sz w:val="24"/>
          <w:szCs w:val="24"/>
        </w:rPr>
      </w:pPr>
      <w:r w:rsidRPr="007C6B43">
        <w:rPr>
          <w:rFonts w:ascii="华文细黑" w:eastAsia="华文细黑" w:hAnsi="华文细黑" w:cs="华文细黑"/>
          <w:sz w:val="24"/>
          <w:szCs w:val="24"/>
        </w:rPr>
        <w:lastRenderedPageBreak/>
        <w:t>4</w:t>
      </w:r>
      <w:r w:rsidRPr="007C6B43">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A46FAA" w:rsidRPr="007C6B43" w:rsidRDefault="00A46FAA">
      <w:pPr>
        <w:snapToGrid w:val="0"/>
        <w:spacing w:line="360" w:lineRule="auto"/>
        <w:ind w:firstLine="573"/>
        <w:rPr>
          <w:rFonts w:ascii="华文细黑" w:eastAsia="华文细黑" w:hAnsi="华文细黑"/>
          <w:sz w:val="24"/>
          <w:szCs w:val="24"/>
        </w:rPr>
      </w:pPr>
      <w:r w:rsidRPr="007C6B43">
        <w:rPr>
          <w:rFonts w:ascii="华文细黑" w:eastAsia="华文细黑" w:hAnsi="华文细黑" w:cs="华文细黑"/>
          <w:sz w:val="24"/>
          <w:szCs w:val="24"/>
        </w:rPr>
        <w:t>5</w:t>
      </w:r>
      <w:r w:rsidRPr="007C6B43">
        <w:rPr>
          <w:rFonts w:ascii="华文细黑" w:eastAsia="华文细黑" w:hAnsi="华文细黑" w:cs="华文细黑" w:hint="eastAsia"/>
          <w:sz w:val="24"/>
          <w:szCs w:val="24"/>
        </w:rPr>
        <w:t>．合同需提供担保的，按《中华人民共和国担保法》规定执行。</w:t>
      </w:r>
    </w:p>
    <w:p w:rsidR="00A46FAA" w:rsidRPr="007C6B43" w:rsidRDefault="00A46FAA">
      <w:pPr>
        <w:snapToGrid w:val="0"/>
        <w:spacing w:line="360" w:lineRule="auto"/>
        <w:ind w:leftChars="204" w:left="931" w:hangingChars="150" w:hanging="360"/>
        <w:rPr>
          <w:rFonts w:ascii="华文细黑" w:eastAsia="华文细黑" w:hAnsi="华文细黑"/>
          <w:sz w:val="24"/>
          <w:szCs w:val="24"/>
        </w:rPr>
      </w:pPr>
      <w:r w:rsidRPr="007C6B43">
        <w:rPr>
          <w:rFonts w:ascii="华文细黑" w:eastAsia="华文细黑" w:hAnsi="华文细黑" w:cs="华文细黑"/>
          <w:sz w:val="24"/>
          <w:szCs w:val="24"/>
        </w:rPr>
        <w:t>6</w:t>
      </w:r>
      <w:r w:rsidRPr="007C6B43">
        <w:rPr>
          <w:rFonts w:ascii="华文细黑" w:eastAsia="华文细黑" w:hAnsi="华文细黑" w:cs="华文细黑" w:hint="eastAsia"/>
          <w:sz w:val="24"/>
          <w:szCs w:val="24"/>
        </w:rPr>
        <w:t>．本合同条件未尽事宜依照《中华人民共和国合同法》，由供需双方共同协商确定。</w:t>
      </w:r>
    </w:p>
    <w:p w:rsidR="00A46FAA" w:rsidRPr="007C6B43" w:rsidRDefault="00444B4B">
      <w:pPr>
        <w:snapToGrid w:val="0"/>
        <w:spacing w:line="360" w:lineRule="auto"/>
        <w:ind w:leftChars="204" w:left="931" w:hangingChars="150" w:hanging="360"/>
        <w:rPr>
          <w:rFonts w:ascii="华文细黑" w:eastAsia="华文细黑" w:hAnsi="华文细黑"/>
          <w:sz w:val="24"/>
          <w:szCs w:val="24"/>
        </w:rPr>
      </w:pPr>
      <w:r w:rsidRPr="007C6B43">
        <w:rPr>
          <w:rFonts w:ascii="华文细黑" w:eastAsia="华文细黑" w:hAnsi="华文细黑" w:cs="华文细黑"/>
          <w:sz w:val="24"/>
          <w:szCs w:val="24"/>
        </w:rPr>
        <w:t xml:space="preserve">7. </w:t>
      </w:r>
      <w:r w:rsidRPr="007C6B43">
        <w:rPr>
          <w:rFonts w:ascii="华文细黑" w:eastAsia="华文细黑" w:hAnsi="华文细黑" w:cs="华文细黑" w:hint="eastAsia"/>
          <w:sz w:val="24"/>
          <w:szCs w:val="24"/>
        </w:rPr>
        <w:t xml:space="preserve"> </w:t>
      </w:r>
      <w:r w:rsidR="00A46FAA" w:rsidRPr="007C6B43">
        <w:rPr>
          <w:rFonts w:ascii="华文细黑" w:eastAsia="华文细黑" w:hAnsi="华文细黑" w:cs="华文细黑" w:hint="eastAsia"/>
          <w:sz w:val="24"/>
          <w:szCs w:val="24"/>
        </w:rPr>
        <w:t>合同签订时，采购方有权在法规允许的范围内增减采购货物的数量。</w:t>
      </w:r>
    </w:p>
    <w:p w:rsidR="00A46FAA" w:rsidRPr="007C6B43" w:rsidRDefault="00A46FAA" w:rsidP="00653D71">
      <w:pPr>
        <w:spacing w:line="360" w:lineRule="auto"/>
        <w:outlineLvl w:val="1"/>
        <w:rPr>
          <w:rFonts w:ascii="华文细黑" w:eastAsia="华文细黑" w:hAnsi="华文细黑" w:cs="华文细黑"/>
          <w:b/>
          <w:bCs/>
          <w:sz w:val="24"/>
          <w:szCs w:val="24"/>
        </w:rPr>
      </w:pPr>
      <w:r w:rsidRPr="007C6B43">
        <w:rPr>
          <w:rFonts w:ascii="华文细黑" w:eastAsia="华文细黑" w:hAnsi="华文细黑" w:cs="华文细黑" w:hint="eastAsia"/>
          <w:b/>
          <w:bCs/>
          <w:sz w:val="30"/>
          <w:szCs w:val="30"/>
        </w:rPr>
        <w:br w:type="page"/>
      </w:r>
      <w:bookmarkStart w:id="84" w:name="_Toc223847762"/>
      <w:bookmarkStart w:id="85" w:name="_Toc246395374"/>
      <w:bookmarkStart w:id="86" w:name="_Toc246305567"/>
      <w:bookmarkStart w:id="87" w:name="_Toc29617"/>
      <w:bookmarkEnd w:id="66"/>
      <w:bookmarkEnd w:id="67"/>
      <w:bookmarkEnd w:id="68"/>
      <w:bookmarkEnd w:id="69"/>
      <w:r w:rsidRPr="007C6B43">
        <w:rPr>
          <w:rFonts w:ascii="华文细黑" w:eastAsia="华文细黑" w:hAnsi="华文细黑" w:cs="华文细黑" w:hint="eastAsia"/>
          <w:b/>
          <w:bCs/>
          <w:sz w:val="24"/>
          <w:szCs w:val="24"/>
        </w:rPr>
        <w:lastRenderedPageBreak/>
        <w:t>附页：合同格式</w:t>
      </w:r>
      <w:bookmarkEnd w:id="84"/>
      <w:bookmarkEnd w:id="85"/>
      <w:bookmarkEnd w:id="86"/>
      <w:r w:rsidRPr="007C6B43">
        <w:rPr>
          <w:rFonts w:ascii="华文细黑" w:eastAsia="华文细黑" w:hAnsi="华文细黑" w:cs="华文细黑" w:hint="eastAsia"/>
          <w:b/>
          <w:bCs/>
          <w:sz w:val="24"/>
          <w:szCs w:val="24"/>
        </w:rPr>
        <w:t>（参考）</w:t>
      </w:r>
      <w:bookmarkEnd w:id="87"/>
    </w:p>
    <w:p w:rsidR="00A46FAA" w:rsidRPr="007C6B43" w:rsidRDefault="00A46FAA">
      <w:pPr>
        <w:jc w:val="center"/>
        <w:rPr>
          <w:rFonts w:ascii="华文细黑" w:eastAsia="华文细黑" w:hAnsi="华文细黑" w:cs="华文细黑"/>
          <w:b/>
          <w:bCs/>
          <w:sz w:val="24"/>
          <w:szCs w:val="24"/>
        </w:rPr>
      </w:pPr>
      <w:r w:rsidRPr="007C6B43">
        <w:rPr>
          <w:rFonts w:ascii="华文细黑" w:eastAsia="华文细黑" w:hAnsi="华文细黑" w:cs="华文细黑" w:hint="eastAsia"/>
          <w:b/>
          <w:bCs/>
          <w:sz w:val="24"/>
          <w:szCs w:val="24"/>
        </w:rPr>
        <w:t>四川外国语大学XXX项目合同</w:t>
      </w:r>
    </w:p>
    <w:p w:rsidR="00A46FAA" w:rsidRPr="007C6B43" w:rsidRDefault="00F771EA" w:rsidP="00F771EA">
      <w:pPr>
        <w:ind w:firstLineChars="1646" w:firstLine="3954"/>
        <w:rPr>
          <w:rFonts w:ascii="华文细黑" w:eastAsia="华文细黑" w:hAnsi="华文细黑" w:cs="华文细黑"/>
          <w:b/>
          <w:bCs/>
          <w:sz w:val="24"/>
          <w:szCs w:val="24"/>
          <w:u w:val="single"/>
        </w:rPr>
      </w:pPr>
      <w:r w:rsidRPr="007C6B43">
        <w:rPr>
          <w:rFonts w:ascii="华文细黑" w:eastAsia="华文细黑" w:hAnsi="华文细黑" w:cs="华文细黑" w:hint="eastAsia"/>
          <w:b/>
          <w:bCs/>
          <w:sz w:val="24"/>
          <w:szCs w:val="24"/>
        </w:rPr>
        <w:t>采购执行单</w:t>
      </w:r>
      <w:r w:rsidR="00A46FAA" w:rsidRPr="007C6B43">
        <w:rPr>
          <w:rFonts w:ascii="华文细黑" w:eastAsia="华文细黑" w:hAnsi="华文细黑" w:cs="华文细黑" w:hint="eastAsia"/>
          <w:b/>
          <w:bCs/>
          <w:sz w:val="24"/>
          <w:szCs w:val="24"/>
        </w:rPr>
        <w:t>号：</w:t>
      </w:r>
    </w:p>
    <w:p w:rsidR="00F771EA" w:rsidRPr="007C6B43" w:rsidRDefault="00F771EA">
      <w:pPr>
        <w:rPr>
          <w:rFonts w:ascii="华文细黑" w:eastAsia="华文细黑" w:hAnsi="华文细黑" w:cs="华文细黑"/>
          <w:sz w:val="24"/>
          <w:szCs w:val="24"/>
        </w:rPr>
      </w:pPr>
    </w:p>
    <w:p w:rsidR="00A46FAA" w:rsidRPr="007C6B43" w:rsidRDefault="00F771E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甲</w:t>
      </w:r>
      <w:r w:rsidR="00A46FAA" w:rsidRPr="007C6B43">
        <w:rPr>
          <w:rFonts w:ascii="华文细黑" w:eastAsia="华文细黑" w:hAnsi="华文细黑" w:cs="华文细黑" w:hint="eastAsia"/>
          <w:sz w:val="24"/>
          <w:szCs w:val="24"/>
        </w:rPr>
        <w:t>方：___________________________计量单位：_____________</w:t>
      </w:r>
    </w:p>
    <w:p w:rsidR="00A46FAA" w:rsidRPr="007C6B43" w:rsidRDefault="00F771E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乙</w:t>
      </w:r>
      <w:r w:rsidR="00A46FAA" w:rsidRPr="007C6B43">
        <w:rPr>
          <w:rFonts w:ascii="华文细黑" w:eastAsia="华文细黑" w:hAnsi="华文细黑" w:cs="华文细黑" w:hint="eastAsia"/>
          <w:sz w:val="24"/>
          <w:szCs w:val="24"/>
        </w:rPr>
        <w:t>方：___________________________计价单位：_____________</w:t>
      </w:r>
    </w:p>
    <w:p w:rsidR="00F771EA" w:rsidRPr="007C6B43" w:rsidRDefault="00F771EA">
      <w:pPr>
        <w:rPr>
          <w:rFonts w:ascii="华文细黑" w:eastAsia="华文细黑" w:hAnsi="华文细黑" w:cs="华文细黑"/>
          <w:sz w:val="24"/>
          <w:szCs w:val="24"/>
        </w:rPr>
      </w:pP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协商一致，达成以下购销合同：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591"/>
        <w:gridCol w:w="900"/>
        <w:gridCol w:w="769"/>
        <w:gridCol w:w="283"/>
        <w:gridCol w:w="993"/>
        <w:gridCol w:w="1440"/>
        <w:gridCol w:w="2103"/>
      </w:tblGrid>
      <w:tr w:rsidR="00A46FAA" w:rsidRPr="007C6B43" w:rsidTr="00151C23">
        <w:trPr>
          <w:trHeight w:val="452"/>
        </w:trPr>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交货地点</w:t>
            </w: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1560" w:type="dxa"/>
            <w:tcBorders>
              <w:top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46FAA" w:rsidRPr="007C6B43" w:rsidRDefault="00A46FAA">
            <w:pPr>
              <w:jc w:val="center"/>
              <w:rPr>
                <w:rFonts w:ascii="华文细黑" w:eastAsia="华文细黑" w:hAnsi="华文细黑" w:cs="华文细黑"/>
                <w:sz w:val="24"/>
                <w:szCs w:val="24"/>
              </w:rPr>
            </w:pPr>
          </w:p>
        </w:tc>
      </w:tr>
      <w:tr w:rsidR="00A46FAA" w:rsidRPr="007C6B43" w:rsidTr="00151C23">
        <w:tc>
          <w:tcPr>
            <w:tcW w:w="9639" w:type="dxa"/>
            <w:gridSpan w:val="8"/>
            <w:tcBorders>
              <w:top w:val="single" w:sz="4" w:space="0" w:color="auto"/>
              <w:bottom w:val="single" w:sz="4" w:space="0" w:color="auto"/>
            </w:tcBorders>
            <w:vAlign w:val="center"/>
          </w:tcPr>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合计人民币（小写）：</w:t>
            </w:r>
          </w:p>
        </w:tc>
      </w:tr>
      <w:tr w:rsidR="00A46FAA" w:rsidRPr="007C6B43" w:rsidTr="00151C23">
        <w:tc>
          <w:tcPr>
            <w:tcW w:w="9639" w:type="dxa"/>
            <w:gridSpan w:val="8"/>
            <w:tcBorders>
              <w:top w:val="single" w:sz="4" w:space="0" w:color="auto"/>
              <w:bottom w:val="single" w:sz="4" w:space="0" w:color="auto"/>
            </w:tcBorders>
            <w:vAlign w:val="center"/>
          </w:tcPr>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合计人民币（大写）：</w:t>
            </w:r>
          </w:p>
        </w:tc>
      </w:tr>
      <w:tr w:rsidR="00A46FAA" w:rsidRPr="007C6B43" w:rsidTr="00151C23">
        <w:trPr>
          <w:trHeight w:val="2052"/>
        </w:trPr>
        <w:tc>
          <w:tcPr>
            <w:tcW w:w="9639" w:type="dxa"/>
            <w:gridSpan w:val="8"/>
            <w:tcBorders>
              <w:top w:val="single" w:sz="4" w:space="0" w:color="auto"/>
              <w:bottom w:val="single" w:sz="4" w:space="0" w:color="auto"/>
            </w:tcBorders>
          </w:tcPr>
          <w:p w:rsidR="00A46FAA" w:rsidRPr="007C6B43" w:rsidRDefault="00A46FAA">
            <w:pPr>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一.质量要求和技术标准。</w:t>
            </w:r>
            <w:r w:rsidR="00F771EA" w:rsidRPr="007C6B43">
              <w:rPr>
                <w:rFonts w:ascii="华文细黑" w:eastAsia="华文细黑" w:hAnsi="华文细黑" w:cs="华文细黑" w:hint="eastAsia"/>
                <w:sz w:val="24"/>
                <w:szCs w:val="24"/>
              </w:rPr>
              <w:t>乙</w:t>
            </w:r>
            <w:r w:rsidRPr="007C6B43">
              <w:rPr>
                <w:rFonts w:ascii="华文细黑" w:eastAsia="华文细黑" w:hAnsi="华文细黑" w:cs="华文细黑" w:hint="eastAsia"/>
                <w:sz w:val="24"/>
                <w:szCs w:val="24"/>
              </w:rPr>
              <w:t>方提供的商品必须是全新的，完全符合国家有关技术标准，</w:t>
            </w:r>
            <w:r w:rsidR="00F771EA" w:rsidRPr="007C6B43">
              <w:rPr>
                <w:rFonts w:ascii="华文细黑" w:eastAsia="华文细黑" w:hAnsi="华文细黑" w:cs="华文细黑" w:hint="eastAsia"/>
                <w:sz w:val="24"/>
                <w:szCs w:val="24"/>
              </w:rPr>
              <w:t>乙</w:t>
            </w:r>
            <w:r w:rsidRPr="007C6B43">
              <w:rPr>
                <w:rFonts w:ascii="华文细黑" w:eastAsia="华文细黑" w:hAnsi="华文细黑" w:cs="华文细黑" w:hint="eastAsia"/>
                <w:sz w:val="24"/>
                <w:szCs w:val="24"/>
              </w:rPr>
              <w:t>方的质量保证及售后服务承诺如下：</w:t>
            </w:r>
          </w:p>
          <w:p w:rsidR="00A46FAA" w:rsidRPr="007C6B43" w:rsidRDefault="00A46FAA">
            <w:pPr>
              <w:ind w:left="420"/>
              <w:rPr>
                <w:rFonts w:ascii="华文细黑" w:eastAsia="华文细黑" w:hAnsi="华文细黑" w:cs="华文细黑"/>
                <w:sz w:val="24"/>
                <w:szCs w:val="24"/>
              </w:rPr>
            </w:pPr>
            <w:r w:rsidRPr="007C6B43">
              <w:rPr>
                <w:rFonts w:ascii="华文细黑" w:eastAsia="华文细黑" w:hAnsi="华文细黑" w:cs="华文细黑" w:hint="eastAsia"/>
                <w:sz w:val="24"/>
                <w:szCs w:val="24"/>
              </w:rPr>
              <w:t>1.质保期限：</w:t>
            </w:r>
          </w:p>
          <w:p w:rsidR="00A46FAA" w:rsidRPr="007C6B43" w:rsidRDefault="00A46FAA">
            <w:pPr>
              <w:ind w:left="420"/>
              <w:rPr>
                <w:rFonts w:ascii="华文细黑" w:eastAsia="华文细黑" w:hAnsi="华文细黑" w:cs="华文细黑"/>
                <w:sz w:val="24"/>
                <w:szCs w:val="24"/>
              </w:rPr>
            </w:pPr>
            <w:r w:rsidRPr="007C6B43">
              <w:rPr>
                <w:rFonts w:ascii="华文细黑" w:eastAsia="华文细黑" w:hAnsi="华文细黑" w:cs="华文细黑" w:hint="eastAsia"/>
                <w:sz w:val="24"/>
                <w:szCs w:val="24"/>
              </w:rPr>
              <w:t>2.保修范围：</w:t>
            </w:r>
          </w:p>
          <w:p w:rsidR="00A46FAA" w:rsidRPr="007C6B43" w:rsidRDefault="00A46FAA">
            <w:pPr>
              <w:ind w:left="420"/>
              <w:rPr>
                <w:rFonts w:ascii="华文细黑" w:eastAsia="华文细黑" w:hAnsi="华文细黑" w:cs="华文细黑"/>
                <w:sz w:val="24"/>
                <w:szCs w:val="24"/>
              </w:rPr>
            </w:pPr>
            <w:r w:rsidRPr="007C6B43">
              <w:rPr>
                <w:rFonts w:ascii="华文细黑" w:eastAsia="华文细黑" w:hAnsi="华文细黑" w:cs="华文细黑" w:hint="eastAsia"/>
                <w:sz w:val="24"/>
                <w:szCs w:val="24"/>
              </w:rPr>
              <w:t>3.服务措施：</w:t>
            </w:r>
          </w:p>
          <w:p w:rsidR="00A46FAA" w:rsidRPr="007C6B43" w:rsidRDefault="00A46FAA">
            <w:pPr>
              <w:ind w:left="420"/>
              <w:rPr>
                <w:rFonts w:ascii="华文细黑" w:eastAsia="华文细黑" w:hAnsi="华文细黑" w:cs="华文细黑"/>
                <w:sz w:val="24"/>
                <w:szCs w:val="24"/>
              </w:rPr>
            </w:pPr>
            <w:r w:rsidRPr="007C6B43">
              <w:rPr>
                <w:rFonts w:ascii="华文细黑" w:eastAsia="华文细黑" w:hAnsi="华文细黑" w:cs="华文细黑" w:hint="eastAsia"/>
                <w:sz w:val="24"/>
                <w:szCs w:val="24"/>
              </w:rPr>
              <w:t>4.质保期后服务：</w:t>
            </w:r>
          </w:p>
        </w:tc>
      </w:tr>
      <w:tr w:rsidR="00A46FAA" w:rsidRPr="007C6B43" w:rsidTr="00151C23">
        <w:trPr>
          <w:trHeight w:val="1257"/>
        </w:trPr>
        <w:tc>
          <w:tcPr>
            <w:tcW w:w="9639" w:type="dxa"/>
            <w:gridSpan w:val="8"/>
            <w:tcBorders>
              <w:top w:val="single" w:sz="4" w:space="0" w:color="auto"/>
              <w:bottom w:val="single" w:sz="4" w:space="0" w:color="auto"/>
            </w:tcBorders>
          </w:tcPr>
          <w:p w:rsidR="00A46FAA" w:rsidRPr="007C6B43" w:rsidRDefault="00A46FAA">
            <w:pPr>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二.随机备品、附件、工具数量及供应方法：</w:t>
            </w:r>
          </w:p>
        </w:tc>
      </w:tr>
      <w:tr w:rsidR="00A46FAA" w:rsidRPr="007C6B43" w:rsidTr="00151C23">
        <w:trPr>
          <w:trHeight w:val="1698"/>
        </w:trPr>
        <w:tc>
          <w:tcPr>
            <w:tcW w:w="9639" w:type="dxa"/>
            <w:gridSpan w:val="8"/>
            <w:tcBorders>
              <w:top w:val="single" w:sz="4" w:space="0" w:color="auto"/>
              <w:bottom w:val="single" w:sz="4" w:space="0" w:color="auto"/>
            </w:tcBorders>
          </w:tcPr>
          <w:p w:rsidR="00A46FAA" w:rsidRPr="007C6B43" w:rsidRDefault="00A46FAA">
            <w:pPr>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三.交提货方式：</w:t>
            </w:r>
          </w:p>
        </w:tc>
      </w:tr>
      <w:tr w:rsidR="00A46FAA" w:rsidRPr="007C6B43" w:rsidTr="00151C23">
        <w:trPr>
          <w:trHeight w:val="1860"/>
        </w:trPr>
        <w:tc>
          <w:tcPr>
            <w:tcW w:w="9639" w:type="dxa"/>
            <w:gridSpan w:val="8"/>
            <w:tcBorders>
              <w:top w:val="single" w:sz="4" w:space="0" w:color="auto"/>
              <w:bottom w:val="single" w:sz="4" w:space="0" w:color="auto"/>
            </w:tcBorders>
          </w:tcPr>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lastRenderedPageBreak/>
              <w:t>四、验收标准、方法：</w:t>
            </w:r>
          </w:p>
          <w:p w:rsidR="00A46FAA" w:rsidRPr="007C6B43" w:rsidRDefault="00A46FAA">
            <w:pPr>
              <w:rPr>
                <w:rFonts w:ascii="华文细黑" w:eastAsia="华文细黑" w:hAnsi="华文细黑" w:cs="华文细黑"/>
                <w:sz w:val="24"/>
                <w:szCs w:val="24"/>
              </w:rPr>
            </w:pPr>
          </w:p>
          <w:p w:rsidR="00A46FAA" w:rsidRPr="007C6B43" w:rsidRDefault="00A46FAA">
            <w:pPr>
              <w:rPr>
                <w:rFonts w:ascii="华文细黑" w:eastAsia="华文细黑" w:hAnsi="华文细黑" w:cs="华文细黑"/>
                <w:sz w:val="24"/>
                <w:szCs w:val="24"/>
              </w:rPr>
            </w:pPr>
          </w:p>
          <w:p w:rsidR="00A46FAA" w:rsidRPr="007C6B43" w:rsidRDefault="00A46FAA">
            <w:pPr>
              <w:rPr>
                <w:rFonts w:ascii="华文细黑" w:eastAsia="华文细黑" w:hAnsi="华文细黑" w:cs="华文细黑"/>
                <w:sz w:val="24"/>
                <w:szCs w:val="24"/>
              </w:rPr>
            </w:pPr>
          </w:p>
          <w:p w:rsidR="00A46FAA" w:rsidRPr="007C6B43" w:rsidRDefault="00A46FAA">
            <w:pPr>
              <w:rPr>
                <w:rFonts w:ascii="华文细黑" w:eastAsia="华文细黑" w:hAnsi="华文细黑" w:cs="华文细黑"/>
                <w:sz w:val="24"/>
                <w:szCs w:val="24"/>
              </w:rPr>
            </w:pP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如有异议，请于日内提出。</w:t>
            </w:r>
          </w:p>
        </w:tc>
      </w:tr>
      <w:tr w:rsidR="00A46FAA" w:rsidRPr="007C6B43" w:rsidTr="00151C23">
        <w:trPr>
          <w:trHeight w:val="1530"/>
        </w:trPr>
        <w:tc>
          <w:tcPr>
            <w:tcW w:w="9639" w:type="dxa"/>
            <w:gridSpan w:val="8"/>
            <w:tcBorders>
              <w:top w:val="single" w:sz="4" w:space="0" w:color="auto"/>
              <w:bottom w:val="single" w:sz="4" w:space="0" w:color="auto"/>
            </w:tcBorders>
          </w:tcPr>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五、付款方式：</w:t>
            </w:r>
          </w:p>
        </w:tc>
      </w:tr>
      <w:tr w:rsidR="00A46FAA" w:rsidRPr="007C6B43" w:rsidTr="00151C23">
        <w:trPr>
          <w:trHeight w:val="1860"/>
        </w:trPr>
        <w:tc>
          <w:tcPr>
            <w:tcW w:w="9639" w:type="dxa"/>
            <w:gridSpan w:val="8"/>
            <w:tcBorders>
              <w:top w:val="single" w:sz="4" w:space="0" w:color="auto"/>
              <w:bottom w:val="single" w:sz="4" w:space="0" w:color="auto"/>
            </w:tcBorders>
          </w:tcPr>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六、违约责任：</w:t>
            </w:r>
          </w:p>
        </w:tc>
      </w:tr>
      <w:tr w:rsidR="00A46FAA" w:rsidRPr="007C6B43" w:rsidTr="00151C23">
        <w:trPr>
          <w:trHeight w:val="1691"/>
        </w:trPr>
        <w:tc>
          <w:tcPr>
            <w:tcW w:w="9639" w:type="dxa"/>
            <w:gridSpan w:val="8"/>
            <w:tcBorders>
              <w:top w:val="single" w:sz="4" w:space="0" w:color="auto"/>
              <w:bottom w:val="single" w:sz="4" w:space="0" w:color="auto"/>
            </w:tcBorders>
          </w:tcPr>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七、其他约定事项：</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1.询价采购文件及补遗、报价文件及承诺是本合同不可分割的部分。</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2.本合同如发生争议可申请仲裁或提请诉讼。</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3.本合同一式捌份，具同等法律效力。</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4.其他：</w:t>
            </w:r>
          </w:p>
        </w:tc>
      </w:tr>
      <w:tr w:rsidR="00A46FAA" w:rsidRPr="007C6B43" w:rsidTr="00151C23">
        <w:trPr>
          <w:trHeight w:val="1860"/>
        </w:trPr>
        <w:tc>
          <w:tcPr>
            <w:tcW w:w="4820" w:type="dxa"/>
            <w:gridSpan w:val="4"/>
            <w:tcBorders>
              <w:top w:val="single" w:sz="4" w:space="0" w:color="auto"/>
              <w:bottom w:val="single" w:sz="4" w:space="0" w:color="auto"/>
              <w:right w:val="single" w:sz="4" w:space="0" w:color="auto"/>
            </w:tcBorders>
          </w:tcPr>
          <w:p w:rsidR="00A46FAA" w:rsidRPr="007C6B43" w:rsidRDefault="00F771E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甲</w:t>
            </w:r>
            <w:r w:rsidR="00A46FAA" w:rsidRPr="007C6B43">
              <w:rPr>
                <w:rFonts w:ascii="华文细黑" w:eastAsia="华文细黑" w:hAnsi="华文细黑" w:cs="华文细黑" w:hint="eastAsia"/>
                <w:sz w:val="24"/>
                <w:szCs w:val="24"/>
              </w:rPr>
              <w:t>方：</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地址：</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联系电话：</w:t>
            </w:r>
          </w:p>
          <w:p w:rsidR="00A46FAA" w:rsidRPr="007C6B43" w:rsidRDefault="00A46FAA">
            <w:pPr>
              <w:rPr>
                <w:rFonts w:ascii="华文细黑" w:eastAsia="华文细黑" w:hAnsi="华文细黑" w:cs="华文细黑"/>
                <w:sz w:val="24"/>
                <w:szCs w:val="24"/>
              </w:rPr>
            </w:pP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法人代表：</w:t>
            </w:r>
          </w:p>
          <w:p w:rsidR="00A46FAA" w:rsidRPr="007C6B43" w:rsidRDefault="00A46FAA">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A46FAA" w:rsidRPr="007C6B43" w:rsidRDefault="00F771E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乙</w:t>
            </w:r>
            <w:r w:rsidR="00A46FAA" w:rsidRPr="007C6B43">
              <w:rPr>
                <w:rFonts w:ascii="华文细黑" w:eastAsia="华文细黑" w:hAnsi="华文细黑" w:cs="华文细黑" w:hint="eastAsia"/>
                <w:sz w:val="24"/>
                <w:szCs w:val="24"/>
              </w:rPr>
              <w:t>方：</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地址：</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电话：</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传真：</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开户银行：</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账号：</w:t>
            </w: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法人代表：</w:t>
            </w:r>
          </w:p>
          <w:p w:rsidR="00A46FAA" w:rsidRPr="007C6B43" w:rsidRDefault="00A46FAA">
            <w:pPr>
              <w:rPr>
                <w:rFonts w:ascii="华文细黑" w:eastAsia="华文细黑" w:hAnsi="华文细黑" w:cs="华文细黑"/>
                <w:sz w:val="24"/>
                <w:szCs w:val="24"/>
              </w:rPr>
            </w:pPr>
          </w:p>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授权代表：</w:t>
            </w:r>
          </w:p>
          <w:p w:rsidR="00A46FAA" w:rsidRPr="007C6B43" w:rsidRDefault="00A46FAA">
            <w:pPr>
              <w:rPr>
                <w:rFonts w:ascii="华文细黑" w:eastAsia="华文细黑" w:hAnsi="华文细黑" w:cs="华文细黑"/>
                <w:sz w:val="24"/>
                <w:szCs w:val="24"/>
              </w:rPr>
            </w:pPr>
          </w:p>
          <w:p w:rsidR="00A46FAA" w:rsidRPr="007C6B43" w:rsidRDefault="00A46FAA">
            <w:pPr>
              <w:rPr>
                <w:rFonts w:ascii="华文细黑" w:eastAsia="华文细黑" w:hAnsi="华文细黑" w:cs="华文细黑"/>
                <w:sz w:val="24"/>
                <w:szCs w:val="24"/>
              </w:rPr>
            </w:pPr>
          </w:p>
        </w:tc>
      </w:tr>
      <w:tr w:rsidR="00A46FAA" w:rsidRPr="007C6B43" w:rsidTr="00151C23">
        <w:trPr>
          <w:trHeight w:val="1309"/>
        </w:trPr>
        <w:tc>
          <w:tcPr>
            <w:tcW w:w="9639" w:type="dxa"/>
            <w:gridSpan w:val="8"/>
            <w:tcBorders>
              <w:top w:val="single" w:sz="4" w:space="0" w:color="auto"/>
              <w:bottom w:val="single" w:sz="4" w:space="0" w:color="auto"/>
            </w:tcBorders>
          </w:tcPr>
          <w:p w:rsidR="00A46FAA" w:rsidRPr="007C6B43" w:rsidRDefault="00A46FAA">
            <w:pP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备注：</w:t>
            </w:r>
          </w:p>
        </w:tc>
      </w:tr>
    </w:tbl>
    <w:p w:rsidR="00A46FAA" w:rsidRPr="007C6B43" w:rsidRDefault="00A46FAA">
      <w:pPr>
        <w:ind w:right="-153"/>
        <w:rPr>
          <w:rFonts w:ascii="华文细黑" w:eastAsia="华文细黑" w:hAnsi="华文细黑" w:cs="华文细黑"/>
          <w:sz w:val="24"/>
          <w:szCs w:val="24"/>
        </w:rPr>
      </w:pPr>
      <w:r w:rsidRPr="007C6B43">
        <w:rPr>
          <w:rFonts w:ascii="华文细黑" w:eastAsia="华文细黑" w:hAnsi="华文细黑" w:cs="华文细黑" w:hint="eastAsia"/>
          <w:sz w:val="24"/>
          <w:szCs w:val="24"/>
        </w:rPr>
        <w:t>签约时间：</w:t>
      </w:r>
      <w:r w:rsidRPr="007C6B43">
        <w:rPr>
          <w:rFonts w:ascii="华文细黑" w:eastAsia="华文细黑" w:hAnsi="华文细黑" w:cs="华文细黑" w:hint="eastAsia"/>
          <w:sz w:val="24"/>
          <w:szCs w:val="24"/>
        </w:rPr>
        <w:tab/>
      </w:r>
      <w:r w:rsidRPr="007C6B43">
        <w:rPr>
          <w:rFonts w:ascii="华文细黑" w:eastAsia="华文细黑" w:hAnsi="华文细黑" w:cs="华文细黑" w:hint="eastAsia"/>
          <w:sz w:val="24"/>
          <w:szCs w:val="24"/>
        </w:rPr>
        <w:tab/>
        <w:t>年</w:t>
      </w:r>
      <w:r w:rsidR="00151C23" w:rsidRPr="007C6B43">
        <w:rPr>
          <w:rFonts w:ascii="华文细黑" w:eastAsia="华文细黑" w:hAnsi="华文细黑" w:cs="华文细黑" w:hint="eastAsia"/>
          <w:sz w:val="24"/>
          <w:szCs w:val="24"/>
        </w:rPr>
        <w:t xml:space="preserve">  </w:t>
      </w:r>
      <w:r w:rsidRPr="007C6B43">
        <w:rPr>
          <w:rFonts w:ascii="华文细黑" w:eastAsia="华文细黑" w:hAnsi="华文细黑" w:cs="华文细黑" w:hint="eastAsia"/>
          <w:sz w:val="24"/>
          <w:szCs w:val="24"/>
        </w:rPr>
        <w:t xml:space="preserve"> 月</w:t>
      </w:r>
      <w:r w:rsidR="00151C23" w:rsidRPr="007C6B43">
        <w:rPr>
          <w:rFonts w:ascii="华文细黑" w:eastAsia="华文细黑" w:hAnsi="华文细黑" w:cs="华文细黑" w:hint="eastAsia"/>
          <w:sz w:val="24"/>
          <w:szCs w:val="24"/>
        </w:rPr>
        <w:t xml:space="preserve">  </w:t>
      </w:r>
      <w:r w:rsidRPr="007C6B43">
        <w:rPr>
          <w:rFonts w:ascii="华文细黑" w:eastAsia="华文细黑" w:hAnsi="华文细黑" w:cs="华文细黑" w:hint="eastAsia"/>
          <w:sz w:val="24"/>
          <w:szCs w:val="24"/>
        </w:rPr>
        <w:t xml:space="preserve"> 日</w:t>
      </w:r>
      <w:r w:rsidRPr="007C6B43">
        <w:rPr>
          <w:rFonts w:ascii="华文细黑" w:eastAsia="华文细黑" w:hAnsi="华文细黑" w:cs="华文细黑" w:hint="eastAsia"/>
          <w:sz w:val="24"/>
          <w:szCs w:val="24"/>
        </w:rPr>
        <w:tab/>
      </w:r>
      <w:r w:rsidRPr="007C6B43">
        <w:rPr>
          <w:rFonts w:ascii="华文细黑" w:eastAsia="华文细黑" w:hAnsi="华文细黑" w:cs="华文细黑" w:hint="eastAsia"/>
          <w:sz w:val="24"/>
          <w:szCs w:val="24"/>
        </w:rPr>
        <w:tab/>
      </w:r>
      <w:r w:rsidRPr="007C6B43">
        <w:rPr>
          <w:rFonts w:ascii="华文细黑" w:eastAsia="华文细黑" w:hAnsi="华文细黑" w:cs="华文细黑" w:hint="eastAsia"/>
          <w:sz w:val="24"/>
          <w:szCs w:val="24"/>
        </w:rPr>
        <w:tab/>
      </w:r>
      <w:r w:rsidRPr="007C6B43">
        <w:rPr>
          <w:rFonts w:ascii="华文细黑" w:eastAsia="华文细黑" w:hAnsi="华文细黑" w:cs="华文细黑" w:hint="eastAsia"/>
          <w:sz w:val="24"/>
          <w:szCs w:val="24"/>
        </w:rPr>
        <w:tab/>
      </w:r>
      <w:r w:rsidR="00151C23" w:rsidRPr="007C6B43">
        <w:rPr>
          <w:rFonts w:ascii="华文细黑" w:eastAsia="华文细黑" w:hAnsi="华文细黑" w:cs="华文细黑" w:hint="eastAsia"/>
          <w:sz w:val="24"/>
          <w:szCs w:val="24"/>
        </w:rPr>
        <w:t xml:space="preserve">         </w:t>
      </w:r>
      <w:r w:rsidRPr="007C6B43">
        <w:rPr>
          <w:rFonts w:ascii="华文细黑" w:eastAsia="华文细黑" w:hAnsi="华文细黑" w:cs="华文细黑" w:hint="eastAsia"/>
          <w:sz w:val="24"/>
          <w:szCs w:val="24"/>
        </w:rPr>
        <w:t>签约地点：</w:t>
      </w:r>
    </w:p>
    <w:p w:rsidR="00A46FAA" w:rsidRPr="007C6B43" w:rsidRDefault="00151C23" w:rsidP="00151C23">
      <w:pPr>
        <w:spacing w:line="360" w:lineRule="auto"/>
        <w:ind w:right="-153"/>
        <w:jc w:val="center"/>
        <w:rPr>
          <w:rFonts w:ascii="华文细黑" w:eastAsia="华文细黑" w:hAnsi="华文细黑" w:cs="华文细黑"/>
          <w:b/>
          <w:bCs/>
          <w:sz w:val="30"/>
          <w:szCs w:val="30"/>
        </w:rPr>
      </w:pPr>
      <w:r w:rsidRPr="007C6B43">
        <w:rPr>
          <w:rFonts w:ascii="华文细黑" w:eastAsia="华文细黑" w:hAnsi="华文细黑" w:cs="华文细黑"/>
          <w:sz w:val="24"/>
          <w:szCs w:val="24"/>
        </w:rPr>
        <w:br w:type="page"/>
      </w:r>
      <w:bookmarkStart w:id="88" w:name="_Toc21855"/>
      <w:bookmarkStart w:id="89" w:name="_Toc246305568"/>
      <w:bookmarkStart w:id="90" w:name="_Toc342656771"/>
      <w:r w:rsidR="00A46FAA" w:rsidRPr="007C6B43">
        <w:rPr>
          <w:rFonts w:ascii="华文细黑" w:eastAsia="华文细黑" w:hAnsi="华文细黑" w:cs="华文细黑" w:hint="eastAsia"/>
          <w:b/>
          <w:bCs/>
          <w:sz w:val="30"/>
          <w:szCs w:val="30"/>
        </w:rPr>
        <w:lastRenderedPageBreak/>
        <w:t>第</w:t>
      </w:r>
      <w:r w:rsidR="00E705BF" w:rsidRPr="007C6B43">
        <w:rPr>
          <w:rFonts w:ascii="华文细黑" w:eastAsia="华文细黑" w:hAnsi="华文细黑" w:cs="华文细黑" w:hint="eastAsia"/>
          <w:b/>
          <w:bCs/>
          <w:sz w:val="30"/>
          <w:szCs w:val="30"/>
        </w:rPr>
        <w:t>五</w:t>
      </w:r>
      <w:r w:rsidR="00A46FAA" w:rsidRPr="007C6B43">
        <w:rPr>
          <w:rFonts w:ascii="华文细黑" w:eastAsia="华文细黑" w:hAnsi="华文细黑" w:cs="华文细黑" w:hint="eastAsia"/>
          <w:b/>
          <w:bCs/>
          <w:sz w:val="30"/>
          <w:szCs w:val="30"/>
        </w:rPr>
        <w:t>篇　询价采购报价文件格式要求</w:t>
      </w:r>
      <w:bookmarkEnd w:id="88"/>
      <w:bookmarkEnd w:id="89"/>
      <w:bookmarkEnd w:id="90"/>
    </w:p>
    <w:p w:rsidR="00A46FAA" w:rsidRPr="007C6B43" w:rsidRDefault="00A46FAA" w:rsidP="00653D71">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一、经济部分</w:t>
      </w:r>
    </w:p>
    <w:p w:rsidR="00A46FAA" w:rsidRPr="007C6B43" w:rsidRDefault="00A46FAA">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（一）报价函</w:t>
      </w:r>
    </w:p>
    <w:p w:rsidR="00A46FAA" w:rsidRPr="007C6B43" w:rsidRDefault="00A46FAA">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（二）明细报价表</w:t>
      </w:r>
    </w:p>
    <w:p w:rsidR="00A46FAA" w:rsidRPr="007C6B43" w:rsidRDefault="00A46FAA" w:rsidP="00653D71">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二、技术部分</w:t>
      </w:r>
    </w:p>
    <w:p w:rsidR="00A46FAA" w:rsidRPr="007C6B43" w:rsidRDefault="00A46FAA">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（一）技术应答</w:t>
      </w:r>
    </w:p>
    <w:p w:rsidR="00A46FAA" w:rsidRPr="007C6B43" w:rsidRDefault="00A46FAA">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（二）技术响应偏离表</w:t>
      </w:r>
    </w:p>
    <w:p w:rsidR="00A46FAA" w:rsidRPr="007C6B43" w:rsidRDefault="00A46FAA" w:rsidP="00653D71">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三、服务部分</w:t>
      </w:r>
    </w:p>
    <w:p w:rsidR="00A46FAA" w:rsidRPr="007C6B43" w:rsidRDefault="00A46FAA">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（一）服务要求响应情况：交货时间、质量保证期、售后服务条款等。</w:t>
      </w:r>
    </w:p>
    <w:p w:rsidR="00A46FAA" w:rsidRPr="007C6B43" w:rsidRDefault="00A46FAA">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（二）服务响应偏离表</w:t>
      </w:r>
    </w:p>
    <w:p w:rsidR="00A46FAA" w:rsidRPr="007C6B43" w:rsidRDefault="00A46FAA">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（三）其它优惠承诺</w:t>
      </w:r>
    </w:p>
    <w:p w:rsidR="00A46FAA" w:rsidRPr="007C6B43" w:rsidRDefault="00A46FAA" w:rsidP="00653D71">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四、资格条件及其他</w:t>
      </w:r>
    </w:p>
    <w:p w:rsidR="00A46FAA" w:rsidRPr="007C6B43" w:rsidRDefault="00A46FAA">
      <w:pPr>
        <w:snapToGrid w:val="0"/>
        <w:spacing w:line="4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（一）营业执照（副本）或事业单位法人证书（副本）复印件</w:t>
      </w:r>
    </w:p>
    <w:p w:rsidR="00A46FAA" w:rsidRPr="007C6B43" w:rsidRDefault="00A46FAA">
      <w:pPr>
        <w:snapToGrid w:val="0"/>
        <w:spacing w:line="4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（二）组织机构代码证复印件</w:t>
      </w:r>
    </w:p>
    <w:p w:rsidR="00A46FAA" w:rsidRPr="007C6B43" w:rsidRDefault="00A46FAA">
      <w:pPr>
        <w:snapToGrid w:val="0"/>
        <w:spacing w:line="4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（三）法定代表人身份证明书（格式）</w:t>
      </w:r>
    </w:p>
    <w:p w:rsidR="00A46FAA" w:rsidRPr="007C6B43" w:rsidRDefault="00A46FAA">
      <w:pPr>
        <w:snapToGrid w:val="0"/>
        <w:spacing w:line="4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（四）法定代表人授权委托书（格式）</w:t>
      </w:r>
    </w:p>
    <w:p w:rsidR="00A46FAA" w:rsidRPr="007C6B43" w:rsidRDefault="00A46FAA" w:rsidP="00AD7345">
      <w:pPr>
        <w:snapToGrid w:val="0"/>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（五）</w:t>
      </w:r>
      <w:r w:rsidR="00AD7345" w:rsidRPr="007C6B43">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A46FAA" w:rsidRPr="007C6B43" w:rsidRDefault="00A46FAA">
      <w:pPr>
        <w:snapToGrid w:val="0"/>
        <w:spacing w:line="4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（六）书面声明（格式）</w:t>
      </w:r>
    </w:p>
    <w:p w:rsidR="00AD7345" w:rsidRPr="007C6B43" w:rsidRDefault="00A46FAA">
      <w:pPr>
        <w:snapToGrid w:val="0"/>
        <w:spacing w:line="4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（七）税务登记证（副本）复印件</w:t>
      </w:r>
    </w:p>
    <w:p w:rsidR="00AD7345" w:rsidRPr="007C6B43" w:rsidRDefault="00A46FAA" w:rsidP="00AD7345">
      <w:pPr>
        <w:snapToGrid w:val="0"/>
        <w:spacing w:line="440" w:lineRule="exact"/>
        <w:ind w:firstLineChars="200" w:firstLine="480"/>
        <w:rPr>
          <w:rFonts w:ascii="方正仿宋_GBK" w:eastAsia="方正仿宋_GBK" w:hAnsi="宋体"/>
          <w:sz w:val="24"/>
          <w:szCs w:val="24"/>
        </w:rPr>
      </w:pPr>
      <w:r w:rsidRPr="007C6B43">
        <w:rPr>
          <w:rFonts w:ascii="华文细黑" w:eastAsia="华文细黑" w:hAnsi="华文细黑" w:cs="华文细黑" w:hint="eastAsia"/>
          <w:sz w:val="24"/>
          <w:szCs w:val="24"/>
        </w:rPr>
        <w:t>（八）</w:t>
      </w:r>
      <w:r w:rsidR="00AD7345" w:rsidRPr="007C6B43">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46FAA" w:rsidRPr="007C6B43" w:rsidRDefault="00A46FAA" w:rsidP="000F5DB7">
      <w:pPr>
        <w:snapToGrid w:val="0"/>
        <w:spacing w:line="4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（九）特定资格条件证书或证明文件</w:t>
      </w:r>
      <w:r w:rsidR="000F5DB7" w:rsidRPr="007C6B43">
        <w:rPr>
          <w:rFonts w:ascii="华文细黑" w:eastAsia="华文细黑" w:hAnsi="华文细黑" w:cs="华文细黑" w:hint="eastAsia"/>
          <w:sz w:val="24"/>
          <w:szCs w:val="24"/>
        </w:rPr>
        <w:t>（如果有）</w:t>
      </w:r>
    </w:p>
    <w:p w:rsidR="00AD7345" w:rsidRPr="007C6B43" w:rsidRDefault="00AD7345" w:rsidP="00AD7345">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r w:rsidR="000F5DB7" w:rsidRPr="007C6B43">
        <w:rPr>
          <w:rFonts w:ascii="华文细黑" w:eastAsia="华文细黑" w:hAnsi="华文细黑" w:cs="华文细黑" w:hint="eastAsia"/>
          <w:sz w:val="24"/>
          <w:szCs w:val="24"/>
        </w:rPr>
        <w:t>。</w:t>
      </w:r>
    </w:p>
    <w:p w:rsidR="00AD7345" w:rsidRPr="007C6B43" w:rsidRDefault="00AD7345" w:rsidP="00AD7345">
      <w:pPr>
        <w:spacing w:line="440" w:lineRule="exact"/>
        <w:rPr>
          <w:rFonts w:ascii="华文细黑" w:eastAsia="华文细黑" w:hAnsi="华文细黑" w:cs="华文细黑"/>
          <w:sz w:val="24"/>
          <w:szCs w:val="24"/>
        </w:rPr>
      </w:pPr>
    </w:p>
    <w:p w:rsidR="00A46FAA" w:rsidRPr="007C6B43" w:rsidRDefault="00A46FAA" w:rsidP="00653D71">
      <w:pPr>
        <w:spacing w:line="44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五、其他应提供与项目有关的资料</w:t>
      </w:r>
    </w:p>
    <w:p w:rsidR="00A46FAA" w:rsidRPr="007C6B43" w:rsidRDefault="00A46FAA">
      <w:pPr>
        <w:snapToGrid w:val="0"/>
        <w:spacing w:line="360" w:lineRule="auto"/>
        <w:rPr>
          <w:rFonts w:ascii="华文细黑" w:eastAsia="华文细黑" w:hAnsi="华文细黑" w:cs="华文细黑"/>
          <w:sz w:val="24"/>
          <w:szCs w:val="24"/>
          <w:bdr w:val="single" w:sz="4" w:space="0" w:color="auto"/>
        </w:rPr>
      </w:pPr>
    </w:p>
    <w:p w:rsidR="00A46FAA" w:rsidRPr="007C6B43" w:rsidRDefault="00A46FAA">
      <w:pPr>
        <w:snapToGrid w:val="0"/>
        <w:spacing w:line="360" w:lineRule="auto"/>
        <w:rPr>
          <w:rFonts w:ascii="华文细黑" w:eastAsia="华文细黑" w:hAnsi="华文细黑" w:cs="华文细黑"/>
          <w:b/>
          <w:bCs/>
          <w:sz w:val="24"/>
          <w:szCs w:val="24"/>
        </w:rPr>
      </w:pPr>
      <w:r w:rsidRPr="007C6B43">
        <w:rPr>
          <w:rFonts w:ascii="华文细黑" w:eastAsia="华文细黑" w:hAnsi="华文细黑" w:cs="华文细黑" w:hint="eastAsia"/>
          <w:b/>
          <w:bCs/>
          <w:sz w:val="24"/>
          <w:szCs w:val="24"/>
        </w:rPr>
        <w:t>供应商注意事项：</w:t>
      </w:r>
    </w:p>
    <w:p w:rsidR="00A46FAA" w:rsidRPr="007C6B43" w:rsidRDefault="00A46FAA">
      <w:pPr>
        <w:snapToGrid w:val="0"/>
        <w:spacing w:line="360" w:lineRule="auto"/>
        <w:ind w:firstLine="573"/>
        <w:rPr>
          <w:rFonts w:ascii="华文细黑" w:eastAsia="华文细黑" w:hAnsi="华文细黑" w:cs="华文细黑"/>
          <w:b/>
          <w:bCs/>
          <w:sz w:val="24"/>
          <w:szCs w:val="24"/>
        </w:rPr>
      </w:pPr>
      <w:r w:rsidRPr="007C6B43">
        <w:rPr>
          <w:rFonts w:ascii="华文细黑" w:eastAsia="华文细黑" w:hAnsi="华文细黑" w:cs="华文细黑" w:hint="eastAsia"/>
          <w:b/>
          <w:bCs/>
          <w:sz w:val="24"/>
          <w:szCs w:val="24"/>
        </w:rPr>
        <w:t>询价采购文件的正本每一页必需加盖公章或法人授权代表的签字。</w:t>
      </w:r>
    </w:p>
    <w:p w:rsidR="00A46FAA" w:rsidRPr="007C6B43" w:rsidRDefault="00A46FAA">
      <w:pPr>
        <w:snapToGrid w:val="0"/>
        <w:spacing w:line="360" w:lineRule="auto"/>
        <w:rPr>
          <w:rFonts w:ascii="华文细黑" w:eastAsia="华文细黑" w:hAnsi="华文细黑" w:cs="华文细黑"/>
          <w:sz w:val="24"/>
          <w:szCs w:val="24"/>
          <w:bdr w:val="single" w:sz="4" w:space="0" w:color="auto"/>
        </w:rPr>
        <w:sectPr w:rsidR="00A46FAA" w:rsidRPr="007C6B43" w:rsidSect="00653D71">
          <w:pgSz w:w="11907" w:h="16840"/>
          <w:pgMar w:top="1134" w:right="1134" w:bottom="1134" w:left="1134" w:header="851" w:footer="992" w:gutter="0"/>
          <w:pgNumType w:fmt="numberInDash"/>
          <w:cols w:space="720"/>
          <w:docGrid w:linePitch="380" w:charSpace="-5735"/>
        </w:sectPr>
      </w:pPr>
    </w:p>
    <w:p w:rsidR="00A46FAA" w:rsidRPr="007C6B43" w:rsidRDefault="00653D71" w:rsidP="00653D71">
      <w:pPr>
        <w:spacing w:line="360" w:lineRule="auto"/>
        <w:outlineLvl w:val="1"/>
        <w:rPr>
          <w:rFonts w:ascii="华文细黑" w:eastAsia="华文细黑" w:hAnsi="华文细黑" w:cs="华文细黑"/>
          <w:b/>
          <w:bCs/>
          <w:sz w:val="24"/>
          <w:szCs w:val="24"/>
        </w:rPr>
      </w:pPr>
      <w:bookmarkStart w:id="91" w:name="_Toc30515"/>
      <w:bookmarkStart w:id="92" w:name="_Toc342656772"/>
      <w:bookmarkStart w:id="93" w:name="_Toc223847764"/>
      <w:bookmarkStart w:id="94" w:name="_Toc246305569"/>
      <w:r w:rsidRPr="007C6B43">
        <w:rPr>
          <w:rFonts w:ascii="华文细黑" w:eastAsia="华文细黑" w:hAnsi="华文细黑" w:cs="华文细黑" w:hint="eastAsia"/>
          <w:b/>
          <w:bCs/>
          <w:sz w:val="24"/>
          <w:szCs w:val="24"/>
        </w:rPr>
        <w:lastRenderedPageBreak/>
        <w:t>一、</w:t>
      </w:r>
      <w:r w:rsidR="00A46FAA" w:rsidRPr="007C6B43">
        <w:rPr>
          <w:rFonts w:ascii="华文细黑" w:eastAsia="华文细黑" w:hAnsi="华文细黑" w:cs="华文细黑" w:hint="eastAsia"/>
          <w:b/>
          <w:bCs/>
          <w:sz w:val="24"/>
          <w:szCs w:val="24"/>
        </w:rPr>
        <w:t>经济部分</w:t>
      </w:r>
      <w:bookmarkEnd w:id="91"/>
    </w:p>
    <w:p w:rsidR="00A46FAA" w:rsidRPr="007C6B43" w:rsidRDefault="00A46FAA" w:rsidP="00653D71">
      <w:pPr>
        <w:tabs>
          <w:tab w:val="left" w:pos="6300"/>
        </w:tabs>
        <w:snapToGrid w:val="0"/>
        <w:spacing w:line="360" w:lineRule="auto"/>
        <w:jc w:val="center"/>
        <w:rPr>
          <w:rFonts w:ascii="华文细黑" w:eastAsia="华文细黑" w:hAnsi="华文细黑" w:cs="华文细黑"/>
          <w:b/>
          <w:bCs/>
        </w:rPr>
      </w:pPr>
      <w:bookmarkStart w:id="95" w:name="_Toc208"/>
      <w:r w:rsidRPr="007C6B43">
        <w:rPr>
          <w:rFonts w:ascii="华文细黑" w:eastAsia="华文细黑" w:hAnsi="华文细黑" w:cs="华文细黑" w:hint="eastAsia"/>
          <w:b/>
          <w:bCs/>
        </w:rPr>
        <w:t>（一）、报价函</w:t>
      </w:r>
      <w:bookmarkEnd w:id="92"/>
      <w:bookmarkEnd w:id="93"/>
      <w:bookmarkEnd w:id="94"/>
      <w:bookmarkEnd w:id="95"/>
    </w:p>
    <w:p w:rsidR="00A46FAA" w:rsidRPr="007C6B43" w:rsidRDefault="00A46FAA">
      <w:pPr>
        <w:tabs>
          <w:tab w:val="left" w:pos="6300"/>
        </w:tabs>
        <w:snapToGrid w:val="0"/>
        <w:spacing w:line="360" w:lineRule="auto"/>
        <w:jc w:val="center"/>
        <w:rPr>
          <w:rFonts w:ascii="华文细黑" w:eastAsia="华文细黑" w:hAnsi="华文细黑" w:cs="华文细黑"/>
          <w:sz w:val="24"/>
          <w:szCs w:val="24"/>
        </w:rPr>
      </w:pPr>
    </w:p>
    <w:p w:rsidR="00A46FAA" w:rsidRPr="007C6B43" w:rsidRDefault="00A46FAA">
      <w:pPr>
        <w:tabs>
          <w:tab w:val="left" w:pos="6300"/>
        </w:tabs>
        <w:snapToGrid w:val="0"/>
        <w:spacing w:line="360" w:lineRule="auto"/>
        <w:rPr>
          <w:rFonts w:ascii="华文细黑" w:eastAsia="华文细黑" w:hAnsi="华文细黑" w:cs="华文细黑"/>
          <w:sz w:val="24"/>
          <w:szCs w:val="24"/>
        </w:rPr>
      </w:pPr>
      <w:r w:rsidRPr="007C6B43">
        <w:rPr>
          <w:rFonts w:ascii="华文细黑" w:eastAsia="华文细黑" w:hAnsi="华文细黑" w:cs="华文细黑" w:hint="eastAsia"/>
          <w:sz w:val="24"/>
          <w:szCs w:val="24"/>
        </w:rPr>
        <w:t>四川外国语大学：</w:t>
      </w:r>
    </w:p>
    <w:p w:rsidR="00A46FAA" w:rsidRPr="007C6B43" w:rsidRDefault="00A46FAA">
      <w:pPr>
        <w:tabs>
          <w:tab w:val="left" w:pos="6300"/>
        </w:tabs>
        <w:snapToGrid w:val="0"/>
        <w:spacing w:line="360" w:lineRule="auto"/>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我方收到的询价采购文件，经详细研究，决定参加该询价采购的报价。</w:t>
      </w:r>
    </w:p>
    <w:p w:rsidR="00A46FAA" w:rsidRPr="007C6B43" w:rsidRDefault="00A46FAA">
      <w:pPr>
        <w:tabs>
          <w:tab w:val="left" w:pos="6300"/>
        </w:tabs>
        <w:snapToGrid w:val="0"/>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3E1351" w:rsidRPr="007C6B43" w:rsidRDefault="00A46FAA" w:rsidP="003E1351">
      <w:pPr>
        <w:tabs>
          <w:tab w:val="left" w:pos="6300"/>
        </w:tabs>
        <w:snapToGrid w:val="0"/>
        <w:spacing w:line="360" w:lineRule="auto"/>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2.我方现提交的投标文件为：投标文件正本</w:t>
      </w:r>
      <w:r w:rsidR="003E1351" w:rsidRPr="007C6B43">
        <w:rPr>
          <w:rFonts w:ascii="华文细黑" w:eastAsia="华文细黑" w:hAnsi="华文细黑" w:cs="华文细黑" w:hint="eastAsia"/>
          <w:sz w:val="24"/>
          <w:szCs w:val="24"/>
        </w:rPr>
        <w:t>1</w:t>
      </w:r>
      <w:r w:rsidRPr="007C6B43">
        <w:rPr>
          <w:rFonts w:ascii="华文细黑" w:eastAsia="华文细黑" w:hAnsi="华文细黑" w:cs="华文细黑" w:hint="eastAsia"/>
          <w:sz w:val="24"/>
          <w:szCs w:val="24"/>
        </w:rPr>
        <w:t>份，副本</w:t>
      </w:r>
      <w:r w:rsidR="003E1351" w:rsidRPr="007C6B43">
        <w:rPr>
          <w:rFonts w:ascii="华文细黑" w:eastAsia="华文细黑" w:hAnsi="华文细黑" w:cs="华文细黑" w:hint="eastAsia"/>
          <w:sz w:val="24"/>
          <w:szCs w:val="24"/>
        </w:rPr>
        <w:t>2</w:t>
      </w:r>
      <w:r w:rsidRPr="007C6B43">
        <w:rPr>
          <w:rFonts w:ascii="华文细黑" w:eastAsia="华文细黑" w:hAnsi="华文细黑" w:cs="华文细黑" w:hint="eastAsia"/>
          <w:sz w:val="24"/>
          <w:szCs w:val="24"/>
        </w:rPr>
        <w:t>份。</w:t>
      </w:r>
    </w:p>
    <w:p w:rsidR="003E1351" w:rsidRPr="007C6B43" w:rsidRDefault="004D0F87" w:rsidP="003E1351">
      <w:pPr>
        <w:tabs>
          <w:tab w:val="left" w:pos="6300"/>
        </w:tabs>
        <w:snapToGrid w:val="0"/>
        <w:spacing w:line="360" w:lineRule="auto"/>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3.我方承诺：本次</w:t>
      </w:r>
      <w:r w:rsidR="00362E7D" w:rsidRPr="007C6B43">
        <w:rPr>
          <w:rFonts w:ascii="华文细黑" w:eastAsia="华文细黑" w:hAnsi="华文细黑" w:cs="华文细黑" w:hint="eastAsia"/>
          <w:sz w:val="24"/>
          <w:szCs w:val="24"/>
        </w:rPr>
        <w:t>响应</w:t>
      </w:r>
      <w:r w:rsidR="0062437C" w:rsidRPr="007C6B43">
        <w:rPr>
          <w:rFonts w:ascii="华文细黑" w:eastAsia="华文细黑" w:hAnsi="华文细黑" w:cs="华文细黑" w:hint="eastAsia"/>
          <w:sz w:val="24"/>
          <w:szCs w:val="24"/>
        </w:rPr>
        <w:t>文件</w:t>
      </w:r>
      <w:r w:rsidRPr="007C6B43">
        <w:rPr>
          <w:rFonts w:ascii="华文细黑" w:eastAsia="华文细黑" w:hAnsi="华文细黑" w:cs="华文细黑" w:hint="eastAsia"/>
          <w:sz w:val="24"/>
          <w:szCs w:val="24"/>
        </w:rPr>
        <w:t>的有效期为90天。</w:t>
      </w:r>
    </w:p>
    <w:p w:rsidR="003E1351" w:rsidRPr="007C6B43" w:rsidRDefault="003E1351" w:rsidP="003E1351">
      <w:pPr>
        <w:tabs>
          <w:tab w:val="left" w:pos="6300"/>
        </w:tabs>
        <w:snapToGrid w:val="0"/>
        <w:spacing w:line="360" w:lineRule="auto"/>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4.我方完全理解和接受贵方询价文件的一切规定和要求及评审办法。</w:t>
      </w:r>
    </w:p>
    <w:p w:rsidR="00A46FAA" w:rsidRPr="007C6B43" w:rsidRDefault="003E1351" w:rsidP="003E1351">
      <w:pPr>
        <w:tabs>
          <w:tab w:val="left" w:pos="6300"/>
        </w:tabs>
        <w:snapToGrid w:val="0"/>
        <w:spacing w:line="312" w:lineRule="auto"/>
        <w:ind w:firstLineChars="250" w:firstLine="600"/>
        <w:rPr>
          <w:rFonts w:ascii="华文细黑" w:eastAsia="华文细黑" w:hAnsi="华文细黑" w:cs="华文细黑"/>
          <w:sz w:val="24"/>
          <w:szCs w:val="24"/>
        </w:rPr>
      </w:pPr>
      <w:r w:rsidRPr="007C6B43">
        <w:rPr>
          <w:rFonts w:ascii="华文细黑" w:eastAsia="华文细黑" w:hAnsi="华文细黑" w:cs="华文细黑" w:hint="eastAsia"/>
          <w:sz w:val="24"/>
          <w:szCs w:val="24"/>
        </w:rPr>
        <w:t>5</w:t>
      </w:r>
      <w:r w:rsidR="00A46FAA" w:rsidRPr="007C6B43">
        <w:rPr>
          <w:rFonts w:ascii="华文细黑" w:eastAsia="华文细黑" w:hAnsi="华文细黑" w:cs="华文细黑" w:hint="eastAsia"/>
          <w:sz w:val="24"/>
          <w:szCs w:val="24"/>
        </w:rPr>
        <w:t>.</w:t>
      </w:r>
      <w:r w:rsidRPr="007C6B43">
        <w:rPr>
          <w:rFonts w:ascii="华文细黑" w:eastAsia="华文细黑" w:hAnsi="华文细黑" w:cs="华文细黑" w:hint="eastAsia"/>
          <w:sz w:val="24"/>
          <w:szCs w:val="24"/>
        </w:rPr>
        <w:t xml:space="preserve"> 我方若成为成交供应商，将按照最终询价结果签订合同，并且严格履行合同义务。本承诺函将成为合同不可分割的一部分，与合同具有同等的法律效力。</w:t>
      </w:r>
    </w:p>
    <w:p w:rsidR="00A46FAA" w:rsidRPr="007C6B43" w:rsidRDefault="003E1351">
      <w:pPr>
        <w:tabs>
          <w:tab w:val="left" w:pos="6300"/>
        </w:tabs>
        <w:snapToGrid w:val="0"/>
        <w:spacing w:line="360" w:lineRule="auto"/>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6</w:t>
      </w:r>
      <w:r w:rsidR="00A46FAA" w:rsidRPr="007C6B43">
        <w:rPr>
          <w:rFonts w:ascii="华文细黑" w:eastAsia="华文细黑" w:hAnsi="华文细黑" w:cs="华文细黑" w:hint="eastAsia"/>
          <w:sz w:val="24"/>
          <w:szCs w:val="24"/>
        </w:rPr>
        <w:t>.</w:t>
      </w:r>
      <w:r w:rsidRPr="007C6B43">
        <w:rPr>
          <w:rFonts w:ascii="华文细黑" w:eastAsia="华文细黑" w:hAnsi="华文细黑" w:cs="华文细黑" w:hint="eastAsia"/>
          <w:sz w:val="24"/>
          <w:szCs w:val="24"/>
        </w:rPr>
        <w:t xml:space="preserve"> 在整个询价过程中，我方若有违规行为，接受按照《中华人民共和国政府采购法》和《校内询价文件》之规定给予惩罚。</w:t>
      </w:r>
    </w:p>
    <w:p w:rsidR="00A46FAA" w:rsidRPr="007C6B43" w:rsidRDefault="00A46FAA">
      <w:pPr>
        <w:tabs>
          <w:tab w:val="left" w:pos="6300"/>
        </w:tabs>
        <w:snapToGrid w:val="0"/>
        <w:spacing w:line="360" w:lineRule="auto"/>
        <w:ind w:firstLine="570"/>
        <w:jc w:val="center"/>
        <w:rPr>
          <w:rFonts w:ascii="华文细黑" w:eastAsia="华文细黑" w:hAnsi="华文细黑" w:cs="华文细黑"/>
          <w:sz w:val="24"/>
          <w:szCs w:val="24"/>
        </w:rPr>
      </w:pPr>
    </w:p>
    <w:p w:rsidR="00A46FAA" w:rsidRPr="007C6B43" w:rsidRDefault="00A46FAA">
      <w:pPr>
        <w:tabs>
          <w:tab w:val="left" w:pos="6300"/>
        </w:tabs>
        <w:snapToGrid w:val="0"/>
        <w:spacing w:line="360" w:lineRule="auto"/>
        <w:ind w:firstLine="570"/>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供应商（公章）：</w:t>
      </w:r>
    </w:p>
    <w:p w:rsidR="00A46FAA" w:rsidRPr="007C6B43" w:rsidRDefault="00A46FAA">
      <w:pPr>
        <w:tabs>
          <w:tab w:val="left" w:pos="6300"/>
        </w:tabs>
        <w:snapToGrid w:val="0"/>
        <w:spacing w:line="360" w:lineRule="auto"/>
        <w:ind w:firstLine="570"/>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地址：</w:t>
      </w:r>
    </w:p>
    <w:p w:rsidR="00A46FAA" w:rsidRPr="007C6B43" w:rsidRDefault="00A46FAA">
      <w:pPr>
        <w:tabs>
          <w:tab w:val="left" w:pos="6300"/>
        </w:tabs>
        <w:snapToGrid w:val="0"/>
        <w:spacing w:line="360" w:lineRule="auto"/>
        <w:ind w:firstLine="570"/>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电话： </w:t>
      </w:r>
    </w:p>
    <w:p w:rsidR="00A46FAA" w:rsidRPr="007C6B43" w:rsidRDefault="00A46FAA">
      <w:pPr>
        <w:tabs>
          <w:tab w:val="left" w:pos="6300"/>
        </w:tabs>
        <w:snapToGrid w:val="0"/>
        <w:spacing w:line="360" w:lineRule="auto"/>
        <w:ind w:firstLine="570"/>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传真：</w:t>
      </w:r>
    </w:p>
    <w:p w:rsidR="00A46FAA" w:rsidRPr="007C6B43" w:rsidRDefault="00A46FAA">
      <w:pPr>
        <w:tabs>
          <w:tab w:val="left" w:pos="6300"/>
        </w:tabs>
        <w:snapToGrid w:val="0"/>
        <w:spacing w:line="360" w:lineRule="auto"/>
        <w:ind w:firstLine="570"/>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网址：</w:t>
      </w:r>
    </w:p>
    <w:p w:rsidR="00A46FAA" w:rsidRPr="007C6B43" w:rsidRDefault="00A46FAA">
      <w:pPr>
        <w:tabs>
          <w:tab w:val="left" w:pos="6300"/>
        </w:tabs>
        <w:snapToGrid w:val="0"/>
        <w:spacing w:line="360" w:lineRule="auto"/>
        <w:ind w:firstLine="570"/>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邮编：</w:t>
      </w:r>
    </w:p>
    <w:p w:rsidR="00A46FAA" w:rsidRPr="007C6B43" w:rsidRDefault="00A46FAA">
      <w:pPr>
        <w:tabs>
          <w:tab w:val="left" w:pos="6300"/>
        </w:tabs>
        <w:snapToGrid w:val="0"/>
        <w:spacing w:line="360" w:lineRule="auto"/>
        <w:ind w:firstLine="570"/>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 联系人：</w:t>
      </w:r>
    </w:p>
    <w:p w:rsidR="00A46FAA" w:rsidRPr="007C6B43" w:rsidRDefault="00A46FAA">
      <w:pPr>
        <w:tabs>
          <w:tab w:val="left" w:pos="6300"/>
        </w:tabs>
        <w:snapToGrid w:val="0"/>
        <w:spacing w:line="360" w:lineRule="auto"/>
        <w:ind w:firstLine="570"/>
        <w:jc w:val="right"/>
        <w:rPr>
          <w:rFonts w:ascii="华文细黑" w:eastAsia="华文细黑" w:hAnsi="华文细黑" w:cs="华文细黑"/>
          <w:sz w:val="24"/>
          <w:szCs w:val="24"/>
        </w:rPr>
      </w:pPr>
    </w:p>
    <w:p w:rsidR="00A46FAA" w:rsidRPr="007C6B43" w:rsidRDefault="00A46FAA">
      <w:pPr>
        <w:snapToGrid w:val="0"/>
        <w:spacing w:line="360" w:lineRule="auto"/>
        <w:ind w:firstLine="560"/>
        <w:jc w:val="right"/>
        <w:rPr>
          <w:rFonts w:ascii="华文细黑" w:eastAsia="华文细黑" w:hAnsi="华文细黑" w:cs="华文细黑"/>
          <w:sz w:val="24"/>
          <w:szCs w:val="24"/>
        </w:rPr>
        <w:sectPr w:rsidR="00A46FAA" w:rsidRPr="007C6B43" w:rsidSect="00653D71">
          <w:pgSz w:w="11907" w:h="16840"/>
          <w:pgMar w:top="1440" w:right="1134" w:bottom="1440" w:left="1134" w:header="851" w:footer="992" w:gutter="0"/>
          <w:cols w:space="720"/>
          <w:docGrid w:linePitch="380" w:charSpace="-5735"/>
        </w:sectPr>
      </w:pPr>
      <w:r w:rsidRPr="007C6B43">
        <w:rPr>
          <w:rFonts w:ascii="华文细黑" w:eastAsia="华文细黑" w:hAnsi="华文细黑" w:cs="华文细黑" w:hint="eastAsia"/>
          <w:sz w:val="24"/>
          <w:szCs w:val="24"/>
        </w:rPr>
        <w:t>年   月  日</w:t>
      </w:r>
    </w:p>
    <w:p w:rsidR="00A46FAA" w:rsidRPr="007C6B43" w:rsidRDefault="00A46FAA" w:rsidP="00653D71">
      <w:pPr>
        <w:tabs>
          <w:tab w:val="left" w:pos="6300"/>
        </w:tabs>
        <w:snapToGrid w:val="0"/>
        <w:spacing w:line="360" w:lineRule="auto"/>
        <w:jc w:val="center"/>
        <w:rPr>
          <w:rFonts w:ascii="华文细黑" w:eastAsia="华文细黑" w:hAnsi="华文细黑" w:cs="华文细黑"/>
          <w:b/>
          <w:bCs/>
        </w:rPr>
      </w:pPr>
      <w:bookmarkStart w:id="96" w:name="_Toc223847765"/>
      <w:bookmarkStart w:id="97" w:name="_Toc246305570"/>
      <w:bookmarkStart w:id="98" w:name="_Toc342656773"/>
      <w:bookmarkStart w:id="99" w:name="_Toc2974"/>
      <w:r w:rsidRPr="007C6B43">
        <w:rPr>
          <w:rFonts w:ascii="华文细黑" w:eastAsia="华文细黑" w:hAnsi="华文细黑" w:cs="华文细黑" w:hint="eastAsia"/>
          <w:b/>
          <w:bCs/>
        </w:rPr>
        <w:lastRenderedPageBreak/>
        <w:t>（二）、</w:t>
      </w:r>
      <w:bookmarkEnd w:id="96"/>
      <w:bookmarkEnd w:id="97"/>
      <w:bookmarkEnd w:id="98"/>
      <w:r w:rsidRPr="007C6B43">
        <w:rPr>
          <w:rFonts w:ascii="华文细黑" w:eastAsia="华文细黑" w:hAnsi="华文细黑" w:cs="华文细黑" w:hint="eastAsia"/>
          <w:b/>
          <w:bCs/>
        </w:rPr>
        <w:t>产品及配件的明细报价</w:t>
      </w:r>
      <w:bookmarkEnd w:id="99"/>
    </w:p>
    <w:p w:rsidR="00F06FF3" w:rsidRPr="007C6B43" w:rsidRDefault="00F06FF3" w:rsidP="00F06FF3">
      <w:pPr>
        <w:spacing w:line="360" w:lineRule="auto"/>
        <w:rPr>
          <w:rFonts w:ascii="华文细黑" w:eastAsia="华文细黑" w:hAnsi="华文细黑" w:cs="华文细黑"/>
          <w:sz w:val="24"/>
          <w:szCs w:val="24"/>
        </w:rPr>
      </w:pPr>
      <w:r w:rsidRPr="007C6B43">
        <w:rPr>
          <w:rFonts w:ascii="华文细黑" w:eastAsia="华文细黑" w:hAnsi="华文细黑" w:cs="华文细黑" w:hint="eastAsia"/>
          <w:sz w:val="24"/>
          <w:szCs w:val="24"/>
        </w:rPr>
        <w:t>采购执行单号：</w:t>
      </w:r>
    </w:p>
    <w:p w:rsidR="00F06FF3" w:rsidRPr="007C6B43" w:rsidRDefault="00F06FF3" w:rsidP="00F06FF3">
      <w:pPr>
        <w:spacing w:line="360" w:lineRule="auto"/>
        <w:rPr>
          <w:rFonts w:ascii="华文细黑" w:eastAsia="华文细黑" w:hAnsi="华文细黑" w:cs="华文细黑"/>
          <w:sz w:val="24"/>
          <w:szCs w:val="24"/>
          <w:u w:val="single"/>
        </w:rPr>
      </w:pPr>
      <w:r w:rsidRPr="007C6B43">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06FF3" w:rsidRPr="007C6B43" w:rsidTr="00664FE7">
        <w:trPr>
          <w:trHeight w:val="885"/>
        </w:trPr>
        <w:tc>
          <w:tcPr>
            <w:tcW w:w="1648" w:type="dxa"/>
            <w:vAlign w:val="center"/>
          </w:tcPr>
          <w:p w:rsidR="00F06FF3" w:rsidRPr="007C6B43" w:rsidRDefault="00F06FF3" w:rsidP="00664FE7">
            <w:pPr>
              <w:spacing w:line="500" w:lineRule="exact"/>
              <w:jc w:val="center"/>
              <w:rPr>
                <w:rFonts w:ascii="华文细黑" w:eastAsia="华文细黑" w:hAnsi="华文细黑" w:cs="华文细黑"/>
                <w:sz w:val="24"/>
              </w:rPr>
            </w:pPr>
            <w:r w:rsidRPr="007C6B43">
              <w:rPr>
                <w:rFonts w:ascii="华文细黑" w:eastAsia="华文细黑" w:hAnsi="华文细黑" w:cs="华文细黑" w:hint="eastAsia"/>
                <w:sz w:val="24"/>
              </w:rPr>
              <w:t>产品名称</w:t>
            </w:r>
          </w:p>
        </w:tc>
        <w:tc>
          <w:tcPr>
            <w:tcW w:w="1721" w:type="dxa"/>
            <w:vAlign w:val="center"/>
          </w:tcPr>
          <w:p w:rsidR="00F06FF3" w:rsidRPr="007C6B43" w:rsidRDefault="00F06FF3" w:rsidP="00664FE7">
            <w:pPr>
              <w:spacing w:line="500" w:lineRule="exact"/>
              <w:jc w:val="center"/>
              <w:rPr>
                <w:rFonts w:ascii="华文细黑" w:eastAsia="华文细黑" w:hAnsi="华文细黑" w:cs="华文细黑"/>
                <w:sz w:val="24"/>
              </w:rPr>
            </w:pPr>
            <w:r w:rsidRPr="007C6B43">
              <w:rPr>
                <w:rFonts w:ascii="华文细黑" w:eastAsia="华文细黑" w:hAnsi="华文细黑" w:cs="华文细黑" w:hint="eastAsia"/>
                <w:sz w:val="24"/>
              </w:rPr>
              <w:t>品牌及产地</w:t>
            </w:r>
          </w:p>
        </w:tc>
        <w:tc>
          <w:tcPr>
            <w:tcW w:w="1417" w:type="dxa"/>
            <w:vAlign w:val="center"/>
          </w:tcPr>
          <w:p w:rsidR="00F06FF3" w:rsidRPr="007C6B43" w:rsidRDefault="00F06FF3" w:rsidP="00664FE7">
            <w:pPr>
              <w:spacing w:line="500" w:lineRule="exact"/>
              <w:jc w:val="center"/>
              <w:rPr>
                <w:rFonts w:ascii="华文细黑" w:eastAsia="华文细黑" w:hAnsi="华文细黑" w:cs="华文细黑"/>
                <w:sz w:val="24"/>
              </w:rPr>
            </w:pPr>
            <w:r w:rsidRPr="007C6B43">
              <w:rPr>
                <w:rFonts w:ascii="华文细黑" w:eastAsia="华文细黑" w:hAnsi="华文细黑" w:cs="华文细黑" w:hint="eastAsia"/>
                <w:sz w:val="24"/>
              </w:rPr>
              <w:t>制造商名称</w:t>
            </w:r>
          </w:p>
        </w:tc>
        <w:tc>
          <w:tcPr>
            <w:tcW w:w="1250" w:type="dxa"/>
            <w:vAlign w:val="center"/>
          </w:tcPr>
          <w:p w:rsidR="00F06FF3" w:rsidRPr="007C6B43" w:rsidRDefault="00F06FF3" w:rsidP="00664FE7">
            <w:pPr>
              <w:spacing w:line="500" w:lineRule="exact"/>
              <w:jc w:val="center"/>
              <w:rPr>
                <w:rFonts w:ascii="华文细黑" w:eastAsia="华文细黑" w:hAnsi="华文细黑" w:cs="华文细黑"/>
                <w:sz w:val="24"/>
              </w:rPr>
            </w:pPr>
            <w:r w:rsidRPr="007C6B43">
              <w:rPr>
                <w:rFonts w:ascii="华文细黑" w:eastAsia="华文细黑" w:hAnsi="华文细黑" w:cs="华文细黑" w:hint="eastAsia"/>
                <w:sz w:val="24"/>
              </w:rPr>
              <w:t>规格型号</w:t>
            </w:r>
          </w:p>
        </w:tc>
        <w:tc>
          <w:tcPr>
            <w:tcW w:w="867" w:type="dxa"/>
            <w:vAlign w:val="center"/>
          </w:tcPr>
          <w:p w:rsidR="00F06FF3" w:rsidRPr="007C6B43" w:rsidRDefault="00F06FF3" w:rsidP="00664FE7">
            <w:pPr>
              <w:spacing w:line="500" w:lineRule="exact"/>
              <w:jc w:val="center"/>
              <w:rPr>
                <w:rFonts w:ascii="华文细黑" w:eastAsia="华文细黑" w:hAnsi="华文细黑" w:cs="华文细黑"/>
                <w:sz w:val="24"/>
              </w:rPr>
            </w:pPr>
            <w:r w:rsidRPr="007C6B43">
              <w:rPr>
                <w:rFonts w:ascii="华文细黑" w:eastAsia="华文细黑" w:hAnsi="华文细黑" w:cs="华文细黑" w:hint="eastAsia"/>
                <w:sz w:val="24"/>
              </w:rPr>
              <w:t>数量</w:t>
            </w:r>
          </w:p>
        </w:tc>
        <w:tc>
          <w:tcPr>
            <w:tcW w:w="1186" w:type="dxa"/>
            <w:vAlign w:val="center"/>
          </w:tcPr>
          <w:p w:rsidR="00F06FF3" w:rsidRPr="007C6B43" w:rsidRDefault="00F06FF3" w:rsidP="00664FE7">
            <w:pPr>
              <w:pStyle w:val="ae"/>
              <w:spacing w:line="500" w:lineRule="exact"/>
              <w:jc w:val="center"/>
              <w:rPr>
                <w:rFonts w:ascii="华文细黑" w:eastAsia="华文细黑" w:hAnsi="华文细黑" w:cs="华文细黑"/>
                <w:sz w:val="24"/>
              </w:rPr>
            </w:pPr>
            <w:r w:rsidRPr="007C6B43">
              <w:rPr>
                <w:rFonts w:ascii="华文细黑" w:eastAsia="华文细黑" w:hAnsi="华文细黑" w:cs="华文细黑" w:hint="eastAsia"/>
                <w:sz w:val="24"/>
              </w:rPr>
              <w:t>单价</w:t>
            </w:r>
          </w:p>
          <w:p w:rsidR="00F06FF3" w:rsidRPr="007C6B43" w:rsidRDefault="00F06FF3" w:rsidP="00664FE7">
            <w:pPr>
              <w:pStyle w:val="ae"/>
              <w:spacing w:line="500" w:lineRule="exact"/>
              <w:jc w:val="center"/>
              <w:rPr>
                <w:rFonts w:ascii="华文细黑" w:eastAsia="华文细黑" w:hAnsi="华文细黑" w:cs="华文细黑"/>
                <w:sz w:val="24"/>
              </w:rPr>
            </w:pPr>
            <w:r w:rsidRPr="007C6B43">
              <w:rPr>
                <w:rFonts w:ascii="华文细黑" w:eastAsia="华文细黑" w:hAnsi="华文细黑" w:cs="华文细黑" w:hint="eastAsia"/>
                <w:sz w:val="24"/>
              </w:rPr>
              <w:t>（   ）</w:t>
            </w:r>
          </w:p>
        </w:tc>
        <w:tc>
          <w:tcPr>
            <w:tcW w:w="1233" w:type="dxa"/>
            <w:vAlign w:val="center"/>
          </w:tcPr>
          <w:p w:rsidR="00F06FF3" w:rsidRPr="007C6B43" w:rsidRDefault="00F06FF3" w:rsidP="00664FE7">
            <w:pPr>
              <w:spacing w:line="500" w:lineRule="exact"/>
              <w:jc w:val="center"/>
              <w:rPr>
                <w:rFonts w:ascii="华文细黑" w:eastAsia="华文细黑" w:hAnsi="华文细黑" w:cs="华文细黑"/>
                <w:sz w:val="24"/>
              </w:rPr>
            </w:pPr>
            <w:r w:rsidRPr="007C6B43">
              <w:rPr>
                <w:rFonts w:ascii="华文细黑" w:eastAsia="华文细黑" w:hAnsi="华文细黑" w:cs="华文细黑" w:hint="eastAsia"/>
                <w:sz w:val="24"/>
              </w:rPr>
              <w:t>合计</w:t>
            </w:r>
          </w:p>
          <w:p w:rsidR="00F06FF3" w:rsidRPr="007C6B43" w:rsidRDefault="00F06FF3" w:rsidP="00664FE7">
            <w:pPr>
              <w:spacing w:line="500" w:lineRule="exact"/>
              <w:jc w:val="center"/>
              <w:rPr>
                <w:rFonts w:ascii="华文细黑" w:eastAsia="华文细黑" w:hAnsi="华文细黑" w:cs="华文细黑"/>
                <w:sz w:val="24"/>
              </w:rPr>
            </w:pPr>
            <w:r w:rsidRPr="007C6B43">
              <w:rPr>
                <w:rFonts w:ascii="华文细黑" w:eastAsia="华文细黑" w:hAnsi="华文细黑" w:cs="华文细黑" w:hint="eastAsia"/>
                <w:sz w:val="24"/>
              </w:rPr>
              <w:t>（   ）</w:t>
            </w:r>
          </w:p>
        </w:tc>
      </w:tr>
      <w:tr w:rsidR="00F06FF3" w:rsidRPr="007C6B43" w:rsidTr="00664FE7">
        <w:trPr>
          <w:trHeight w:val="724"/>
        </w:trPr>
        <w:tc>
          <w:tcPr>
            <w:tcW w:w="1648"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r>
      <w:tr w:rsidR="00F06FF3" w:rsidRPr="007C6B43" w:rsidTr="00664FE7">
        <w:trPr>
          <w:trHeight w:val="756"/>
        </w:trPr>
        <w:tc>
          <w:tcPr>
            <w:tcW w:w="1648"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721"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41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50"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86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186"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33" w:type="dxa"/>
            <w:vAlign w:val="center"/>
          </w:tcPr>
          <w:p w:rsidR="00F06FF3" w:rsidRPr="007C6B43" w:rsidRDefault="00F06FF3" w:rsidP="00664FE7">
            <w:pPr>
              <w:spacing w:line="500" w:lineRule="exact"/>
              <w:jc w:val="center"/>
              <w:rPr>
                <w:rFonts w:ascii="华文细黑" w:eastAsia="华文细黑" w:hAnsi="华文细黑" w:cs="华文细黑"/>
                <w:sz w:val="24"/>
              </w:rPr>
            </w:pPr>
          </w:p>
        </w:tc>
      </w:tr>
      <w:tr w:rsidR="00F06FF3" w:rsidRPr="007C6B43" w:rsidTr="00664FE7">
        <w:trPr>
          <w:trHeight w:val="746"/>
        </w:trPr>
        <w:tc>
          <w:tcPr>
            <w:tcW w:w="1648"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721"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41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50"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86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186"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33" w:type="dxa"/>
            <w:vAlign w:val="center"/>
          </w:tcPr>
          <w:p w:rsidR="00F06FF3" w:rsidRPr="007C6B43" w:rsidRDefault="00F06FF3" w:rsidP="00664FE7">
            <w:pPr>
              <w:spacing w:line="500" w:lineRule="exact"/>
              <w:jc w:val="center"/>
              <w:rPr>
                <w:rFonts w:ascii="华文细黑" w:eastAsia="华文细黑" w:hAnsi="华文细黑" w:cs="华文细黑"/>
                <w:sz w:val="24"/>
              </w:rPr>
            </w:pPr>
          </w:p>
        </w:tc>
      </w:tr>
      <w:tr w:rsidR="00F06FF3" w:rsidRPr="007C6B43" w:rsidTr="00664FE7">
        <w:trPr>
          <w:trHeight w:val="736"/>
        </w:trPr>
        <w:tc>
          <w:tcPr>
            <w:tcW w:w="1648"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06FF3" w:rsidRPr="007C6B43" w:rsidRDefault="00F06FF3" w:rsidP="00664FE7">
            <w:pPr>
              <w:spacing w:line="500" w:lineRule="exact"/>
              <w:jc w:val="center"/>
              <w:rPr>
                <w:rFonts w:ascii="华文细黑" w:eastAsia="华文细黑" w:hAnsi="华文细黑" w:cs="华文细黑"/>
                <w:sz w:val="24"/>
              </w:rPr>
            </w:pPr>
          </w:p>
        </w:tc>
      </w:tr>
      <w:tr w:rsidR="00F06FF3" w:rsidRPr="007C6B43" w:rsidTr="00664FE7">
        <w:trPr>
          <w:trHeight w:val="754"/>
        </w:trPr>
        <w:tc>
          <w:tcPr>
            <w:tcW w:w="1648" w:type="dxa"/>
            <w:vAlign w:val="center"/>
          </w:tcPr>
          <w:p w:rsidR="00F06FF3" w:rsidRPr="007C6B43" w:rsidRDefault="00F06FF3" w:rsidP="00664FE7">
            <w:pPr>
              <w:spacing w:line="500" w:lineRule="exact"/>
              <w:jc w:val="center"/>
              <w:rPr>
                <w:rFonts w:ascii="华文细黑" w:eastAsia="华文细黑" w:hAnsi="华文细黑" w:cs="华文细黑"/>
                <w:sz w:val="24"/>
              </w:rPr>
            </w:pPr>
          </w:p>
          <w:p w:rsidR="00F06FF3" w:rsidRPr="007C6B43" w:rsidRDefault="00F06FF3" w:rsidP="00664FE7">
            <w:pPr>
              <w:spacing w:line="500" w:lineRule="exact"/>
              <w:jc w:val="center"/>
              <w:rPr>
                <w:rFonts w:ascii="华文细黑" w:eastAsia="华文细黑" w:hAnsi="华文细黑" w:cs="华文细黑"/>
                <w:sz w:val="24"/>
              </w:rPr>
            </w:pPr>
          </w:p>
        </w:tc>
        <w:tc>
          <w:tcPr>
            <w:tcW w:w="1721"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41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50"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86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186"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33" w:type="dxa"/>
            <w:vAlign w:val="center"/>
          </w:tcPr>
          <w:p w:rsidR="00F06FF3" w:rsidRPr="007C6B43" w:rsidRDefault="00F06FF3" w:rsidP="00664FE7">
            <w:pPr>
              <w:spacing w:line="500" w:lineRule="exact"/>
              <w:jc w:val="center"/>
              <w:rPr>
                <w:rFonts w:ascii="华文细黑" w:eastAsia="华文细黑" w:hAnsi="华文细黑" w:cs="华文细黑"/>
                <w:sz w:val="24"/>
              </w:rPr>
            </w:pPr>
          </w:p>
        </w:tc>
      </w:tr>
      <w:tr w:rsidR="00F06FF3" w:rsidRPr="007C6B43" w:rsidTr="00664FE7">
        <w:trPr>
          <w:trHeight w:val="758"/>
        </w:trPr>
        <w:tc>
          <w:tcPr>
            <w:tcW w:w="1648"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721"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41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50"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86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186"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33" w:type="dxa"/>
            <w:vAlign w:val="center"/>
          </w:tcPr>
          <w:p w:rsidR="00F06FF3" w:rsidRPr="007C6B43" w:rsidRDefault="00F06FF3" w:rsidP="00664FE7">
            <w:pPr>
              <w:spacing w:line="500" w:lineRule="exact"/>
              <w:jc w:val="center"/>
              <w:rPr>
                <w:rFonts w:ascii="华文细黑" w:eastAsia="华文细黑" w:hAnsi="华文细黑" w:cs="华文细黑"/>
                <w:sz w:val="24"/>
              </w:rPr>
            </w:pPr>
          </w:p>
        </w:tc>
      </w:tr>
      <w:tr w:rsidR="00F06FF3" w:rsidRPr="007C6B43" w:rsidTr="00664FE7">
        <w:trPr>
          <w:trHeight w:val="706"/>
        </w:trPr>
        <w:tc>
          <w:tcPr>
            <w:tcW w:w="1648"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721"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41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50"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86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186"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33" w:type="dxa"/>
            <w:vAlign w:val="center"/>
          </w:tcPr>
          <w:p w:rsidR="00F06FF3" w:rsidRPr="007C6B43" w:rsidRDefault="00F06FF3" w:rsidP="00664FE7">
            <w:pPr>
              <w:spacing w:line="500" w:lineRule="exact"/>
              <w:jc w:val="center"/>
              <w:rPr>
                <w:rFonts w:ascii="华文细黑" w:eastAsia="华文细黑" w:hAnsi="华文细黑" w:cs="华文细黑"/>
                <w:sz w:val="24"/>
              </w:rPr>
            </w:pPr>
          </w:p>
        </w:tc>
      </w:tr>
      <w:tr w:rsidR="00F06FF3" w:rsidRPr="007C6B43" w:rsidTr="00664FE7">
        <w:trPr>
          <w:trHeight w:val="752"/>
        </w:trPr>
        <w:tc>
          <w:tcPr>
            <w:tcW w:w="1648"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721"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41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50"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86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186"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33" w:type="dxa"/>
            <w:vAlign w:val="center"/>
          </w:tcPr>
          <w:p w:rsidR="00F06FF3" w:rsidRPr="007C6B43" w:rsidRDefault="00F06FF3" w:rsidP="00664FE7">
            <w:pPr>
              <w:spacing w:line="500" w:lineRule="exact"/>
              <w:jc w:val="center"/>
              <w:rPr>
                <w:rFonts w:ascii="华文细黑" w:eastAsia="华文细黑" w:hAnsi="华文细黑" w:cs="华文细黑"/>
                <w:sz w:val="24"/>
              </w:rPr>
            </w:pPr>
          </w:p>
        </w:tc>
      </w:tr>
      <w:tr w:rsidR="00F06FF3" w:rsidRPr="007C6B43" w:rsidTr="00664FE7">
        <w:trPr>
          <w:trHeight w:val="742"/>
        </w:trPr>
        <w:tc>
          <w:tcPr>
            <w:tcW w:w="1648"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721"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41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50"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867"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186" w:type="dxa"/>
            <w:vAlign w:val="center"/>
          </w:tcPr>
          <w:p w:rsidR="00F06FF3" w:rsidRPr="007C6B43" w:rsidRDefault="00F06FF3" w:rsidP="00664FE7">
            <w:pPr>
              <w:spacing w:line="500" w:lineRule="exact"/>
              <w:jc w:val="center"/>
              <w:rPr>
                <w:rFonts w:ascii="华文细黑" w:eastAsia="华文细黑" w:hAnsi="华文细黑" w:cs="华文细黑"/>
                <w:sz w:val="24"/>
              </w:rPr>
            </w:pPr>
          </w:p>
        </w:tc>
        <w:tc>
          <w:tcPr>
            <w:tcW w:w="1233" w:type="dxa"/>
            <w:vAlign w:val="center"/>
          </w:tcPr>
          <w:p w:rsidR="00F06FF3" w:rsidRPr="007C6B43" w:rsidRDefault="00F06FF3" w:rsidP="00664FE7">
            <w:pPr>
              <w:spacing w:line="500" w:lineRule="exact"/>
              <w:jc w:val="center"/>
              <w:rPr>
                <w:rFonts w:ascii="华文细黑" w:eastAsia="华文细黑" w:hAnsi="华文细黑" w:cs="华文细黑"/>
                <w:sz w:val="24"/>
              </w:rPr>
            </w:pPr>
          </w:p>
        </w:tc>
      </w:tr>
    </w:tbl>
    <w:p w:rsidR="00F06FF3" w:rsidRPr="007C6B43" w:rsidRDefault="00F06FF3" w:rsidP="00F06FF3">
      <w:pPr>
        <w:snapToGrid w:val="0"/>
        <w:spacing w:line="500" w:lineRule="exact"/>
        <w:rPr>
          <w:rFonts w:ascii="华文细黑" w:eastAsia="华文细黑" w:hAnsi="华文细黑" w:cs="华文细黑"/>
          <w:sz w:val="24"/>
        </w:rPr>
      </w:pPr>
    </w:p>
    <w:p w:rsidR="00F06FF3" w:rsidRPr="007C6B43" w:rsidRDefault="00F06FF3" w:rsidP="00F06FF3">
      <w:pPr>
        <w:snapToGrid w:val="0"/>
        <w:spacing w:line="500" w:lineRule="exact"/>
        <w:ind w:firstLineChars="200" w:firstLine="480"/>
        <w:rPr>
          <w:rFonts w:ascii="华文细黑" w:eastAsia="华文细黑" w:hAnsi="华文细黑" w:cs="华文细黑"/>
          <w:sz w:val="24"/>
        </w:rPr>
      </w:pPr>
      <w:r w:rsidRPr="007C6B43">
        <w:rPr>
          <w:rFonts w:ascii="华文细黑" w:eastAsia="华文细黑" w:hAnsi="华文细黑" w:cs="华文细黑" w:hint="eastAsia"/>
          <w:sz w:val="24"/>
        </w:rPr>
        <w:t>注：1.请供应商完整填写本表。</w:t>
      </w:r>
    </w:p>
    <w:p w:rsidR="00F06FF3" w:rsidRPr="007C6B43" w:rsidRDefault="00F06FF3" w:rsidP="00F06FF3">
      <w:pPr>
        <w:snapToGrid w:val="0"/>
        <w:spacing w:line="500" w:lineRule="exact"/>
        <w:rPr>
          <w:rFonts w:ascii="华文细黑" w:eastAsia="华文细黑" w:hAnsi="华文细黑" w:cs="华文细黑"/>
          <w:sz w:val="24"/>
        </w:rPr>
      </w:pPr>
      <w:r w:rsidRPr="007C6B43">
        <w:rPr>
          <w:rFonts w:ascii="华文细黑" w:eastAsia="华文细黑" w:hAnsi="华文细黑" w:cs="华文细黑" w:hint="eastAsia"/>
          <w:sz w:val="24"/>
        </w:rPr>
        <w:t xml:space="preserve">        2.该表可扩展</w:t>
      </w:r>
      <w:bookmarkStart w:id="100" w:name="OLE_LINK1"/>
      <w:bookmarkStart w:id="101" w:name="OLE_LINK2"/>
      <w:r w:rsidRPr="007C6B43">
        <w:rPr>
          <w:rFonts w:ascii="华文细黑" w:eastAsia="华文细黑" w:hAnsi="华文细黑" w:cs="华文细黑" w:hint="eastAsia"/>
          <w:sz w:val="24"/>
        </w:rPr>
        <w:t>，并逐页签字或盖章。</w:t>
      </w:r>
      <w:bookmarkEnd w:id="100"/>
      <w:bookmarkEnd w:id="101"/>
    </w:p>
    <w:p w:rsidR="00F06FF3" w:rsidRPr="007C6B43" w:rsidRDefault="00F06FF3" w:rsidP="00F06FF3">
      <w:pPr>
        <w:snapToGrid w:val="0"/>
        <w:spacing w:line="500" w:lineRule="exact"/>
        <w:rPr>
          <w:rFonts w:ascii="华文细黑" w:eastAsia="华文细黑" w:hAnsi="华文细黑" w:cs="华文细黑"/>
          <w:sz w:val="24"/>
          <w:szCs w:val="24"/>
        </w:rPr>
      </w:pPr>
    </w:p>
    <w:p w:rsidR="00F06FF3" w:rsidRPr="007C6B43" w:rsidRDefault="00F06FF3" w:rsidP="00F06FF3">
      <w:pPr>
        <w:pStyle w:val="10"/>
        <w:spacing w:line="360" w:lineRule="auto"/>
        <w:rPr>
          <w:rFonts w:ascii="华文细黑" w:eastAsia="华文细黑" w:hAnsi="华文细黑" w:cs="华文细黑"/>
          <w:sz w:val="24"/>
          <w:szCs w:val="24"/>
        </w:rPr>
      </w:pPr>
    </w:p>
    <w:p w:rsidR="00F06FF3" w:rsidRPr="007C6B43" w:rsidRDefault="00F06FF3" w:rsidP="00F06FF3">
      <w:pPr>
        <w:spacing w:line="360" w:lineRule="auto"/>
        <w:rPr>
          <w:rFonts w:ascii="华文细黑" w:eastAsia="华文细黑" w:hAnsi="华文细黑" w:cs="华文细黑"/>
        </w:rPr>
      </w:pPr>
      <w:r w:rsidRPr="007C6B43">
        <w:rPr>
          <w:rFonts w:ascii="华文细黑" w:eastAsia="华文细黑" w:hAnsi="华文细黑" w:cs="华文细黑" w:hint="eastAsia"/>
          <w:sz w:val="24"/>
          <w:szCs w:val="24"/>
        </w:rPr>
        <w:t xml:space="preserve">                                                    供应商名称（公章）：</w:t>
      </w:r>
    </w:p>
    <w:p w:rsidR="00F06FF3" w:rsidRPr="007C6B43" w:rsidRDefault="00F06FF3" w:rsidP="00F06FF3">
      <w:pPr>
        <w:spacing w:line="360" w:lineRule="auto"/>
        <w:ind w:right="480" w:firstLineChars="2700" w:firstLine="6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年     月    日</w:t>
      </w:r>
    </w:p>
    <w:p w:rsidR="00F06FF3" w:rsidRPr="007C6B43" w:rsidRDefault="00F06FF3" w:rsidP="00653D71">
      <w:pPr>
        <w:spacing w:line="360" w:lineRule="auto"/>
        <w:outlineLvl w:val="1"/>
        <w:rPr>
          <w:rFonts w:ascii="华文细黑" w:eastAsia="华文细黑" w:hAnsi="华文细黑" w:cs="华文细黑"/>
          <w:b/>
          <w:bCs/>
          <w:sz w:val="24"/>
          <w:szCs w:val="24"/>
        </w:rPr>
      </w:pPr>
    </w:p>
    <w:p w:rsidR="00F06FF3" w:rsidRPr="007C6B43" w:rsidRDefault="00F06FF3" w:rsidP="00653D71">
      <w:pPr>
        <w:spacing w:line="360" w:lineRule="auto"/>
        <w:outlineLvl w:val="1"/>
        <w:rPr>
          <w:rFonts w:ascii="华文细黑" w:eastAsia="华文细黑" w:hAnsi="华文细黑" w:cs="华文细黑"/>
          <w:b/>
          <w:bCs/>
          <w:sz w:val="24"/>
          <w:szCs w:val="24"/>
        </w:rPr>
      </w:pPr>
    </w:p>
    <w:p w:rsidR="00653D71" w:rsidRPr="007C6B43" w:rsidRDefault="00653D71" w:rsidP="00653D71">
      <w:pPr>
        <w:spacing w:line="360" w:lineRule="auto"/>
        <w:outlineLvl w:val="1"/>
        <w:rPr>
          <w:rFonts w:ascii="华文细黑" w:eastAsia="华文细黑" w:hAnsi="华文细黑" w:cs="华文细黑"/>
          <w:b/>
          <w:bCs/>
          <w:sz w:val="24"/>
          <w:szCs w:val="24"/>
        </w:rPr>
      </w:pPr>
      <w:r w:rsidRPr="007C6B43">
        <w:rPr>
          <w:rFonts w:ascii="华文细黑" w:eastAsia="华文细黑" w:hAnsi="华文细黑" w:cs="华文细黑" w:hint="eastAsia"/>
          <w:b/>
          <w:bCs/>
          <w:sz w:val="24"/>
          <w:szCs w:val="24"/>
        </w:rPr>
        <w:lastRenderedPageBreak/>
        <w:t>二、技术部分</w:t>
      </w:r>
    </w:p>
    <w:p w:rsidR="00A46FAA" w:rsidRPr="007C6B43" w:rsidRDefault="00A46FAA">
      <w:pPr>
        <w:snapToGrid w:val="0"/>
        <w:spacing w:line="360" w:lineRule="auto"/>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（一）技术应答（格式自定）</w:t>
      </w:r>
    </w:p>
    <w:p w:rsidR="00A46FAA" w:rsidRPr="007C6B43" w:rsidRDefault="00A46FAA">
      <w:pPr>
        <w:tabs>
          <w:tab w:val="left" w:pos="6300"/>
        </w:tabs>
        <w:snapToGrid w:val="0"/>
        <w:spacing w:line="500" w:lineRule="exact"/>
        <w:ind w:firstLine="570"/>
        <w:rPr>
          <w:rFonts w:ascii="华文细黑" w:eastAsia="华文细黑" w:hAnsi="华文细黑" w:cs="华文细黑"/>
        </w:rPr>
      </w:pPr>
      <w:r w:rsidRPr="007C6B43">
        <w:rPr>
          <w:rFonts w:ascii="华文细黑" w:eastAsia="华文细黑" w:hAnsi="华文细黑" w:cs="华文细黑" w:hint="eastAsia"/>
        </w:rPr>
        <w:br w:type="page"/>
      </w:r>
      <w:r w:rsidRPr="007C6B43">
        <w:rPr>
          <w:rFonts w:ascii="华文细黑" w:eastAsia="华文细黑" w:hAnsi="华文细黑" w:cs="华文细黑" w:hint="eastAsia"/>
          <w:sz w:val="24"/>
          <w:szCs w:val="24"/>
        </w:rPr>
        <w:lastRenderedPageBreak/>
        <w:t>（二）技术响应偏离表</w:t>
      </w:r>
    </w:p>
    <w:p w:rsidR="00A46FAA" w:rsidRPr="007C6B43" w:rsidRDefault="00A46FAA" w:rsidP="00653D71">
      <w:pPr>
        <w:spacing w:line="500" w:lineRule="exact"/>
        <w:ind w:firstLineChars="236" w:firstLine="566"/>
        <w:rPr>
          <w:rFonts w:ascii="华文细黑" w:eastAsia="华文细黑" w:hAnsi="华文细黑" w:cs="华文细黑"/>
          <w:sz w:val="24"/>
          <w:szCs w:val="24"/>
        </w:rPr>
      </w:pPr>
      <w:bookmarkStart w:id="102" w:name="_Toc21874"/>
      <w:r w:rsidRPr="007C6B43">
        <w:rPr>
          <w:rFonts w:ascii="华文细黑" w:eastAsia="华文细黑" w:hAnsi="华文细黑" w:cs="华文细黑" w:hint="eastAsia"/>
          <w:sz w:val="24"/>
          <w:szCs w:val="24"/>
        </w:rPr>
        <w:t>项目名称：</w:t>
      </w:r>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A46FAA" w:rsidRPr="007C6B43">
        <w:trPr>
          <w:trHeight w:val="515"/>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bookmarkStart w:id="103" w:name="_Toc21936"/>
            <w:r w:rsidRPr="007C6B43">
              <w:rPr>
                <w:rFonts w:ascii="华文细黑" w:eastAsia="华文细黑" w:hAnsi="华文细黑" w:cs="华文细黑" w:hint="eastAsia"/>
                <w:sz w:val="21"/>
                <w:szCs w:val="21"/>
              </w:rPr>
              <w:t>序号</w:t>
            </w:r>
            <w:bookmarkEnd w:id="103"/>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bookmarkStart w:id="104" w:name="_Toc9846"/>
            <w:r w:rsidRPr="007C6B43">
              <w:rPr>
                <w:rFonts w:ascii="华文细黑" w:eastAsia="华文细黑" w:hAnsi="华文细黑" w:cs="华文细黑" w:hint="eastAsia"/>
                <w:sz w:val="21"/>
                <w:szCs w:val="21"/>
              </w:rPr>
              <w:t>采购需求</w:t>
            </w:r>
            <w:bookmarkEnd w:id="104"/>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bookmarkStart w:id="105" w:name="_Toc16276"/>
            <w:r w:rsidRPr="007C6B43">
              <w:rPr>
                <w:rFonts w:ascii="华文细黑" w:eastAsia="华文细黑" w:hAnsi="华文细黑" w:cs="华文细黑" w:hint="eastAsia"/>
                <w:sz w:val="21"/>
                <w:szCs w:val="21"/>
              </w:rPr>
              <w:t>响应情况</w:t>
            </w:r>
            <w:bookmarkEnd w:id="105"/>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bookmarkStart w:id="106" w:name="_Toc4627"/>
            <w:r w:rsidRPr="007C6B43">
              <w:rPr>
                <w:rFonts w:ascii="华文细黑" w:eastAsia="华文细黑" w:hAnsi="华文细黑" w:cs="华文细黑" w:hint="eastAsia"/>
                <w:sz w:val="21"/>
                <w:szCs w:val="21"/>
              </w:rPr>
              <w:t>差异说明</w:t>
            </w:r>
            <w:bookmarkEnd w:id="106"/>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r w:rsidR="00A46FAA" w:rsidRPr="007C6B43">
        <w:trPr>
          <w:trHeight w:val="599"/>
          <w:jc w:val="center"/>
        </w:trPr>
        <w:tc>
          <w:tcPr>
            <w:tcW w:w="113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46FAA" w:rsidRPr="007C6B43" w:rsidRDefault="00A46FAA">
            <w:pPr>
              <w:tabs>
                <w:tab w:val="left" w:pos="6300"/>
              </w:tabs>
              <w:snapToGrid w:val="0"/>
              <w:spacing w:line="500" w:lineRule="exact"/>
              <w:jc w:val="center"/>
              <w:outlineLvl w:val="0"/>
              <w:rPr>
                <w:rFonts w:ascii="华文细黑" w:eastAsia="华文细黑" w:hAnsi="华文细黑" w:cs="华文细黑"/>
                <w:sz w:val="21"/>
                <w:szCs w:val="21"/>
              </w:rPr>
            </w:pPr>
          </w:p>
        </w:tc>
      </w:tr>
    </w:tbl>
    <w:p w:rsidR="00A46FAA" w:rsidRPr="007C6B43" w:rsidRDefault="00A46FAA">
      <w:pPr>
        <w:spacing w:line="500" w:lineRule="exact"/>
        <w:ind w:firstLineChars="250" w:firstLine="60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供应商：                                      法定代表人授权代表：</w:t>
      </w:r>
    </w:p>
    <w:p w:rsidR="00A46FAA" w:rsidRPr="007C6B43" w:rsidRDefault="00A46FAA">
      <w:pPr>
        <w:spacing w:line="500" w:lineRule="exact"/>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    </w:t>
      </w:r>
    </w:p>
    <w:p w:rsidR="00A46FAA" w:rsidRPr="007C6B43" w:rsidRDefault="00A46FAA">
      <w:pPr>
        <w:spacing w:line="500" w:lineRule="exact"/>
        <w:ind w:firstLineChars="300" w:firstLine="72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（供应商公章）                               （签字或盖章）</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                                            年     月     日</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注：</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1.本表即为对本项目“第二篇  技术要求”中所列技术要求进行比较和响应；</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3.该表可扩展，并逐页签字或盖章；</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4.可附相关技术支撑材料。（格式自定）</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A46FAA" w:rsidRPr="007C6B43" w:rsidRDefault="00A46FAA" w:rsidP="00653D71">
      <w:pPr>
        <w:spacing w:line="360" w:lineRule="auto"/>
        <w:outlineLvl w:val="1"/>
        <w:rPr>
          <w:rFonts w:ascii="华文细黑" w:eastAsia="华文细黑" w:hAnsi="华文细黑" w:cs="华文细黑"/>
          <w:b/>
          <w:bCs/>
          <w:sz w:val="24"/>
          <w:szCs w:val="24"/>
        </w:rPr>
      </w:pPr>
      <w:r w:rsidRPr="007C6B43">
        <w:rPr>
          <w:rFonts w:ascii="华文细黑" w:eastAsia="华文细黑" w:hAnsi="华文细黑" w:cs="华文细黑" w:hint="eastAsia"/>
          <w:b/>
          <w:bCs/>
        </w:rPr>
        <w:br w:type="page"/>
      </w:r>
      <w:bookmarkStart w:id="107" w:name="_Toc342913421"/>
      <w:bookmarkStart w:id="108" w:name="_Toc313888362"/>
      <w:bookmarkStart w:id="109" w:name="_Toc16507"/>
      <w:bookmarkStart w:id="110" w:name="_Toc313008358"/>
      <w:bookmarkStart w:id="111" w:name="_Toc19224"/>
      <w:r w:rsidRPr="007C6B43">
        <w:rPr>
          <w:rFonts w:ascii="华文细黑" w:eastAsia="华文细黑" w:hAnsi="华文细黑" w:cs="华文细黑" w:hint="eastAsia"/>
          <w:b/>
          <w:bCs/>
          <w:sz w:val="24"/>
          <w:szCs w:val="24"/>
        </w:rPr>
        <w:lastRenderedPageBreak/>
        <w:t>三、服务部分</w:t>
      </w:r>
      <w:bookmarkEnd w:id="107"/>
      <w:bookmarkEnd w:id="108"/>
      <w:bookmarkEnd w:id="109"/>
      <w:bookmarkEnd w:id="110"/>
      <w:bookmarkEnd w:id="111"/>
    </w:p>
    <w:p w:rsidR="00A46FAA" w:rsidRPr="007C6B43" w:rsidRDefault="00A46FAA">
      <w:pPr>
        <w:snapToGrid w:val="0"/>
        <w:spacing w:line="360" w:lineRule="auto"/>
        <w:ind w:firstLineChars="200" w:firstLine="480"/>
        <w:rPr>
          <w:rFonts w:ascii="华文细黑" w:eastAsia="华文细黑" w:hAnsi="华文细黑" w:cs="华文细黑"/>
          <w:b/>
          <w:bCs/>
        </w:rPr>
        <w:sectPr w:rsidR="00A46FAA" w:rsidRPr="007C6B43" w:rsidSect="00653D71">
          <w:pgSz w:w="11907" w:h="16840"/>
          <w:pgMar w:top="1134" w:right="1134" w:bottom="1134" w:left="1134" w:header="851" w:footer="992" w:gutter="0"/>
          <w:pgNumType w:fmt="numberInDash"/>
          <w:cols w:space="720"/>
          <w:docGrid w:linePitch="380" w:charSpace="-5735"/>
        </w:sectPr>
      </w:pPr>
      <w:r w:rsidRPr="007C6B43">
        <w:rPr>
          <w:rFonts w:ascii="华文细黑" w:eastAsia="华文细黑" w:hAnsi="华文细黑" w:cs="华文细黑" w:hint="eastAsia"/>
          <w:sz w:val="24"/>
          <w:szCs w:val="24"/>
        </w:rPr>
        <w:t>（一）服务要求响应情况：交货时间、交货地点、服务条款等（格式自定）</w:t>
      </w:r>
    </w:p>
    <w:p w:rsidR="00A46FAA" w:rsidRPr="007C6B43" w:rsidRDefault="00A46FAA">
      <w:pPr>
        <w:spacing w:line="360" w:lineRule="auto"/>
        <w:ind w:firstLineChars="200" w:firstLine="480"/>
        <w:rPr>
          <w:rFonts w:ascii="华文细黑" w:eastAsia="华文细黑" w:hAnsi="华文细黑" w:cs="华文细黑"/>
          <w:sz w:val="24"/>
          <w:szCs w:val="24"/>
        </w:rPr>
      </w:pPr>
      <w:bookmarkStart w:id="112" w:name="_Toc283382459"/>
      <w:r w:rsidRPr="007C6B43">
        <w:rPr>
          <w:rFonts w:ascii="华文细黑" w:eastAsia="华文细黑" w:hAnsi="华文细黑" w:cs="华文细黑" w:hint="eastAsia"/>
          <w:sz w:val="24"/>
          <w:szCs w:val="24"/>
        </w:rPr>
        <w:lastRenderedPageBreak/>
        <w:t>（二）服务响应偏离表</w:t>
      </w:r>
    </w:p>
    <w:p w:rsidR="00A46FAA" w:rsidRPr="007C6B43" w:rsidRDefault="00A46FAA">
      <w:pPr>
        <w:snapToGrid w:val="0"/>
        <w:spacing w:line="360" w:lineRule="auto"/>
        <w:jc w:val="center"/>
        <w:rPr>
          <w:rFonts w:ascii="华文细黑" w:eastAsia="华文细黑" w:hAnsi="华文细黑" w:cs="华文细黑"/>
          <w:b/>
          <w:bCs/>
        </w:rPr>
      </w:pPr>
      <w:r w:rsidRPr="007C6B43">
        <w:rPr>
          <w:rFonts w:ascii="华文细黑" w:eastAsia="华文细黑" w:hAnsi="华文细黑" w:cs="华文细黑" w:hint="eastAsia"/>
          <w:b/>
          <w:bCs/>
        </w:rPr>
        <w:t>服务响应偏离表（本表可自行设计格式）</w:t>
      </w:r>
    </w:p>
    <w:p w:rsidR="00A46FAA" w:rsidRPr="007C6B43" w:rsidRDefault="00A46FAA">
      <w:pPr>
        <w:snapToGrid w:val="0"/>
        <w:spacing w:line="360" w:lineRule="auto"/>
        <w:ind w:firstLine="465"/>
        <w:rPr>
          <w:rFonts w:ascii="华文细黑" w:eastAsia="华文细黑" w:hAnsi="华文细黑" w:cs="华文细黑"/>
          <w:sz w:val="24"/>
          <w:szCs w:val="24"/>
        </w:rPr>
      </w:pPr>
      <w:r w:rsidRPr="007C6B43">
        <w:rPr>
          <w:rFonts w:ascii="华文细黑" w:eastAsia="华文细黑" w:hAnsi="华文细黑" w:cs="华文细黑" w:hint="eastAsia"/>
          <w:sz w:val="24"/>
          <w:szCs w:val="24"/>
        </w:rPr>
        <w:t>对于询价文件的服务要求，如有任何偏离请如实填写下表：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A46FAA" w:rsidRPr="007C6B43" w:rsidTr="00653D71">
        <w:trPr>
          <w:trHeight w:val="913"/>
        </w:trPr>
        <w:tc>
          <w:tcPr>
            <w:tcW w:w="1510"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bookmarkStart w:id="113" w:name="_Toc1350"/>
            <w:r w:rsidRPr="007C6B43">
              <w:rPr>
                <w:rFonts w:ascii="华文细黑" w:eastAsia="华文细黑" w:hAnsi="华文细黑" w:cs="华文细黑" w:hint="eastAsia"/>
                <w:sz w:val="21"/>
                <w:szCs w:val="21"/>
              </w:rPr>
              <w:t>序号</w:t>
            </w:r>
            <w:bookmarkEnd w:id="113"/>
          </w:p>
        </w:tc>
        <w:tc>
          <w:tcPr>
            <w:tcW w:w="3179"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bookmarkStart w:id="114" w:name="_Toc16848"/>
            <w:r w:rsidRPr="007C6B43">
              <w:rPr>
                <w:rFonts w:ascii="华文细黑" w:eastAsia="华文细黑" w:hAnsi="华文细黑" w:cs="华文细黑" w:hint="eastAsia"/>
                <w:sz w:val="21"/>
                <w:szCs w:val="21"/>
              </w:rPr>
              <w:t>询价项目需求</w:t>
            </w:r>
            <w:bookmarkEnd w:id="114"/>
          </w:p>
        </w:tc>
        <w:tc>
          <w:tcPr>
            <w:tcW w:w="2434"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bookmarkStart w:id="115" w:name="_Toc15012"/>
            <w:r w:rsidRPr="007C6B43">
              <w:rPr>
                <w:rFonts w:ascii="华文细黑" w:eastAsia="华文细黑" w:hAnsi="华文细黑" w:cs="华文细黑" w:hint="eastAsia"/>
                <w:sz w:val="21"/>
                <w:szCs w:val="21"/>
              </w:rPr>
              <w:t>响应情况</w:t>
            </w:r>
            <w:bookmarkEnd w:id="115"/>
          </w:p>
        </w:tc>
        <w:tc>
          <w:tcPr>
            <w:tcW w:w="2355"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bookmarkStart w:id="116" w:name="_Toc5954"/>
            <w:r w:rsidRPr="007C6B43">
              <w:rPr>
                <w:rFonts w:ascii="华文细黑" w:eastAsia="华文细黑" w:hAnsi="华文细黑" w:cs="华文细黑" w:hint="eastAsia"/>
                <w:sz w:val="21"/>
                <w:szCs w:val="21"/>
              </w:rPr>
              <w:t>偏离说明</w:t>
            </w:r>
            <w:bookmarkEnd w:id="116"/>
          </w:p>
        </w:tc>
      </w:tr>
      <w:tr w:rsidR="00A46FAA" w:rsidRPr="007C6B43" w:rsidTr="00653D71">
        <w:trPr>
          <w:trHeight w:val="703"/>
        </w:trPr>
        <w:tc>
          <w:tcPr>
            <w:tcW w:w="1510"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r>
      <w:tr w:rsidR="00A46FAA" w:rsidRPr="007C6B43" w:rsidTr="00653D71">
        <w:trPr>
          <w:trHeight w:val="703"/>
        </w:trPr>
        <w:tc>
          <w:tcPr>
            <w:tcW w:w="1510"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r>
      <w:tr w:rsidR="00A46FAA" w:rsidRPr="007C6B43" w:rsidTr="00653D71">
        <w:trPr>
          <w:trHeight w:val="703"/>
        </w:trPr>
        <w:tc>
          <w:tcPr>
            <w:tcW w:w="1510"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r>
      <w:tr w:rsidR="00A46FAA" w:rsidRPr="007C6B43" w:rsidTr="00653D71">
        <w:trPr>
          <w:trHeight w:val="703"/>
        </w:trPr>
        <w:tc>
          <w:tcPr>
            <w:tcW w:w="1510"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r>
      <w:tr w:rsidR="00A46FAA" w:rsidRPr="007C6B43" w:rsidTr="00653D71">
        <w:trPr>
          <w:trHeight w:val="703"/>
        </w:trPr>
        <w:tc>
          <w:tcPr>
            <w:tcW w:w="1510"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r>
      <w:tr w:rsidR="00A46FAA" w:rsidRPr="007C6B43" w:rsidTr="00653D71">
        <w:trPr>
          <w:trHeight w:val="703"/>
        </w:trPr>
        <w:tc>
          <w:tcPr>
            <w:tcW w:w="1510"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A46FAA" w:rsidRPr="007C6B43" w:rsidRDefault="00A46FAA">
            <w:pPr>
              <w:tabs>
                <w:tab w:val="left" w:pos="6300"/>
              </w:tabs>
              <w:snapToGrid w:val="0"/>
              <w:spacing w:line="360" w:lineRule="auto"/>
              <w:jc w:val="center"/>
              <w:outlineLvl w:val="0"/>
              <w:rPr>
                <w:rFonts w:ascii="华文细黑" w:eastAsia="华文细黑" w:hAnsi="华文细黑" w:cs="华文细黑"/>
                <w:sz w:val="21"/>
                <w:szCs w:val="21"/>
              </w:rPr>
            </w:pPr>
          </w:p>
        </w:tc>
      </w:tr>
    </w:tbl>
    <w:p w:rsidR="00A46FAA" w:rsidRPr="007C6B43" w:rsidRDefault="00A46FAA">
      <w:pPr>
        <w:snapToGrid w:val="0"/>
        <w:spacing w:line="360" w:lineRule="auto"/>
        <w:ind w:firstLine="465"/>
        <w:rPr>
          <w:rFonts w:ascii="华文细黑" w:eastAsia="华文细黑" w:hAnsi="华文细黑" w:cs="华文细黑"/>
          <w:sz w:val="24"/>
          <w:szCs w:val="24"/>
        </w:rPr>
      </w:pPr>
    </w:p>
    <w:p w:rsidR="00A46FAA" w:rsidRPr="007C6B43" w:rsidRDefault="00A46FAA">
      <w:pPr>
        <w:spacing w:line="500" w:lineRule="exact"/>
        <w:ind w:firstLineChars="250" w:firstLine="60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供应商：                                      法定代表人授权代表：</w:t>
      </w:r>
    </w:p>
    <w:p w:rsidR="00A46FAA" w:rsidRPr="007C6B43" w:rsidRDefault="00A46FAA">
      <w:pPr>
        <w:spacing w:line="500" w:lineRule="exact"/>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    </w:t>
      </w:r>
    </w:p>
    <w:p w:rsidR="00A46FAA" w:rsidRPr="007C6B43" w:rsidRDefault="00A46FAA">
      <w:pPr>
        <w:spacing w:line="500" w:lineRule="exact"/>
        <w:ind w:firstLineChars="150" w:firstLine="360"/>
        <w:rPr>
          <w:rFonts w:ascii="华文细黑" w:eastAsia="华文细黑" w:hAnsi="华文细黑" w:cs="华文细黑"/>
          <w:sz w:val="24"/>
          <w:szCs w:val="24"/>
        </w:rPr>
      </w:pPr>
      <w:r w:rsidRPr="007C6B43">
        <w:rPr>
          <w:rFonts w:ascii="华文细黑" w:eastAsia="华文细黑" w:hAnsi="华文细黑" w:cs="华文细黑" w:hint="eastAsia"/>
          <w:sz w:val="24"/>
          <w:szCs w:val="24"/>
        </w:rPr>
        <w:t>（供应商公章）                                 （签字或盖章）</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                                            年     月     日</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注：</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1.本表即为对本项目“第三篇 商务要求”中所列服务要求进行比较和响应；</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3.该表可扩展，并逐页签字或盖章；</w:t>
      </w:r>
    </w:p>
    <w:p w:rsidR="00A46FAA" w:rsidRPr="007C6B43" w:rsidRDefault="00A46FAA">
      <w:pPr>
        <w:spacing w:line="360" w:lineRule="auto"/>
        <w:ind w:firstLineChars="200" w:firstLine="560"/>
        <w:rPr>
          <w:rFonts w:ascii="华文细黑" w:eastAsia="华文细黑" w:hAnsi="华文细黑" w:cs="华文细黑"/>
          <w:sz w:val="24"/>
          <w:szCs w:val="24"/>
        </w:rPr>
      </w:pPr>
      <w:r w:rsidRPr="007C6B43">
        <w:rPr>
          <w:rFonts w:ascii="华文细黑" w:eastAsia="华文细黑" w:hAnsi="华文细黑" w:cs="华文细黑" w:hint="eastAsia"/>
        </w:rPr>
        <w:br w:type="page"/>
      </w:r>
      <w:r w:rsidRPr="007C6B43">
        <w:rPr>
          <w:rFonts w:ascii="华文细黑" w:eastAsia="华文细黑" w:hAnsi="华文细黑" w:cs="华文细黑" w:hint="eastAsia"/>
          <w:sz w:val="24"/>
          <w:szCs w:val="24"/>
        </w:rPr>
        <w:lastRenderedPageBreak/>
        <w:t>（三）其它优惠承诺（格式自定）</w:t>
      </w:r>
    </w:p>
    <w:p w:rsidR="00A46FAA" w:rsidRPr="007C6B43" w:rsidRDefault="00653D71" w:rsidP="00653D71">
      <w:pPr>
        <w:spacing w:line="360" w:lineRule="auto"/>
        <w:outlineLvl w:val="1"/>
        <w:rPr>
          <w:rFonts w:ascii="华文细黑" w:eastAsia="华文细黑" w:hAnsi="华文细黑" w:cs="华文细黑"/>
          <w:b/>
          <w:bCs/>
          <w:sz w:val="24"/>
          <w:szCs w:val="24"/>
        </w:rPr>
      </w:pPr>
      <w:r w:rsidRPr="007C6B43">
        <w:rPr>
          <w:rFonts w:ascii="华文细黑" w:eastAsia="华文细黑" w:hAnsi="华文细黑" w:cs="华文细黑"/>
          <w:sz w:val="24"/>
          <w:szCs w:val="24"/>
        </w:rPr>
        <w:br w:type="page"/>
      </w:r>
      <w:bookmarkStart w:id="117" w:name="_Toc28286"/>
      <w:bookmarkStart w:id="118" w:name="_Toc29898"/>
      <w:bookmarkStart w:id="119" w:name="_Toc342913422"/>
      <w:bookmarkStart w:id="120" w:name="_Toc313888363"/>
      <w:bookmarkStart w:id="121" w:name="_Toc313008359"/>
      <w:bookmarkEnd w:id="112"/>
      <w:r w:rsidR="00A46FAA" w:rsidRPr="007C6B43">
        <w:rPr>
          <w:rFonts w:ascii="华文细黑" w:eastAsia="华文细黑" w:hAnsi="华文细黑" w:cs="华文细黑" w:hint="eastAsia"/>
          <w:b/>
          <w:bCs/>
          <w:sz w:val="24"/>
          <w:szCs w:val="24"/>
        </w:rPr>
        <w:lastRenderedPageBreak/>
        <w:t>四、资格条件及其他</w:t>
      </w:r>
      <w:bookmarkEnd w:id="117"/>
      <w:bookmarkEnd w:id="118"/>
    </w:p>
    <w:p w:rsidR="00A46FAA" w:rsidRPr="007C6B43" w:rsidRDefault="00A46FAA">
      <w:pPr>
        <w:tabs>
          <w:tab w:val="left" w:pos="6300"/>
        </w:tabs>
        <w:snapToGrid w:val="0"/>
        <w:spacing w:line="500" w:lineRule="exact"/>
        <w:ind w:firstLine="570"/>
        <w:rPr>
          <w:rFonts w:ascii="华文细黑" w:eastAsia="华文细黑" w:hAnsi="华文细黑" w:cs="华文细黑"/>
        </w:rPr>
      </w:pPr>
      <w:r w:rsidRPr="007C6B43">
        <w:rPr>
          <w:rFonts w:ascii="华文细黑" w:eastAsia="华文细黑" w:hAnsi="华文细黑" w:cs="华文细黑" w:hint="eastAsia"/>
        </w:rPr>
        <w:t>（一）营业执照（副本）或事业单位法人证书（副本）复印件</w:t>
      </w:r>
    </w:p>
    <w:p w:rsidR="00A46FAA" w:rsidRPr="007C6B43" w:rsidRDefault="00A46FAA">
      <w:pPr>
        <w:tabs>
          <w:tab w:val="left" w:pos="6300"/>
        </w:tabs>
        <w:snapToGrid w:val="0"/>
        <w:spacing w:line="500" w:lineRule="exact"/>
        <w:ind w:firstLine="570"/>
        <w:rPr>
          <w:rFonts w:ascii="华文细黑" w:eastAsia="华文细黑" w:hAnsi="华文细黑" w:cs="华文细黑"/>
        </w:rPr>
      </w:pPr>
    </w:p>
    <w:p w:rsidR="00A46FAA" w:rsidRPr="007C6B43" w:rsidRDefault="00A46FAA">
      <w:pPr>
        <w:tabs>
          <w:tab w:val="left" w:pos="6300"/>
        </w:tabs>
        <w:snapToGrid w:val="0"/>
        <w:spacing w:line="500" w:lineRule="exact"/>
        <w:ind w:firstLine="570"/>
        <w:rPr>
          <w:rFonts w:ascii="华文细黑" w:eastAsia="华文细黑" w:hAnsi="华文细黑" w:cs="华文细黑"/>
        </w:rPr>
      </w:pPr>
      <w:r w:rsidRPr="007C6B43">
        <w:rPr>
          <w:rFonts w:ascii="华文细黑" w:eastAsia="华文细黑" w:hAnsi="华文细黑" w:cs="华文细黑" w:hint="eastAsia"/>
        </w:rPr>
        <w:t>（二）组织机构代码证复印件</w:t>
      </w:r>
    </w:p>
    <w:p w:rsidR="00A46FAA" w:rsidRPr="007C6B43" w:rsidRDefault="00A46FAA">
      <w:pPr>
        <w:tabs>
          <w:tab w:val="left" w:pos="6300"/>
        </w:tabs>
        <w:snapToGrid w:val="0"/>
        <w:spacing w:line="500" w:lineRule="exact"/>
        <w:ind w:firstLine="570"/>
        <w:rPr>
          <w:rFonts w:ascii="华文细黑" w:eastAsia="华文细黑" w:hAnsi="华文细黑" w:cs="华文细黑"/>
        </w:rPr>
      </w:pPr>
    </w:p>
    <w:p w:rsidR="00A46FAA" w:rsidRPr="007C6B43" w:rsidRDefault="00A46FAA">
      <w:pPr>
        <w:tabs>
          <w:tab w:val="left" w:pos="6300"/>
        </w:tabs>
        <w:snapToGrid w:val="0"/>
        <w:spacing w:line="500" w:lineRule="exact"/>
        <w:ind w:firstLine="570"/>
        <w:rPr>
          <w:rFonts w:ascii="华文细黑" w:eastAsia="华文细黑" w:hAnsi="华文细黑" w:cs="华文细黑"/>
        </w:rPr>
      </w:pPr>
    </w:p>
    <w:p w:rsidR="00A46FAA" w:rsidRPr="007C6B43" w:rsidRDefault="00A46FAA">
      <w:pPr>
        <w:tabs>
          <w:tab w:val="left" w:pos="6300"/>
        </w:tabs>
        <w:snapToGrid w:val="0"/>
        <w:spacing w:line="500" w:lineRule="exact"/>
        <w:ind w:firstLine="570"/>
        <w:rPr>
          <w:rFonts w:ascii="华文细黑" w:eastAsia="华文细黑" w:hAnsi="华文细黑" w:cs="华文细黑"/>
        </w:rPr>
      </w:pPr>
    </w:p>
    <w:p w:rsidR="00A46FAA" w:rsidRPr="007C6B43" w:rsidRDefault="00A46FAA">
      <w:pPr>
        <w:widowControl/>
        <w:ind w:firstLineChars="200" w:firstLine="560"/>
        <w:jc w:val="left"/>
        <w:rPr>
          <w:rFonts w:ascii="华文细黑" w:eastAsia="华文细黑" w:hAnsi="华文细黑" w:cs="华文细黑"/>
        </w:rPr>
      </w:pPr>
      <w:r w:rsidRPr="007C6B43">
        <w:rPr>
          <w:rFonts w:ascii="华文细黑" w:eastAsia="华文细黑" w:hAnsi="华文细黑" w:cs="华文细黑" w:hint="eastAsia"/>
        </w:rPr>
        <w:br w:type="page"/>
      </w:r>
      <w:r w:rsidRPr="007C6B43">
        <w:rPr>
          <w:rFonts w:ascii="华文细黑" w:eastAsia="华文细黑" w:hAnsi="华文细黑" w:cs="华文细黑" w:hint="eastAsia"/>
        </w:rPr>
        <w:lastRenderedPageBreak/>
        <w:t>（三）法定代表人身份证明书（格式）</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项目名称：</w:t>
      </w:r>
      <w:r w:rsidRPr="007C6B43">
        <w:rPr>
          <w:rFonts w:ascii="华文细黑" w:eastAsia="华文细黑" w:hAnsi="华文细黑" w:cs="华文细黑" w:hint="eastAsia"/>
          <w:sz w:val="24"/>
          <w:szCs w:val="24"/>
          <w:u w:val="single"/>
        </w:rPr>
        <w:t xml:space="preserve">                                                </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致：</w:t>
      </w:r>
      <w:r w:rsidRPr="007C6B43">
        <w:rPr>
          <w:rFonts w:ascii="华文细黑" w:eastAsia="华文细黑" w:hAnsi="华文细黑" w:cs="华文细黑" w:hint="eastAsia"/>
          <w:sz w:val="24"/>
          <w:szCs w:val="24"/>
          <w:u w:val="single"/>
        </w:rPr>
        <w:t>四川外国语大学</w:t>
      </w:r>
      <w:r w:rsidRPr="007C6B43">
        <w:rPr>
          <w:rFonts w:ascii="华文细黑" w:eastAsia="华文细黑" w:hAnsi="华文细黑" w:cs="华文细黑" w:hint="eastAsia"/>
          <w:sz w:val="24"/>
          <w:szCs w:val="24"/>
        </w:rPr>
        <w:t>：</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u w:val="single"/>
        </w:rPr>
        <w:t xml:space="preserve">        </w:t>
      </w:r>
      <w:r w:rsidRPr="007C6B43">
        <w:rPr>
          <w:rFonts w:ascii="华文细黑" w:eastAsia="华文细黑" w:hAnsi="华文细黑" w:cs="华文细黑" w:hint="eastAsia"/>
          <w:sz w:val="24"/>
          <w:szCs w:val="24"/>
        </w:rPr>
        <w:t>（法定代表人姓名）在</w:t>
      </w:r>
      <w:r w:rsidRPr="007C6B43">
        <w:rPr>
          <w:rFonts w:ascii="华文细黑" w:eastAsia="华文细黑" w:hAnsi="华文细黑" w:cs="华文细黑" w:hint="eastAsia"/>
          <w:sz w:val="24"/>
          <w:szCs w:val="24"/>
          <w:u w:val="single"/>
        </w:rPr>
        <w:t xml:space="preserve">                       </w:t>
      </w:r>
      <w:r w:rsidRPr="007C6B43">
        <w:rPr>
          <w:rFonts w:ascii="华文细黑" w:eastAsia="华文细黑" w:hAnsi="华文细黑" w:cs="华文细黑" w:hint="eastAsia"/>
          <w:sz w:val="24"/>
          <w:szCs w:val="24"/>
        </w:rPr>
        <w:t>（供应商名称）任</w:t>
      </w:r>
      <w:r w:rsidRPr="007C6B43">
        <w:rPr>
          <w:rFonts w:ascii="华文细黑" w:eastAsia="华文细黑" w:hAnsi="华文细黑" w:cs="华文细黑" w:hint="eastAsia"/>
          <w:sz w:val="24"/>
          <w:szCs w:val="24"/>
          <w:u w:val="single"/>
        </w:rPr>
        <w:t xml:space="preserve">    </w:t>
      </w:r>
      <w:r w:rsidRPr="007C6B43">
        <w:rPr>
          <w:rFonts w:ascii="华文细黑" w:eastAsia="华文细黑" w:hAnsi="华文细黑" w:cs="华文细黑" w:hint="eastAsia"/>
          <w:sz w:val="24"/>
          <w:szCs w:val="24"/>
        </w:rPr>
        <w:t>（职务名称）职务，是（供应商名称）</w:t>
      </w:r>
      <w:r w:rsidRPr="007C6B43">
        <w:rPr>
          <w:rFonts w:ascii="华文细黑" w:eastAsia="华文细黑" w:hAnsi="华文细黑" w:cs="华文细黑" w:hint="eastAsia"/>
          <w:sz w:val="24"/>
          <w:szCs w:val="24"/>
          <w:u w:val="single"/>
        </w:rPr>
        <w:t xml:space="preserve">              </w:t>
      </w:r>
      <w:r w:rsidRPr="007C6B43">
        <w:rPr>
          <w:rFonts w:ascii="华文细黑" w:eastAsia="华文细黑" w:hAnsi="华文细黑" w:cs="华文细黑" w:hint="eastAsia"/>
          <w:sz w:val="24"/>
          <w:szCs w:val="24"/>
        </w:rPr>
        <w:t>的法定代表人。</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特此证明。</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                                             （供应商公章）</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                                             年   月   日</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（附：法定代表人身份证正反面复印件）</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rPr>
      </w:pPr>
      <w:r w:rsidRPr="007C6B43">
        <w:rPr>
          <w:rFonts w:ascii="华文细黑" w:eastAsia="华文细黑" w:hAnsi="华文细黑" w:cs="华文细黑" w:hint="eastAsia"/>
        </w:rPr>
        <w:br w:type="column"/>
      </w:r>
      <w:r w:rsidRPr="007C6B43">
        <w:rPr>
          <w:rFonts w:ascii="华文细黑" w:eastAsia="华文细黑" w:hAnsi="华文细黑" w:cs="华文细黑" w:hint="eastAsia"/>
        </w:rPr>
        <w:lastRenderedPageBreak/>
        <w:t>（四）法定代表人授权委托书（格式）</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    </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项目名称：</w:t>
      </w:r>
      <w:r w:rsidRPr="007C6B43">
        <w:rPr>
          <w:rFonts w:ascii="华文细黑" w:eastAsia="华文细黑" w:hAnsi="华文细黑" w:cs="华文细黑" w:hint="eastAsia"/>
          <w:sz w:val="24"/>
          <w:szCs w:val="24"/>
          <w:u w:val="single"/>
        </w:rPr>
        <w:t xml:space="preserve">                                                </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致：</w:t>
      </w:r>
      <w:r w:rsidRPr="007C6B43">
        <w:rPr>
          <w:rFonts w:ascii="华文细黑" w:eastAsia="华文细黑" w:hAnsi="华文细黑" w:cs="华文细黑" w:hint="eastAsia"/>
          <w:sz w:val="24"/>
          <w:szCs w:val="24"/>
          <w:u w:val="single"/>
        </w:rPr>
        <w:t>四川外国语大学</w:t>
      </w:r>
      <w:r w:rsidRPr="007C6B43">
        <w:rPr>
          <w:rFonts w:ascii="华文细黑" w:eastAsia="华文细黑" w:hAnsi="华文细黑" w:cs="华文细黑" w:hint="eastAsia"/>
          <w:sz w:val="24"/>
          <w:szCs w:val="24"/>
        </w:rPr>
        <w:t>：</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u w:val="single"/>
        </w:rPr>
        <w:t xml:space="preserve">            </w:t>
      </w:r>
      <w:r w:rsidRPr="007C6B43">
        <w:rPr>
          <w:rFonts w:ascii="华文细黑" w:eastAsia="华文细黑" w:hAnsi="华文细黑" w:cs="华文细黑" w:hint="eastAsia"/>
          <w:sz w:val="24"/>
          <w:szCs w:val="24"/>
        </w:rPr>
        <w:t>（供应商法定代表人名称）是</w:t>
      </w:r>
      <w:r w:rsidRPr="007C6B43">
        <w:rPr>
          <w:rFonts w:ascii="华文细黑" w:eastAsia="华文细黑" w:hAnsi="华文细黑" w:cs="华文细黑" w:hint="eastAsia"/>
          <w:sz w:val="24"/>
          <w:szCs w:val="24"/>
          <w:u w:val="single"/>
        </w:rPr>
        <w:t xml:space="preserve">                    </w:t>
      </w:r>
      <w:r w:rsidRPr="007C6B43">
        <w:rPr>
          <w:rFonts w:ascii="华文细黑" w:eastAsia="华文细黑" w:hAnsi="华文细黑" w:cs="华文细黑" w:hint="eastAsia"/>
          <w:sz w:val="24"/>
          <w:szCs w:val="24"/>
        </w:rPr>
        <w:t>（供应商名称）的法定代表人，特授权</w:t>
      </w:r>
      <w:r w:rsidRPr="007C6B43">
        <w:rPr>
          <w:rFonts w:ascii="华文细黑" w:eastAsia="华文细黑" w:hAnsi="华文细黑" w:cs="华文细黑" w:hint="eastAsia"/>
          <w:sz w:val="24"/>
          <w:szCs w:val="24"/>
          <w:u w:val="single"/>
        </w:rPr>
        <w:t xml:space="preserve">          </w:t>
      </w:r>
      <w:r w:rsidRPr="007C6B43">
        <w:rPr>
          <w:rFonts w:ascii="华文细黑" w:eastAsia="华文细黑" w:hAnsi="华文细黑" w:cs="华文细黑" w:hint="eastAsia"/>
          <w:sz w:val="24"/>
          <w:szCs w:val="24"/>
        </w:rPr>
        <w:t>（被授权人姓名及身份证代码）代表我单位全权办理上述项目的竞价、签约等具体工作，并签署全部有关文件、协议及合同。</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我单位对被授权人的签字负全部责任。</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被授权人：                                 供应商法定代表人：</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（签字或盖章）                                （签字或盖章）</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（附：被授权人身份证正反面复印件）</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r w:rsidRPr="007C6B43">
        <w:rPr>
          <w:rFonts w:ascii="华文细黑" w:eastAsia="华文细黑" w:hAnsi="华文细黑" w:cs="华文细黑" w:hint="eastAsia"/>
          <w:sz w:val="24"/>
          <w:szCs w:val="24"/>
        </w:rPr>
        <w:t xml:space="preserve">                                          </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right="480" w:firstLine="570"/>
        <w:jc w:val="right"/>
        <w:rPr>
          <w:rFonts w:ascii="华文细黑" w:eastAsia="华文细黑" w:hAnsi="华文细黑" w:cs="华文细黑"/>
          <w:sz w:val="24"/>
          <w:szCs w:val="24"/>
        </w:rPr>
      </w:pPr>
      <w:r w:rsidRPr="007C6B43">
        <w:rPr>
          <w:rFonts w:ascii="华文细黑" w:eastAsia="华文细黑" w:hAnsi="华文细黑" w:cs="华文细黑" w:hint="eastAsia"/>
          <w:sz w:val="24"/>
          <w:szCs w:val="24"/>
        </w:rPr>
        <w:t>（供应商公章）</w:t>
      </w:r>
    </w:p>
    <w:p w:rsidR="00A46FAA" w:rsidRPr="007C6B43" w:rsidRDefault="00A46FAA">
      <w:pPr>
        <w:tabs>
          <w:tab w:val="left" w:pos="6300"/>
        </w:tabs>
        <w:snapToGrid w:val="0"/>
        <w:spacing w:line="500" w:lineRule="exact"/>
        <w:ind w:right="480" w:firstLine="570"/>
        <w:jc w:val="right"/>
        <w:rPr>
          <w:rFonts w:ascii="华文细黑" w:eastAsia="华文细黑" w:hAnsi="华文细黑" w:cs="华文细黑"/>
          <w:sz w:val="24"/>
          <w:szCs w:val="24"/>
        </w:rPr>
      </w:pPr>
      <w:r w:rsidRPr="007C6B43">
        <w:rPr>
          <w:rFonts w:ascii="华文细黑" w:eastAsia="华文细黑" w:hAnsi="华文细黑" w:cs="华文细黑" w:hint="eastAsia"/>
          <w:sz w:val="24"/>
          <w:szCs w:val="24"/>
        </w:rPr>
        <w:t>年   月   日</w:t>
      </w:r>
    </w:p>
    <w:p w:rsidR="00A46FAA" w:rsidRPr="007C6B43" w:rsidRDefault="00A46FAA" w:rsidP="00F06FF3">
      <w:pPr>
        <w:tabs>
          <w:tab w:val="left" w:pos="6300"/>
        </w:tabs>
        <w:snapToGrid w:val="0"/>
        <w:spacing w:line="500" w:lineRule="exact"/>
        <w:ind w:firstLine="570"/>
        <w:rPr>
          <w:rFonts w:ascii="华文细黑" w:eastAsia="华文细黑" w:hAnsi="华文细黑" w:cs="华文细黑"/>
        </w:rPr>
      </w:pPr>
      <w:r w:rsidRPr="007C6B43">
        <w:rPr>
          <w:rFonts w:ascii="华文细黑" w:eastAsia="华文细黑" w:hAnsi="华文细黑" w:cs="华文细黑" w:hint="eastAsia"/>
        </w:rPr>
        <w:br w:type="column"/>
      </w:r>
      <w:r w:rsidRPr="007C6B43">
        <w:rPr>
          <w:rFonts w:ascii="华文细黑" w:eastAsia="华文细黑" w:hAnsi="华文细黑" w:cs="华文细黑" w:hint="eastAsia"/>
        </w:rPr>
        <w:lastRenderedPageBreak/>
        <w:t>（五）</w:t>
      </w:r>
      <w:r w:rsidR="00F06FF3" w:rsidRPr="007C6B43">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570"/>
        <w:jc w:val="center"/>
        <w:rPr>
          <w:rFonts w:ascii="华文细黑" w:eastAsia="华文细黑" w:hAnsi="华文细黑" w:cs="华文细黑"/>
        </w:rPr>
      </w:pPr>
    </w:p>
    <w:p w:rsidR="00BB23CC" w:rsidRPr="007C6B43" w:rsidRDefault="00BB23CC">
      <w:pPr>
        <w:tabs>
          <w:tab w:val="left" w:pos="6300"/>
        </w:tabs>
        <w:snapToGrid w:val="0"/>
        <w:spacing w:line="500" w:lineRule="exact"/>
        <w:ind w:firstLine="570"/>
        <w:jc w:val="center"/>
        <w:rPr>
          <w:rFonts w:ascii="华文细黑" w:eastAsia="华文细黑" w:hAnsi="华文细黑" w:cs="华文细黑"/>
        </w:rPr>
      </w:pPr>
    </w:p>
    <w:p w:rsidR="00A46FAA" w:rsidRPr="007C6B43" w:rsidRDefault="00A46FAA">
      <w:pPr>
        <w:tabs>
          <w:tab w:val="left" w:pos="6300"/>
        </w:tabs>
        <w:snapToGrid w:val="0"/>
        <w:spacing w:line="500" w:lineRule="exact"/>
        <w:ind w:firstLineChars="1150" w:firstLine="3220"/>
        <w:rPr>
          <w:rFonts w:ascii="华文细黑" w:eastAsia="华文细黑" w:hAnsi="华文细黑" w:cs="华文细黑"/>
          <w:sz w:val="24"/>
          <w:szCs w:val="24"/>
        </w:rPr>
      </w:pPr>
      <w:r w:rsidRPr="007C6B43">
        <w:rPr>
          <w:rFonts w:ascii="华文细黑" w:eastAsia="华文细黑" w:hAnsi="华文细黑" w:cs="华文细黑" w:hint="eastAsia"/>
        </w:rPr>
        <w:lastRenderedPageBreak/>
        <w:t>（六）书面声明</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项目名称：</w:t>
      </w:r>
      <w:r w:rsidRPr="007C6B43">
        <w:rPr>
          <w:rFonts w:ascii="华文细黑" w:eastAsia="华文细黑" w:hAnsi="华文细黑" w:cs="华文细黑" w:hint="eastAsia"/>
          <w:sz w:val="24"/>
          <w:szCs w:val="24"/>
          <w:u w:val="single"/>
        </w:rPr>
        <w:t xml:space="preserve">                                                </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致：</w:t>
      </w:r>
      <w:r w:rsidRPr="007C6B43">
        <w:rPr>
          <w:rFonts w:ascii="华文细黑" w:eastAsia="华文细黑" w:hAnsi="华文细黑" w:cs="华文细黑" w:hint="eastAsia"/>
          <w:sz w:val="24"/>
          <w:szCs w:val="24"/>
          <w:u w:val="single"/>
        </w:rPr>
        <w:t>四川外国语大学</w:t>
      </w:r>
      <w:r w:rsidRPr="007C6B43">
        <w:rPr>
          <w:rFonts w:ascii="华文细黑" w:eastAsia="华文细黑" w:hAnsi="华文细黑" w:cs="华文细黑" w:hint="eastAsia"/>
          <w:sz w:val="24"/>
          <w:szCs w:val="24"/>
        </w:rPr>
        <w:t>：</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u w:val="single"/>
        </w:rPr>
        <w:t xml:space="preserve">                      </w:t>
      </w:r>
      <w:r w:rsidRPr="007C6B43">
        <w:rPr>
          <w:rFonts w:ascii="华文细黑" w:eastAsia="华文细黑" w:hAnsi="华文细黑" w:cs="华文细黑" w:hint="eastAsia"/>
          <w:sz w:val="24"/>
          <w:szCs w:val="24"/>
        </w:rPr>
        <w:t>（供应商名称）郑重声明，</w:t>
      </w:r>
      <w:r w:rsidR="00BB23CC" w:rsidRPr="007C6B43">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7C6B43">
        <w:rPr>
          <w:rFonts w:ascii="华文细黑" w:eastAsia="华文细黑" w:hAnsi="华文细黑" w:cs="华文细黑" w:hint="eastAsia"/>
          <w:sz w:val="24"/>
          <w:szCs w:val="24"/>
        </w:rPr>
        <w:t>。</w:t>
      </w:r>
    </w:p>
    <w:p w:rsidR="00A46FAA" w:rsidRPr="007C6B43" w:rsidRDefault="00A46FAA">
      <w:pPr>
        <w:tabs>
          <w:tab w:val="left" w:pos="6300"/>
        </w:tabs>
        <w:snapToGrid w:val="0"/>
        <w:spacing w:line="500" w:lineRule="exact"/>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特此声明。</w:t>
      </w: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firstLine="570"/>
        <w:rPr>
          <w:rFonts w:ascii="华文细黑" w:eastAsia="华文细黑" w:hAnsi="华文细黑" w:cs="华文细黑"/>
          <w:sz w:val="24"/>
          <w:szCs w:val="24"/>
        </w:rPr>
      </w:pPr>
    </w:p>
    <w:p w:rsidR="00A46FAA" w:rsidRPr="007C6B43" w:rsidRDefault="00A46FAA">
      <w:pPr>
        <w:tabs>
          <w:tab w:val="left" w:pos="6300"/>
        </w:tabs>
        <w:snapToGrid w:val="0"/>
        <w:spacing w:line="500" w:lineRule="exact"/>
        <w:ind w:right="424" w:firstLine="570"/>
        <w:jc w:val="right"/>
        <w:rPr>
          <w:rFonts w:ascii="华文细黑" w:eastAsia="华文细黑" w:hAnsi="华文细黑" w:cs="华文细黑"/>
          <w:sz w:val="24"/>
          <w:szCs w:val="24"/>
        </w:rPr>
      </w:pPr>
      <w:r w:rsidRPr="007C6B43">
        <w:rPr>
          <w:rFonts w:ascii="华文细黑" w:eastAsia="华文细黑" w:hAnsi="华文细黑" w:cs="华文细黑" w:hint="eastAsia"/>
          <w:sz w:val="24"/>
          <w:szCs w:val="24"/>
        </w:rPr>
        <w:t>（供应商公章）</w:t>
      </w:r>
    </w:p>
    <w:p w:rsidR="00A46FAA" w:rsidRPr="007C6B43" w:rsidRDefault="00A46FAA">
      <w:pPr>
        <w:tabs>
          <w:tab w:val="left" w:pos="6300"/>
        </w:tabs>
        <w:snapToGrid w:val="0"/>
        <w:spacing w:line="500" w:lineRule="exact"/>
        <w:ind w:right="480" w:firstLine="570"/>
        <w:jc w:val="right"/>
        <w:rPr>
          <w:rFonts w:ascii="华文细黑" w:eastAsia="华文细黑" w:hAnsi="华文细黑" w:cs="华文细黑"/>
          <w:sz w:val="24"/>
          <w:szCs w:val="24"/>
        </w:rPr>
      </w:pPr>
      <w:r w:rsidRPr="007C6B43">
        <w:rPr>
          <w:rFonts w:ascii="华文细黑" w:eastAsia="华文细黑" w:hAnsi="华文细黑" w:cs="华文细黑" w:hint="eastAsia"/>
          <w:sz w:val="24"/>
          <w:szCs w:val="24"/>
        </w:rPr>
        <w:t>年   月   日</w:t>
      </w:r>
    </w:p>
    <w:p w:rsidR="00BB23CC" w:rsidRPr="007C6B43" w:rsidRDefault="00A46FAA">
      <w:pPr>
        <w:tabs>
          <w:tab w:val="left" w:pos="6300"/>
        </w:tabs>
        <w:snapToGrid w:val="0"/>
        <w:spacing w:line="500" w:lineRule="exact"/>
        <w:ind w:firstLineChars="200" w:firstLine="560"/>
        <w:rPr>
          <w:rFonts w:ascii="华文细黑" w:eastAsia="华文细黑" w:hAnsi="华文细黑" w:cs="华文细黑"/>
        </w:rPr>
      </w:pPr>
      <w:r w:rsidRPr="007C6B43">
        <w:rPr>
          <w:rFonts w:ascii="华文细黑" w:eastAsia="华文细黑" w:hAnsi="华文细黑" w:cs="华文细黑" w:hint="eastAsia"/>
        </w:rPr>
        <w:br w:type="page"/>
      </w:r>
      <w:r w:rsidRPr="007C6B43">
        <w:rPr>
          <w:rFonts w:ascii="华文细黑" w:eastAsia="华文细黑" w:hAnsi="华文细黑" w:cs="华文细黑" w:hint="eastAsia"/>
        </w:rPr>
        <w:lastRenderedPageBreak/>
        <w:t>（七）税务登记证（副本）复印件</w:t>
      </w:r>
    </w:p>
    <w:p w:rsidR="00BB23CC" w:rsidRPr="007C6B43" w:rsidRDefault="00A46FAA" w:rsidP="00BB23CC">
      <w:pPr>
        <w:tabs>
          <w:tab w:val="left" w:pos="6300"/>
        </w:tabs>
        <w:snapToGrid w:val="0"/>
        <w:spacing w:line="500" w:lineRule="exact"/>
        <w:ind w:firstLineChars="200" w:firstLine="560"/>
        <w:rPr>
          <w:rFonts w:ascii="方正仿宋_GBK" w:eastAsia="方正仿宋_GBK" w:hAnsi="仿宋"/>
        </w:rPr>
      </w:pPr>
      <w:r w:rsidRPr="007C6B43">
        <w:rPr>
          <w:rFonts w:ascii="华文细黑" w:eastAsia="华文细黑" w:hAnsi="华文细黑" w:cs="华文细黑" w:hint="eastAsia"/>
        </w:rPr>
        <w:t>（八）</w:t>
      </w:r>
      <w:r w:rsidR="00BB23CC" w:rsidRPr="007C6B43">
        <w:rPr>
          <w:rFonts w:ascii="华文细黑" w:eastAsia="华文细黑" w:hAnsi="华文细黑" w:cs="华文细黑" w:hint="eastAsia"/>
        </w:rPr>
        <w:t>缴纳社会保障金的证明材料复印件</w:t>
      </w:r>
    </w:p>
    <w:p w:rsidR="00BB23CC" w:rsidRPr="007C6B43" w:rsidRDefault="00BB23CC" w:rsidP="00BB23CC">
      <w:pPr>
        <w:tabs>
          <w:tab w:val="left" w:pos="6300"/>
        </w:tabs>
        <w:snapToGrid w:val="0"/>
        <w:spacing w:line="500" w:lineRule="exact"/>
        <w:ind w:firstLineChars="200" w:firstLine="480"/>
        <w:rPr>
          <w:rFonts w:ascii="华文细黑" w:eastAsia="华文细黑" w:hAnsi="华文细黑" w:cs="华文细黑"/>
        </w:rPr>
      </w:pPr>
      <w:r w:rsidRPr="007C6B43">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46FAA" w:rsidRPr="007C6B43" w:rsidRDefault="00A46FAA" w:rsidP="00BB23CC">
      <w:pPr>
        <w:tabs>
          <w:tab w:val="left" w:pos="6300"/>
        </w:tabs>
        <w:snapToGrid w:val="0"/>
        <w:spacing w:line="500" w:lineRule="exact"/>
        <w:ind w:firstLineChars="200" w:firstLine="560"/>
        <w:rPr>
          <w:rFonts w:ascii="华文细黑" w:eastAsia="华文细黑" w:hAnsi="华文细黑" w:cs="华文细黑"/>
        </w:rPr>
      </w:pPr>
      <w:r w:rsidRPr="007C6B43">
        <w:rPr>
          <w:rFonts w:ascii="华文细黑" w:eastAsia="华文细黑" w:hAnsi="华文细黑" w:cs="华文细黑" w:hint="eastAsia"/>
        </w:rPr>
        <w:t>（九）特定资格条件证书或证明文件</w:t>
      </w:r>
      <w:r w:rsidR="00BB23CC" w:rsidRPr="007C6B43">
        <w:rPr>
          <w:rFonts w:ascii="华文细黑" w:eastAsia="华文细黑" w:hAnsi="华文细黑" w:cs="华文细黑" w:hint="eastAsia"/>
        </w:rPr>
        <w:t>（如果有）</w:t>
      </w:r>
    </w:p>
    <w:p w:rsidR="00BB23CC" w:rsidRPr="007C6B43" w:rsidRDefault="00BB23CC" w:rsidP="00BB23CC">
      <w:pPr>
        <w:tabs>
          <w:tab w:val="left" w:pos="6300"/>
        </w:tabs>
        <w:snapToGrid w:val="0"/>
        <w:spacing w:line="500" w:lineRule="exact"/>
        <w:ind w:firstLineChars="200" w:firstLine="560"/>
        <w:rPr>
          <w:rFonts w:ascii="华文细黑" w:eastAsia="华文细黑" w:hAnsi="华文细黑" w:cs="华文细黑"/>
        </w:rPr>
      </w:pPr>
      <w:r w:rsidRPr="007C6B43">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A46FAA" w:rsidRPr="007C6B43" w:rsidRDefault="00A46FAA">
      <w:pPr>
        <w:tabs>
          <w:tab w:val="left" w:pos="6300"/>
        </w:tabs>
        <w:snapToGrid w:val="0"/>
        <w:spacing w:line="500" w:lineRule="exact"/>
        <w:ind w:firstLineChars="200" w:firstLine="560"/>
        <w:rPr>
          <w:rFonts w:ascii="华文细黑" w:eastAsia="华文细黑" w:hAnsi="华文细黑" w:cs="华文细黑"/>
        </w:rPr>
      </w:pPr>
    </w:p>
    <w:p w:rsidR="00A46FAA" w:rsidRPr="007C6B43" w:rsidRDefault="00653D71" w:rsidP="00653D71">
      <w:pPr>
        <w:spacing w:line="360" w:lineRule="auto"/>
        <w:outlineLvl w:val="1"/>
        <w:rPr>
          <w:rFonts w:ascii="华文细黑" w:eastAsia="华文细黑" w:hAnsi="华文细黑" w:cs="华文细黑"/>
          <w:b/>
          <w:bCs/>
          <w:sz w:val="24"/>
          <w:szCs w:val="24"/>
        </w:rPr>
      </w:pPr>
      <w:r w:rsidRPr="007C6B43">
        <w:rPr>
          <w:rFonts w:ascii="华文细黑" w:eastAsia="华文细黑" w:hAnsi="华文细黑" w:cs="华文细黑"/>
        </w:rPr>
        <w:br w:type="page"/>
      </w:r>
      <w:bookmarkStart w:id="122" w:name="_Toc26623"/>
      <w:bookmarkStart w:id="123" w:name="_Toc25677"/>
      <w:r w:rsidR="00A46FAA" w:rsidRPr="007C6B43">
        <w:rPr>
          <w:rFonts w:ascii="华文细黑" w:eastAsia="华文细黑" w:hAnsi="华文细黑" w:cs="华文细黑" w:hint="eastAsia"/>
          <w:b/>
          <w:bCs/>
          <w:sz w:val="24"/>
          <w:szCs w:val="24"/>
        </w:rPr>
        <w:lastRenderedPageBreak/>
        <w:t>五、</w:t>
      </w:r>
      <w:bookmarkEnd w:id="119"/>
      <w:bookmarkEnd w:id="120"/>
      <w:bookmarkEnd w:id="121"/>
      <w:r w:rsidR="00A46FAA" w:rsidRPr="007C6B43">
        <w:rPr>
          <w:rFonts w:ascii="华文细黑" w:eastAsia="华文细黑" w:hAnsi="华文细黑" w:cs="华文细黑" w:hint="eastAsia"/>
          <w:b/>
          <w:bCs/>
          <w:sz w:val="24"/>
          <w:szCs w:val="24"/>
        </w:rPr>
        <w:t>其他应提供的资料</w:t>
      </w:r>
      <w:bookmarkEnd w:id="122"/>
      <w:bookmarkEnd w:id="123"/>
    </w:p>
    <w:p w:rsidR="00A46FAA" w:rsidRPr="007C6B43" w:rsidRDefault="00A46FAA">
      <w:pPr>
        <w:spacing w:line="360" w:lineRule="auto"/>
        <w:ind w:firstLineChars="200" w:firstLine="480"/>
        <w:rPr>
          <w:rFonts w:ascii="华文细黑" w:eastAsia="华文细黑" w:hAnsi="华文细黑" w:cs="华文细黑"/>
          <w:sz w:val="24"/>
          <w:szCs w:val="24"/>
        </w:rPr>
      </w:pPr>
      <w:r w:rsidRPr="007C6B43">
        <w:rPr>
          <w:rFonts w:ascii="华文细黑" w:eastAsia="华文细黑" w:hAnsi="华文细黑" w:cs="华文细黑" w:hint="eastAsia"/>
          <w:sz w:val="24"/>
          <w:szCs w:val="24"/>
        </w:rPr>
        <w:t>其他与项目有关的资料（自附）：供应商总体情况介绍、其他与本项目有关的资料等。</w:t>
      </w:r>
    </w:p>
    <w:p w:rsidR="00A46FAA" w:rsidRPr="007C6B43" w:rsidRDefault="00A46FAA">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bookmarkStart w:id="124" w:name="_GoBack"/>
      <w:bookmarkEnd w:id="124"/>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653D71" w:rsidRPr="007C6B43" w:rsidRDefault="00653D71" w:rsidP="00653D71">
      <w:pPr>
        <w:spacing w:line="360" w:lineRule="auto"/>
        <w:ind w:firstLineChars="200" w:firstLine="480"/>
        <w:rPr>
          <w:rFonts w:ascii="华文细黑" w:eastAsia="华文细黑" w:hAnsi="华文细黑" w:cs="华文细黑"/>
          <w:sz w:val="24"/>
          <w:szCs w:val="24"/>
        </w:rPr>
      </w:pPr>
    </w:p>
    <w:p w:rsidR="00653D71" w:rsidRPr="007C6B43" w:rsidRDefault="00653D71" w:rsidP="00653D71">
      <w:pPr>
        <w:spacing w:line="360" w:lineRule="auto"/>
        <w:ind w:firstLineChars="200" w:firstLine="480"/>
        <w:rPr>
          <w:rFonts w:ascii="华文细黑" w:eastAsia="华文细黑" w:hAnsi="华文细黑" w:cs="华文细黑"/>
          <w:sz w:val="24"/>
          <w:szCs w:val="24"/>
        </w:rPr>
      </w:pPr>
    </w:p>
    <w:p w:rsidR="00653D71" w:rsidRPr="007C6B43" w:rsidRDefault="00653D71" w:rsidP="00653D71">
      <w:pPr>
        <w:spacing w:line="360" w:lineRule="auto"/>
        <w:ind w:firstLineChars="200" w:firstLine="480"/>
        <w:rPr>
          <w:rFonts w:ascii="华文细黑" w:eastAsia="华文细黑" w:hAnsi="华文细黑" w:cs="华文细黑"/>
          <w:sz w:val="24"/>
          <w:szCs w:val="24"/>
        </w:rPr>
      </w:pPr>
    </w:p>
    <w:p w:rsidR="00653D71" w:rsidRPr="007C6B43" w:rsidRDefault="00653D71" w:rsidP="00653D71">
      <w:pPr>
        <w:spacing w:line="360" w:lineRule="auto"/>
        <w:ind w:firstLineChars="200" w:firstLine="480"/>
        <w:rPr>
          <w:rFonts w:ascii="华文细黑" w:eastAsia="华文细黑" w:hAnsi="华文细黑" w:cs="华文细黑"/>
          <w:sz w:val="24"/>
          <w:szCs w:val="24"/>
        </w:rPr>
      </w:pPr>
    </w:p>
    <w:p w:rsidR="00653D71" w:rsidRPr="007C6B43" w:rsidRDefault="00653D71" w:rsidP="00653D71">
      <w:pPr>
        <w:spacing w:line="360" w:lineRule="auto"/>
        <w:ind w:firstLineChars="200" w:firstLine="480"/>
        <w:rPr>
          <w:rFonts w:ascii="华文细黑" w:eastAsia="华文细黑" w:hAnsi="华文细黑" w:cs="华文细黑"/>
          <w:sz w:val="24"/>
          <w:szCs w:val="24"/>
        </w:rPr>
      </w:pPr>
    </w:p>
    <w:p w:rsidR="00653D71" w:rsidRPr="007C6B43" w:rsidRDefault="00653D71" w:rsidP="00653D71">
      <w:pPr>
        <w:spacing w:line="360" w:lineRule="auto"/>
        <w:ind w:firstLineChars="200" w:firstLine="480"/>
        <w:rPr>
          <w:rFonts w:ascii="华文细黑" w:eastAsia="华文细黑" w:hAnsi="华文细黑" w:cs="华文细黑"/>
          <w:sz w:val="24"/>
          <w:szCs w:val="24"/>
        </w:rPr>
      </w:pPr>
    </w:p>
    <w:p w:rsidR="00653D71" w:rsidRPr="007C6B43" w:rsidRDefault="00653D71"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ind w:firstLineChars="200" w:firstLine="480"/>
        <w:rPr>
          <w:rFonts w:ascii="华文细黑" w:eastAsia="华文细黑" w:hAnsi="华文细黑" w:cs="华文细黑"/>
          <w:sz w:val="24"/>
          <w:szCs w:val="24"/>
        </w:rPr>
      </w:pPr>
    </w:p>
    <w:p w:rsidR="00A46FAA" w:rsidRPr="007C6B43" w:rsidRDefault="00A46FAA" w:rsidP="00653D71">
      <w:pPr>
        <w:spacing w:line="360" w:lineRule="auto"/>
        <w:jc w:val="center"/>
        <w:rPr>
          <w:rFonts w:ascii="华文细黑" w:eastAsia="华文细黑" w:hAnsi="华文细黑" w:cs="华文细黑"/>
          <w:sz w:val="24"/>
          <w:szCs w:val="24"/>
        </w:rPr>
      </w:pPr>
      <w:r w:rsidRPr="007C6B43">
        <w:rPr>
          <w:rFonts w:ascii="华文细黑" w:eastAsia="华文细黑" w:hAnsi="华文细黑" w:cs="华文细黑" w:hint="eastAsia"/>
          <w:sz w:val="24"/>
          <w:szCs w:val="24"/>
        </w:rPr>
        <w:t>（结束）</w:t>
      </w:r>
    </w:p>
    <w:sectPr w:rsidR="00A46FAA" w:rsidRPr="007C6B43" w:rsidSect="00653D71">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FED" w:rsidRDefault="00691FED">
      <w:r>
        <w:separator/>
      </w:r>
    </w:p>
  </w:endnote>
  <w:endnote w:type="continuationSeparator" w:id="1">
    <w:p w:rsidR="00691FED" w:rsidRDefault="00691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FAA" w:rsidRDefault="00A46FAA">
    <w:pPr>
      <w:pStyle w:val="ab"/>
      <w:jc w:val="center"/>
      <w:rPr>
        <w:sz w:val="21"/>
        <w:szCs w:val="21"/>
      </w:rPr>
    </w:pPr>
    <w:r>
      <w:rPr>
        <w:rFonts w:cs="宋体" w:hint="eastAsia"/>
        <w:sz w:val="21"/>
        <w:szCs w:val="21"/>
      </w:rPr>
      <w:t>第</w:t>
    </w:r>
    <w:r w:rsidR="004123E9">
      <w:rPr>
        <w:sz w:val="21"/>
        <w:szCs w:val="21"/>
      </w:rPr>
      <w:fldChar w:fldCharType="begin"/>
    </w:r>
    <w:r>
      <w:rPr>
        <w:sz w:val="21"/>
        <w:szCs w:val="21"/>
      </w:rPr>
      <w:instrText xml:space="preserve"> PAGE </w:instrText>
    </w:r>
    <w:r w:rsidR="004123E9">
      <w:rPr>
        <w:sz w:val="21"/>
        <w:szCs w:val="21"/>
      </w:rPr>
      <w:fldChar w:fldCharType="separate"/>
    </w:r>
    <w:r w:rsidR="007C6B43">
      <w:rPr>
        <w:noProof/>
        <w:sz w:val="21"/>
        <w:szCs w:val="21"/>
      </w:rPr>
      <w:t>2</w:t>
    </w:r>
    <w:r w:rsidR="004123E9">
      <w:rPr>
        <w:sz w:val="21"/>
        <w:szCs w:val="21"/>
      </w:rPr>
      <w:fldChar w:fldCharType="end"/>
    </w:r>
    <w:r>
      <w:rPr>
        <w:rFonts w:cs="宋体" w:hint="eastAsia"/>
        <w:sz w:val="21"/>
        <w:szCs w:val="21"/>
      </w:rPr>
      <w:t>页共</w:t>
    </w:r>
    <w:r>
      <w:rPr>
        <w:sz w:val="21"/>
        <w:szCs w:val="21"/>
      </w:rPr>
      <w:t xml:space="preserve"> </w:t>
    </w:r>
    <w:r>
      <w:rPr>
        <w:rFonts w:hint="eastAsia"/>
        <w:sz w:val="21"/>
        <w:szCs w:val="21"/>
      </w:rPr>
      <w:t>3</w:t>
    </w:r>
    <w:r w:rsidR="007B2291">
      <w:rPr>
        <w:rFonts w:hint="eastAsia"/>
        <w:sz w:val="21"/>
        <w:szCs w:val="21"/>
      </w:rPr>
      <w:t>0</w:t>
    </w:r>
    <w:r>
      <w:rPr>
        <w:sz w:val="21"/>
        <w:szCs w:val="21"/>
      </w:rPr>
      <w:t xml:space="preserve"> </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FED" w:rsidRDefault="00691FED">
      <w:r>
        <w:separator/>
      </w:r>
    </w:p>
  </w:footnote>
  <w:footnote w:type="continuationSeparator" w:id="1">
    <w:p w:rsidR="00691FED" w:rsidRDefault="00691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FAA" w:rsidRDefault="00A46FAA">
    <w:pPr>
      <w:pStyle w:val="af"/>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sz w:val="21"/>
        <w:szCs w:val="21"/>
      </w:rPr>
      <w:t xml:space="preserve">                      </w:t>
    </w:r>
    <w:r w:rsidR="00653D71">
      <w:rPr>
        <w:rFonts w:ascii="华文细黑" w:eastAsia="华文细黑" w:hAnsi="华文细黑" w:cs="华文细黑" w:hint="eastAsia"/>
        <w:sz w:val="21"/>
        <w:szCs w:val="21"/>
      </w:rPr>
      <w:t xml:space="preserve">     </w:t>
    </w:r>
    <w:r>
      <w:rPr>
        <w:rFonts w:ascii="华文细黑" w:eastAsia="华文细黑" w:hAnsi="华文细黑" w:cs="华文细黑"/>
        <w:sz w:val="21"/>
        <w:szCs w:val="21"/>
      </w:rPr>
      <w:t xml:space="preserve">     </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F768E"/>
    <w:multiLevelType w:val="multilevel"/>
    <w:tmpl w:val="000F768E"/>
    <w:lvl w:ilvl="0">
      <w:start w:val="1"/>
      <w:numFmt w:val="decimal"/>
      <w:lvlText w:val="%1."/>
      <w:lvlJc w:val="left"/>
      <w:pPr>
        <w:tabs>
          <w:tab w:val="num" w:pos="420"/>
        </w:tabs>
        <w:ind w:left="420" w:hanging="420"/>
      </w:p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140B172C"/>
    <w:multiLevelType w:val="multilevel"/>
    <w:tmpl w:val="140B172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DC411A8"/>
    <w:multiLevelType w:val="hybridMultilevel"/>
    <w:tmpl w:val="CD2C9A32"/>
    <w:lvl w:ilvl="0" w:tplc="A942E16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E7FE54"/>
    <w:multiLevelType w:val="singleLevel"/>
    <w:tmpl w:val="59E7FE54"/>
    <w:lvl w:ilvl="0">
      <w:start w:val="1"/>
      <w:numFmt w:val="chineseCounting"/>
      <w:suff w:val="nothing"/>
      <w:lvlText w:val="%1、"/>
      <w:lvlJc w:val="left"/>
    </w:lvl>
  </w:abstractNum>
  <w:abstractNum w:abstractNumId="5">
    <w:nsid w:val="725A44D4"/>
    <w:multiLevelType w:val="multilevel"/>
    <w:tmpl w:val="725A44D4"/>
    <w:lvl w:ilvl="0">
      <w:start w:val="1"/>
      <w:numFmt w:val="decimal"/>
      <w:lvlText w:val="%1."/>
      <w:lvlJc w:val="left"/>
      <w:pPr>
        <w:tabs>
          <w:tab w:val="num" w:pos="840"/>
        </w:tabs>
        <w:ind w:left="840" w:hanging="420"/>
      </w:pPr>
    </w:lvl>
    <w:lvl w:ilvl="1">
      <w:start w:val="3"/>
      <w:numFmt w:val="decimal"/>
      <w:lvlText w:val="（%2）"/>
      <w:lvlJc w:val="left"/>
      <w:pPr>
        <w:tabs>
          <w:tab w:val="num" w:pos="1560"/>
        </w:tabs>
        <w:ind w:left="1560" w:hanging="720"/>
      </w:pPr>
      <w:rPr>
        <w:rFonts w:hint="default"/>
      </w:rPr>
    </w:lvl>
    <w:lvl w:ilvl="2">
      <w:start w:val="1"/>
      <w:numFmt w:val="japaneseCounting"/>
      <w:lvlText w:val="%3、"/>
      <w:lvlJc w:val="left"/>
      <w:pPr>
        <w:tabs>
          <w:tab w:val="num" w:pos="1980"/>
        </w:tabs>
        <w:ind w:left="1980" w:hanging="720"/>
      </w:pPr>
      <w:rPr>
        <w:rFonts w:hint="eastAsia"/>
      </w:rPr>
    </w:lvl>
    <w:lvl w:ilvl="3">
      <w:start w:val="1"/>
      <w:numFmt w:val="japaneseCounting"/>
      <w:lvlText w:val="%4"/>
      <w:lvlJc w:val="left"/>
      <w:pPr>
        <w:tabs>
          <w:tab w:val="num" w:pos="2040"/>
        </w:tabs>
        <w:ind w:left="2040" w:hanging="360"/>
      </w:pPr>
      <w:rPr>
        <w:rFonts w:hint="eastAsia"/>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6183"/>
    <w:rsid w:val="000703CE"/>
    <w:rsid w:val="00077CF5"/>
    <w:rsid w:val="00081996"/>
    <w:rsid w:val="0008602F"/>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50579"/>
    <w:rsid w:val="00250DE1"/>
    <w:rsid w:val="002510EA"/>
    <w:rsid w:val="002513A3"/>
    <w:rsid w:val="00253DF1"/>
    <w:rsid w:val="00257DF4"/>
    <w:rsid w:val="00257E36"/>
    <w:rsid w:val="002630BA"/>
    <w:rsid w:val="002823DB"/>
    <w:rsid w:val="002844FB"/>
    <w:rsid w:val="00290531"/>
    <w:rsid w:val="00297977"/>
    <w:rsid w:val="00297BD0"/>
    <w:rsid w:val="002A0054"/>
    <w:rsid w:val="002A00A3"/>
    <w:rsid w:val="002A21E6"/>
    <w:rsid w:val="002A32A6"/>
    <w:rsid w:val="002C02BB"/>
    <w:rsid w:val="002C0F98"/>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72BF"/>
    <w:rsid w:val="00323E4E"/>
    <w:rsid w:val="003245D9"/>
    <w:rsid w:val="00324816"/>
    <w:rsid w:val="00324FE2"/>
    <w:rsid w:val="00325608"/>
    <w:rsid w:val="00333E06"/>
    <w:rsid w:val="00335C14"/>
    <w:rsid w:val="003402BF"/>
    <w:rsid w:val="0034256C"/>
    <w:rsid w:val="00345DB3"/>
    <w:rsid w:val="00347147"/>
    <w:rsid w:val="003536E4"/>
    <w:rsid w:val="00355426"/>
    <w:rsid w:val="0036141D"/>
    <w:rsid w:val="00362A32"/>
    <w:rsid w:val="00362E7D"/>
    <w:rsid w:val="00362FA1"/>
    <w:rsid w:val="00364128"/>
    <w:rsid w:val="0037108C"/>
    <w:rsid w:val="003733AE"/>
    <w:rsid w:val="00373FB7"/>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F16C7"/>
    <w:rsid w:val="003F391F"/>
    <w:rsid w:val="003F4C3E"/>
    <w:rsid w:val="003F7BDC"/>
    <w:rsid w:val="00400759"/>
    <w:rsid w:val="00403F21"/>
    <w:rsid w:val="00411694"/>
    <w:rsid w:val="004118F8"/>
    <w:rsid w:val="004123E9"/>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50EBA"/>
    <w:rsid w:val="00553C92"/>
    <w:rsid w:val="00553D32"/>
    <w:rsid w:val="00564B1A"/>
    <w:rsid w:val="00566653"/>
    <w:rsid w:val="00566E1E"/>
    <w:rsid w:val="00567860"/>
    <w:rsid w:val="00570128"/>
    <w:rsid w:val="00570CFB"/>
    <w:rsid w:val="00571898"/>
    <w:rsid w:val="00572C74"/>
    <w:rsid w:val="005732B7"/>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F73B2"/>
    <w:rsid w:val="00604839"/>
    <w:rsid w:val="00606F0D"/>
    <w:rsid w:val="00611165"/>
    <w:rsid w:val="00616DD0"/>
    <w:rsid w:val="00616E62"/>
    <w:rsid w:val="00623885"/>
    <w:rsid w:val="0062437C"/>
    <w:rsid w:val="00625E86"/>
    <w:rsid w:val="00632041"/>
    <w:rsid w:val="006327E0"/>
    <w:rsid w:val="00633058"/>
    <w:rsid w:val="006334F8"/>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77F7"/>
    <w:rsid w:val="00680BB3"/>
    <w:rsid w:val="00682288"/>
    <w:rsid w:val="006830C4"/>
    <w:rsid w:val="00691F2B"/>
    <w:rsid w:val="00691FED"/>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200F9"/>
    <w:rsid w:val="00723236"/>
    <w:rsid w:val="00723AA5"/>
    <w:rsid w:val="00724410"/>
    <w:rsid w:val="00724648"/>
    <w:rsid w:val="00727011"/>
    <w:rsid w:val="00727928"/>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2291"/>
    <w:rsid w:val="007B30CA"/>
    <w:rsid w:val="007B3522"/>
    <w:rsid w:val="007B4F2D"/>
    <w:rsid w:val="007B6CAB"/>
    <w:rsid w:val="007C247D"/>
    <w:rsid w:val="007C6B43"/>
    <w:rsid w:val="007C734D"/>
    <w:rsid w:val="007C7D7A"/>
    <w:rsid w:val="007D00CF"/>
    <w:rsid w:val="007D07AC"/>
    <w:rsid w:val="007D2CB1"/>
    <w:rsid w:val="007D7839"/>
    <w:rsid w:val="007E3597"/>
    <w:rsid w:val="007E474C"/>
    <w:rsid w:val="007E5B05"/>
    <w:rsid w:val="007E6EF6"/>
    <w:rsid w:val="007E7EA8"/>
    <w:rsid w:val="007F4199"/>
    <w:rsid w:val="007F46E5"/>
    <w:rsid w:val="00800CB2"/>
    <w:rsid w:val="00804FF0"/>
    <w:rsid w:val="00805988"/>
    <w:rsid w:val="00810685"/>
    <w:rsid w:val="00813CB4"/>
    <w:rsid w:val="00814A45"/>
    <w:rsid w:val="008167B0"/>
    <w:rsid w:val="00830C80"/>
    <w:rsid w:val="0083197F"/>
    <w:rsid w:val="008333B1"/>
    <w:rsid w:val="00834B75"/>
    <w:rsid w:val="008363AC"/>
    <w:rsid w:val="008456EA"/>
    <w:rsid w:val="008508ED"/>
    <w:rsid w:val="00852785"/>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622B"/>
    <w:rsid w:val="0093647C"/>
    <w:rsid w:val="0093687F"/>
    <w:rsid w:val="00942BAD"/>
    <w:rsid w:val="00943DB1"/>
    <w:rsid w:val="0094477D"/>
    <w:rsid w:val="00950FBC"/>
    <w:rsid w:val="00954F97"/>
    <w:rsid w:val="00957C74"/>
    <w:rsid w:val="00962807"/>
    <w:rsid w:val="00966536"/>
    <w:rsid w:val="0097043B"/>
    <w:rsid w:val="00971B06"/>
    <w:rsid w:val="00973EC3"/>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61BC"/>
    <w:rsid w:val="00A46FAA"/>
    <w:rsid w:val="00A50451"/>
    <w:rsid w:val="00A507AC"/>
    <w:rsid w:val="00A53736"/>
    <w:rsid w:val="00A57B16"/>
    <w:rsid w:val="00A60761"/>
    <w:rsid w:val="00A67C98"/>
    <w:rsid w:val="00A71F83"/>
    <w:rsid w:val="00A7253F"/>
    <w:rsid w:val="00A747D1"/>
    <w:rsid w:val="00A7738B"/>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7345"/>
    <w:rsid w:val="00AE0153"/>
    <w:rsid w:val="00AE1D0D"/>
    <w:rsid w:val="00AE3FEB"/>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52D32"/>
    <w:rsid w:val="00B536D9"/>
    <w:rsid w:val="00B55C8C"/>
    <w:rsid w:val="00B6549E"/>
    <w:rsid w:val="00B71031"/>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1100"/>
    <w:rsid w:val="00C12699"/>
    <w:rsid w:val="00C14763"/>
    <w:rsid w:val="00C21FFC"/>
    <w:rsid w:val="00C232C9"/>
    <w:rsid w:val="00C24FE0"/>
    <w:rsid w:val="00C27A36"/>
    <w:rsid w:val="00C31578"/>
    <w:rsid w:val="00C32E78"/>
    <w:rsid w:val="00C37C5D"/>
    <w:rsid w:val="00C408BA"/>
    <w:rsid w:val="00C40DC0"/>
    <w:rsid w:val="00C4780F"/>
    <w:rsid w:val="00C53205"/>
    <w:rsid w:val="00C5638E"/>
    <w:rsid w:val="00C63435"/>
    <w:rsid w:val="00C64F0B"/>
    <w:rsid w:val="00C65E29"/>
    <w:rsid w:val="00C66300"/>
    <w:rsid w:val="00C66974"/>
    <w:rsid w:val="00C76A8C"/>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1308"/>
    <w:rsid w:val="00D11A08"/>
    <w:rsid w:val="00D14726"/>
    <w:rsid w:val="00D1659F"/>
    <w:rsid w:val="00D21408"/>
    <w:rsid w:val="00D25361"/>
    <w:rsid w:val="00D25719"/>
    <w:rsid w:val="00D2599A"/>
    <w:rsid w:val="00D32E62"/>
    <w:rsid w:val="00D364F5"/>
    <w:rsid w:val="00D46890"/>
    <w:rsid w:val="00D479FA"/>
    <w:rsid w:val="00D50DC3"/>
    <w:rsid w:val="00D51BF9"/>
    <w:rsid w:val="00D52BBA"/>
    <w:rsid w:val="00D53FD1"/>
    <w:rsid w:val="00D62E5A"/>
    <w:rsid w:val="00D66FE3"/>
    <w:rsid w:val="00D6738F"/>
    <w:rsid w:val="00D67A09"/>
    <w:rsid w:val="00D76C59"/>
    <w:rsid w:val="00D80301"/>
    <w:rsid w:val="00D83697"/>
    <w:rsid w:val="00D920B4"/>
    <w:rsid w:val="00DA07C4"/>
    <w:rsid w:val="00DA210A"/>
    <w:rsid w:val="00DA2839"/>
    <w:rsid w:val="00DA3A72"/>
    <w:rsid w:val="00DA3FE4"/>
    <w:rsid w:val="00DA6A45"/>
    <w:rsid w:val="00DC04E1"/>
    <w:rsid w:val="00DC0BC5"/>
    <w:rsid w:val="00DC420C"/>
    <w:rsid w:val="00DD1921"/>
    <w:rsid w:val="00DD3A66"/>
    <w:rsid w:val="00DD57C2"/>
    <w:rsid w:val="00DD5DC7"/>
    <w:rsid w:val="00DD7093"/>
    <w:rsid w:val="00DD7168"/>
    <w:rsid w:val="00DE61AD"/>
    <w:rsid w:val="00DE6FBA"/>
    <w:rsid w:val="00DE722C"/>
    <w:rsid w:val="00DF38CB"/>
    <w:rsid w:val="00E00970"/>
    <w:rsid w:val="00E04558"/>
    <w:rsid w:val="00E11EAC"/>
    <w:rsid w:val="00E17A14"/>
    <w:rsid w:val="00E22718"/>
    <w:rsid w:val="00E23BB7"/>
    <w:rsid w:val="00E23DA8"/>
    <w:rsid w:val="00E24F71"/>
    <w:rsid w:val="00E25881"/>
    <w:rsid w:val="00E261F0"/>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80914"/>
    <w:rsid w:val="00E84473"/>
    <w:rsid w:val="00E855FD"/>
    <w:rsid w:val="00E878C2"/>
    <w:rsid w:val="00E87A85"/>
    <w:rsid w:val="00E913DE"/>
    <w:rsid w:val="00E9143D"/>
    <w:rsid w:val="00E95E85"/>
    <w:rsid w:val="00E977CF"/>
    <w:rsid w:val="00EA1FD4"/>
    <w:rsid w:val="00EA6987"/>
    <w:rsid w:val="00EA71A9"/>
    <w:rsid w:val="00EB123F"/>
    <w:rsid w:val="00EB2FB4"/>
    <w:rsid w:val="00EB38DC"/>
    <w:rsid w:val="00EB4D5E"/>
    <w:rsid w:val="00EB4DC1"/>
    <w:rsid w:val="00EC3963"/>
    <w:rsid w:val="00ED5982"/>
    <w:rsid w:val="00EE321F"/>
    <w:rsid w:val="00EE7E08"/>
    <w:rsid w:val="00EF3D81"/>
    <w:rsid w:val="00EF7F6E"/>
    <w:rsid w:val="00F02F02"/>
    <w:rsid w:val="00F04DBE"/>
    <w:rsid w:val="00F06FF3"/>
    <w:rsid w:val="00F11789"/>
    <w:rsid w:val="00F1318F"/>
    <w:rsid w:val="00F139A7"/>
    <w:rsid w:val="00F141D9"/>
    <w:rsid w:val="00F165B4"/>
    <w:rsid w:val="00F20611"/>
    <w:rsid w:val="00F22683"/>
    <w:rsid w:val="00F22ECC"/>
    <w:rsid w:val="00F239A0"/>
    <w:rsid w:val="00F2460E"/>
    <w:rsid w:val="00F26536"/>
    <w:rsid w:val="00F36387"/>
    <w:rsid w:val="00F36501"/>
    <w:rsid w:val="00F37C25"/>
    <w:rsid w:val="00F41D21"/>
    <w:rsid w:val="00F463A4"/>
    <w:rsid w:val="00F510AA"/>
    <w:rsid w:val="00F51F5D"/>
    <w:rsid w:val="00F56044"/>
    <w:rsid w:val="00F63206"/>
    <w:rsid w:val="00F66C14"/>
    <w:rsid w:val="00F73A0B"/>
    <w:rsid w:val="00F771EA"/>
    <w:rsid w:val="00F80641"/>
    <w:rsid w:val="00F827BD"/>
    <w:rsid w:val="00F84003"/>
    <w:rsid w:val="00F84875"/>
    <w:rsid w:val="00F84B70"/>
    <w:rsid w:val="00F86B2F"/>
    <w:rsid w:val="00F9411F"/>
    <w:rsid w:val="00F94425"/>
    <w:rsid w:val="00F96B79"/>
    <w:rsid w:val="00FA1A96"/>
    <w:rsid w:val="00FA38A2"/>
    <w:rsid w:val="00FA6A94"/>
    <w:rsid w:val="00FB20A7"/>
    <w:rsid w:val="00FB2DFC"/>
    <w:rsid w:val="00FC08C7"/>
    <w:rsid w:val="00FC1C72"/>
    <w:rsid w:val="00FC32AB"/>
    <w:rsid w:val="00FC68D5"/>
    <w:rsid w:val="00FD003D"/>
    <w:rsid w:val="00FD066F"/>
    <w:rsid w:val="00FD2FA5"/>
    <w:rsid w:val="00FE008D"/>
    <w:rsid w:val="00FE14B1"/>
    <w:rsid w:val="00FE17B7"/>
    <w:rsid w:val="00FE622C"/>
    <w:rsid w:val="00FF1ACB"/>
    <w:rsid w:val="00FF607D"/>
    <w:rsid w:val="00FF6680"/>
    <w:rsid w:val="00FF6874"/>
    <w:rsid w:val="00FF7812"/>
    <w:rsid w:val="04066642"/>
    <w:rsid w:val="05B22319"/>
    <w:rsid w:val="05BB76EC"/>
    <w:rsid w:val="05F96D3E"/>
    <w:rsid w:val="07013834"/>
    <w:rsid w:val="08DB49CC"/>
    <w:rsid w:val="0B8B63CC"/>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C705514"/>
    <w:rsid w:val="4E8E7091"/>
    <w:rsid w:val="50F15CCA"/>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semiHidden="0"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lsdException w:name="FollowedHyperlink" w:semiHidden="0"/>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semiHidden="0"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123E9"/>
    <w:pPr>
      <w:widowControl w:val="0"/>
      <w:jc w:val="both"/>
    </w:pPr>
    <w:rPr>
      <w:kern w:val="2"/>
      <w:sz w:val="28"/>
      <w:szCs w:val="28"/>
    </w:rPr>
  </w:style>
  <w:style w:type="paragraph" w:styleId="1">
    <w:name w:val="heading 1"/>
    <w:basedOn w:val="a"/>
    <w:next w:val="a"/>
    <w:link w:val="1Char"/>
    <w:uiPriority w:val="99"/>
    <w:qFormat/>
    <w:rsid w:val="004123E9"/>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123E9"/>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4123E9"/>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rsid w:val="004123E9"/>
    <w:rPr>
      <w:color w:val="800080"/>
      <w:u w:val="single"/>
    </w:rPr>
  </w:style>
  <w:style w:type="character" w:styleId="a5">
    <w:name w:val="annotation reference"/>
    <w:uiPriority w:val="99"/>
    <w:semiHidden/>
    <w:rsid w:val="004123E9"/>
    <w:rPr>
      <w:sz w:val="21"/>
      <w:szCs w:val="21"/>
    </w:rPr>
  </w:style>
  <w:style w:type="character" w:styleId="a6">
    <w:name w:val="Hyperlink"/>
    <w:uiPriority w:val="99"/>
    <w:rsid w:val="004123E9"/>
    <w:rPr>
      <w:color w:val="0000FF"/>
      <w:u w:val="single"/>
    </w:rPr>
  </w:style>
  <w:style w:type="character" w:styleId="a7">
    <w:name w:val="page number"/>
    <w:basedOn w:val="a1"/>
    <w:uiPriority w:val="99"/>
    <w:qFormat/>
    <w:rsid w:val="004123E9"/>
  </w:style>
  <w:style w:type="character" w:customStyle="1" w:styleId="title1">
    <w:name w:val="title1"/>
    <w:uiPriority w:val="99"/>
    <w:rsid w:val="004123E9"/>
    <w:rPr>
      <w:sz w:val="18"/>
      <w:szCs w:val="18"/>
    </w:rPr>
  </w:style>
  <w:style w:type="character" w:customStyle="1" w:styleId="Char">
    <w:name w:val="批注文字 Char"/>
    <w:link w:val="a8"/>
    <w:uiPriority w:val="99"/>
    <w:semiHidden/>
    <w:locked/>
    <w:rsid w:val="004123E9"/>
    <w:rPr>
      <w:sz w:val="28"/>
      <w:szCs w:val="28"/>
    </w:rPr>
  </w:style>
  <w:style w:type="character" w:customStyle="1" w:styleId="Char0">
    <w:name w:val="文档结构图 Char"/>
    <w:link w:val="a9"/>
    <w:uiPriority w:val="99"/>
    <w:locked/>
    <w:rsid w:val="004123E9"/>
    <w:rPr>
      <w:rFonts w:ascii="宋体" w:cs="宋体"/>
      <w:kern w:val="2"/>
      <w:sz w:val="18"/>
      <w:szCs w:val="18"/>
    </w:rPr>
  </w:style>
  <w:style w:type="character" w:customStyle="1" w:styleId="1Char">
    <w:name w:val="标题 1 Char"/>
    <w:link w:val="1"/>
    <w:uiPriority w:val="99"/>
    <w:qFormat/>
    <w:locked/>
    <w:rsid w:val="004123E9"/>
    <w:rPr>
      <w:b/>
      <w:bCs/>
      <w:kern w:val="44"/>
      <w:sz w:val="44"/>
      <w:szCs w:val="44"/>
    </w:rPr>
  </w:style>
  <w:style w:type="character" w:customStyle="1" w:styleId="apple-converted-space">
    <w:name w:val="apple-converted-space"/>
    <w:uiPriority w:val="99"/>
    <w:rsid w:val="004123E9"/>
  </w:style>
  <w:style w:type="character" w:customStyle="1" w:styleId="3Char">
    <w:name w:val="标题 3 Char"/>
    <w:link w:val="3"/>
    <w:uiPriority w:val="99"/>
    <w:semiHidden/>
    <w:qFormat/>
    <w:locked/>
    <w:rsid w:val="004123E9"/>
    <w:rPr>
      <w:b/>
      <w:bCs/>
      <w:sz w:val="32"/>
      <w:szCs w:val="32"/>
    </w:rPr>
  </w:style>
  <w:style w:type="character" w:customStyle="1" w:styleId="Char1">
    <w:name w:val="批注框文本 Char"/>
    <w:link w:val="aa"/>
    <w:uiPriority w:val="99"/>
    <w:semiHidden/>
    <w:locked/>
    <w:rsid w:val="004123E9"/>
    <w:rPr>
      <w:sz w:val="2"/>
      <w:szCs w:val="2"/>
    </w:rPr>
  </w:style>
  <w:style w:type="character" w:customStyle="1" w:styleId="Char2">
    <w:name w:val="页脚 Char"/>
    <w:link w:val="ab"/>
    <w:uiPriority w:val="99"/>
    <w:semiHidden/>
    <w:locked/>
    <w:rsid w:val="004123E9"/>
    <w:rPr>
      <w:sz w:val="18"/>
      <w:szCs w:val="18"/>
    </w:rPr>
  </w:style>
  <w:style w:type="character" w:customStyle="1" w:styleId="Char10">
    <w:name w:val="日期 Char1"/>
    <w:uiPriority w:val="99"/>
    <w:semiHidden/>
    <w:qFormat/>
    <w:rsid w:val="004123E9"/>
    <w:rPr>
      <w:rFonts w:ascii="Times New Roman" w:eastAsia="宋体" w:hAnsi="Times New Roman" w:cs="Times New Roman"/>
      <w:sz w:val="28"/>
      <w:szCs w:val="20"/>
    </w:rPr>
  </w:style>
  <w:style w:type="character" w:customStyle="1" w:styleId="para1">
    <w:name w:val="para1"/>
    <w:uiPriority w:val="99"/>
    <w:rsid w:val="004123E9"/>
    <w:rPr>
      <w:rFonts w:ascii="Arial" w:hAnsi="Arial" w:cs="Arial"/>
      <w:sz w:val="18"/>
      <w:szCs w:val="18"/>
    </w:rPr>
  </w:style>
  <w:style w:type="character" w:customStyle="1" w:styleId="16">
    <w:name w:val="16"/>
    <w:uiPriority w:val="99"/>
    <w:rsid w:val="004123E9"/>
    <w:rPr>
      <w:rFonts w:ascii="Times New Roman" w:hAnsi="Times New Roman" w:cs="Times New Roman"/>
      <w:color w:val="0000FF"/>
      <w:sz w:val="20"/>
      <w:szCs w:val="20"/>
      <w:u w:val="single"/>
    </w:rPr>
  </w:style>
  <w:style w:type="character" w:customStyle="1" w:styleId="ll1">
    <w:name w:val="ll1"/>
    <w:uiPriority w:val="99"/>
    <w:rsid w:val="004123E9"/>
    <w:rPr>
      <w:rFonts w:ascii="??" w:hAnsi="??" w:cs="??"/>
      <w:color w:val="auto"/>
      <w:sz w:val="18"/>
      <w:szCs w:val="18"/>
      <w:u w:val="none"/>
    </w:rPr>
  </w:style>
  <w:style w:type="character" w:customStyle="1" w:styleId="Char3">
    <w:name w:val="纯文本 Char"/>
    <w:link w:val="ac"/>
    <w:uiPriority w:val="99"/>
    <w:semiHidden/>
    <w:locked/>
    <w:rsid w:val="004123E9"/>
    <w:rPr>
      <w:rFonts w:ascii="宋体" w:hAnsi="Courier New" w:cs="宋体"/>
      <w:sz w:val="21"/>
      <w:szCs w:val="21"/>
    </w:rPr>
  </w:style>
  <w:style w:type="character" w:customStyle="1" w:styleId="Char4">
    <w:name w:val="正文文本缩进 Char"/>
    <w:link w:val="ad"/>
    <w:uiPriority w:val="99"/>
    <w:semiHidden/>
    <w:locked/>
    <w:rsid w:val="004123E9"/>
    <w:rPr>
      <w:sz w:val="28"/>
      <w:szCs w:val="28"/>
    </w:rPr>
  </w:style>
  <w:style w:type="character" w:customStyle="1" w:styleId="2Char0">
    <w:name w:val="正文文本缩进 2 Char"/>
    <w:link w:val="20"/>
    <w:uiPriority w:val="99"/>
    <w:semiHidden/>
    <w:locked/>
    <w:rsid w:val="004123E9"/>
    <w:rPr>
      <w:sz w:val="28"/>
      <w:szCs w:val="28"/>
    </w:rPr>
  </w:style>
  <w:style w:type="character" w:customStyle="1" w:styleId="Char5">
    <w:name w:val="日期 Char"/>
    <w:link w:val="ae"/>
    <w:uiPriority w:val="99"/>
    <w:semiHidden/>
    <w:locked/>
    <w:rsid w:val="004123E9"/>
    <w:rPr>
      <w:sz w:val="28"/>
      <w:szCs w:val="28"/>
    </w:rPr>
  </w:style>
  <w:style w:type="character" w:customStyle="1" w:styleId="Char6">
    <w:name w:val="页眉 Char"/>
    <w:link w:val="af"/>
    <w:uiPriority w:val="99"/>
    <w:semiHidden/>
    <w:locked/>
    <w:rsid w:val="004123E9"/>
    <w:rPr>
      <w:sz w:val="18"/>
      <w:szCs w:val="18"/>
    </w:rPr>
  </w:style>
  <w:style w:type="character" w:customStyle="1" w:styleId="2Char">
    <w:name w:val="标题 2 Char"/>
    <w:link w:val="2"/>
    <w:uiPriority w:val="99"/>
    <w:semiHidden/>
    <w:qFormat/>
    <w:locked/>
    <w:rsid w:val="004123E9"/>
    <w:rPr>
      <w:rFonts w:ascii="Cambria" w:eastAsia="宋体" w:hAnsi="Cambria" w:cs="Cambria"/>
      <w:b/>
      <w:bCs/>
      <w:sz w:val="32"/>
      <w:szCs w:val="32"/>
    </w:rPr>
  </w:style>
  <w:style w:type="paragraph" w:styleId="ad">
    <w:name w:val="Body Text Indent"/>
    <w:basedOn w:val="a"/>
    <w:link w:val="Char4"/>
    <w:uiPriority w:val="99"/>
    <w:qFormat/>
    <w:rsid w:val="004123E9"/>
    <w:pPr>
      <w:spacing w:line="700" w:lineRule="exact"/>
      <w:ind w:left="960"/>
    </w:pPr>
    <w:rPr>
      <w:kern w:val="0"/>
      <w:lang w:bidi="mn-Mong-CN"/>
    </w:rPr>
  </w:style>
  <w:style w:type="paragraph" w:styleId="7">
    <w:name w:val="toc 7"/>
    <w:basedOn w:val="a"/>
    <w:next w:val="a"/>
    <w:uiPriority w:val="99"/>
    <w:semiHidden/>
    <w:qFormat/>
    <w:rsid w:val="004123E9"/>
    <w:pPr>
      <w:ind w:left="1680"/>
      <w:jc w:val="left"/>
    </w:pPr>
    <w:rPr>
      <w:sz w:val="18"/>
      <w:szCs w:val="18"/>
    </w:rPr>
  </w:style>
  <w:style w:type="paragraph" w:styleId="a9">
    <w:name w:val="Document Map"/>
    <w:basedOn w:val="a"/>
    <w:link w:val="Char0"/>
    <w:uiPriority w:val="99"/>
    <w:semiHidden/>
    <w:qFormat/>
    <w:rsid w:val="004123E9"/>
    <w:rPr>
      <w:rFonts w:ascii="宋体"/>
      <w:sz w:val="18"/>
      <w:szCs w:val="18"/>
      <w:lang w:bidi="mn-Mong-CN"/>
    </w:rPr>
  </w:style>
  <w:style w:type="paragraph" w:styleId="a8">
    <w:name w:val="annotation text"/>
    <w:basedOn w:val="a"/>
    <w:link w:val="Char"/>
    <w:uiPriority w:val="99"/>
    <w:semiHidden/>
    <w:qFormat/>
    <w:rsid w:val="004123E9"/>
    <w:pPr>
      <w:jc w:val="left"/>
    </w:pPr>
    <w:rPr>
      <w:kern w:val="0"/>
      <w:lang w:bidi="mn-Mong-CN"/>
    </w:rPr>
  </w:style>
  <w:style w:type="paragraph" w:styleId="a0">
    <w:name w:val="Normal Indent"/>
    <w:basedOn w:val="a"/>
    <w:uiPriority w:val="99"/>
    <w:qFormat/>
    <w:rsid w:val="004123E9"/>
    <w:pPr>
      <w:adjustRightInd w:val="0"/>
      <w:snapToGrid w:val="0"/>
      <w:spacing w:line="360" w:lineRule="auto"/>
      <w:ind w:firstLine="420"/>
    </w:pPr>
    <w:rPr>
      <w:sz w:val="24"/>
      <w:szCs w:val="24"/>
    </w:rPr>
  </w:style>
  <w:style w:type="paragraph" w:styleId="8">
    <w:name w:val="toc 8"/>
    <w:basedOn w:val="a"/>
    <w:next w:val="a"/>
    <w:uiPriority w:val="99"/>
    <w:semiHidden/>
    <w:qFormat/>
    <w:rsid w:val="004123E9"/>
    <w:pPr>
      <w:ind w:left="1960"/>
      <w:jc w:val="left"/>
    </w:pPr>
    <w:rPr>
      <w:sz w:val="18"/>
      <w:szCs w:val="18"/>
    </w:rPr>
  </w:style>
  <w:style w:type="paragraph" w:styleId="5">
    <w:name w:val="toc 5"/>
    <w:basedOn w:val="a"/>
    <w:next w:val="a"/>
    <w:uiPriority w:val="99"/>
    <w:semiHidden/>
    <w:qFormat/>
    <w:rsid w:val="004123E9"/>
    <w:pPr>
      <w:ind w:left="1120"/>
      <w:jc w:val="left"/>
    </w:pPr>
    <w:rPr>
      <w:sz w:val="18"/>
      <w:szCs w:val="18"/>
    </w:rPr>
  </w:style>
  <w:style w:type="paragraph" w:styleId="6">
    <w:name w:val="toc 6"/>
    <w:basedOn w:val="a"/>
    <w:next w:val="a"/>
    <w:uiPriority w:val="99"/>
    <w:semiHidden/>
    <w:qFormat/>
    <w:rsid w:val="004123E9"/>
    <w:pPr>
      <w:ind w:left="1400"/>
      <w:jc w:val="left"/>
    </w:pPr>
    <w:rPr>
      <w:sz w:val="18"/>
      <w:szCs w:val="18"/>
    </w:rPr>
  </w:style>
  <w:style w:type="paragraph" w:styleId="30">
    <w:name w:val="toc 3"/>
    <w:basedOn w:val="a"/>
    <w:next w:val="a"/>
    <w:uiPriority w:val="39"/>
    <w:qFormat/>
    <w:rsid w:val="004123E9"/>
    <w:pPr>
      <w:ind w:left="560"/>
      <w:jc w:val="left"/>
    </w:pPr>
    <w:rPr>
      <w:i/>
      <w:iCs/>
      <w:sz w:val="20"/>
      <w:szCs w:val="20"/>
    </w:rPr>
  </w:style>
  <w:style w:type="paragraph" w:styleId="af">
    <w:name w:val="header"/>
    <w:basedOn w:val="a"/>
    <w:link w:val="Char6"/>
    <w:uiPriority w:val="99"/>
    <w:qFormat/>
    <w:rsid w:val="004123E9"/>
    <w:pPr>
      <w:pBdr>
        <w:bottom w:val="single" w:sz="6" w:space="1" w:color="auto"/>
      </w:pBdr>
      <w:tabs>
        <w:tab w:val="center" w:pos="4153"/>
        <w:tab w:val="right" w:pos="8306"/>
      </w:tabs>
      <w:snapToGrid w:val="0"/>
      <w:jc w:val="center"/>
    </w:pPr>
    <w:rPr>
      <w:kern w:val="0"/>
      <w:sz w:val="18"/>
      <w:szCs w:val="18"/>
      <w:lang w:bidi="mn-Mong-CN"/>
    </w:rPr>
  </w:style>
  <w:style w:type="paragraph" w:styleId="20">
    <w:name w:val="Body Text Indent 2"/>
    <w:basedOn w:val="a"/>
    <w:link w:val="2Char0"/>
    <w:uiPriority w:val="99"/>
    <w:qFormat/>
    <w:rsid w:val="004123E9"/>
    <w:pPr>
      <w:spacing w:after="120" w:line="480" w:lineRule="auto"/>
      <w:ind w:leftChars="200" w:left="420"/>
    </w:pPr>
    <w:rPr>
      <w:kern w:val="0"/>
      <w:lang w:bidi="mn-Mong-CN"/>
    </w:rPr>
  </w:style>
  <w:style w:type="paragraph" w:styleId="ac">
    <w:name w:val="Plain Text"/>
    <w:basedOn w:val="a"/>
    <w:link w:val="Char3"/>
    <w:uiPriority w:val="99"/>
    <w:qFormat/>
    <w:rsid w:val="004123E9"/>
    <w:rPr>
      <w:rFonts w:ascii="宋体" w:hAnsi="Courier New"/>
      <w:kern w:val="0"/>
      <w:sz w:val="21"/>
      <w:szCs w:val="21"/>
      <w:lang w:bidi="mn-Mong-CN"/>
    </w:rPr>
  </w:style>
  <w:style w:type="paragraph" w:styleId="af0">
    <w:name w:val="Normal (Web)"/>
    <w:basedOn w:val="a"/>
    <w:uiPriority w:val="99"/>
    <w:qFormat/>
    <w:rsid w:val="004123E9"/>
    <w:pPr>
      <w:widowControl/>
      <w:spacing w:before="100" w:beforeAutospacing="1" w:after="100" w:afterAutospacing="1"/>
      <w:jc w:val="left"/>
    </w:pPr>
    <w:rPr>
      <w:rFonts w:ascii="宋体" w:hAnsi="宋体" w:cs="宋体"/>
      <w:kern w:val="0"/>
      <w:sz w:val="24"/>
      <w:szCs w:val="24"/>
    </w:rPr>
  </w:style>
  <w:style w:type="paragraph" w:styleId="21">
    <w:name w:val="toc 2"/>
    <w:basedOn w:val="a"/>
    <w:next w:val="a"/>
    <w:uiPriority w:val="99"/>
    <w:semiHidden/>
    <w:qFormat/>
    <w:rsid w:val="004123E9"/>
    <w:pPr>
      <w:ind w:left="280"/>
      <w:jc w:val="left"/>
    </w:pPr>
    <w:rPr>
      <w:smallCaps/>
      <w:sz w:val="20"/>
      <w:szCs w:val="20"/>
    </w:rPr>
  </w:style>
  <w:style w:type="paragraph" w:styleId="ae">
    <w:name w:val="Date"/>
    <w:basedOn w:val="a"/>
    <w:next w:val="a"/>
    <w:link w:val="Char5"/>
    <w:qFormat/>
    <w:rsid w:val="004123E9"/>
    <w:rPr>
      <w:kern w:val="0"/>
      <w:lang w:bidi="mn-Mong-CN"/>
    </w:rPr>
  </w:style>
  <w:style w:type="paragraph" w:styleId="4">
    <w:name w:val="toc 4"/>
    <w:basedOn w:val="a"/>
    <w:next w:val="a"/>
    <w:uiPriority w:val="99"/>
    <w:semiHidden/>
    <w:qFormat/>
    <w:rsid w:val="004123E9"/>
    <w:pPr>
      <w:ind w:left="840"/>
      <w:jc w:val="left"/>
    </w:pPr>
    <w:rPr>
      <w:sz w:val="18"/>
      <w:szCs w:val="18"/>
    </w:rPr>
  </w:style>
  <w:style w:type="paragraph" w:styleId="aa">
    <w:name w:val="Balloon Text"/>
    <w:basedOn w:val="a"/>
    <w:link w:val="Char1"/>
    <w:uiPriority w:val="99"/>
    <w:semiHidden/>
    <w:qFormat/>
    <w:rsid w:val="004123E9"/>
    <w:rPr>
      <w:kern w:val="0"/>
      <w:sz w:val="2"/>
      <w:szCs w:val="2"/>
      <w:lang w:bidi="mn-Mong-CN"/>
    </w:rPr>
  </w:style>
  <w:style w:type="paragraph" w:styleId="ab">
    <w:name w:val="footer"/>
    <w:basedOn w:val="a"/>
    <w:link w:val="Char2"/>
    <w:uiPriority w:val="99"/>
    <w:qFormat/>
    <w:rsid w:val="004123E9"/>
    <w:pPr>
      <w:tabs>
        <w:tab w:val="center" w:pos="4153"/>
        <w:tab w:val="right" w:pos="8306"/>
      </w:tabs>
      <w:snapToGrid w:val="0"/>
      <w:jc w:val="left"/>
    </w:pPr>
    <w:rPr>
      <w:kern w:val="0"/>
      <w:sz w:val="18"/>
      <w:szCs w:val="18"/>
      <w:lang w:bidi="mn-Mong-CN"/>
    </w:rPr>
  </w:style>
  <w:style w:type="paragraph" w:styleId="10">
    <w:name w:val="toc 1"/>
    <w:basedOn w:val="a"/>
    <w:next w:val="a"/>
    <w:uiPriority w:val="99"/>
    <w:semiHidden/>
    <w:qFormat/>
    <w:rsid w:val="004123E9"/>
    <w:pPr>
      <w:spacing w:before="120" w:after="120"/>
      <w:jc w:val="left"/>
    </w:pPr>
    <w:rPr>
      <w:b/>
      <w:bCs/>
      <w:caps/>
      <w:sz w:val="20"/>
      <w:szCs w:val="20"/>
    </w:rPr>
  </w:style>
  <w:style w:type="paragraph" w:styleId="9">
    <w:name w:val="toc 9"/>
    <w:basedOn w:val="a"/>
    <w:next w:val="a"/>
    <w:uiPriority w:val="99"/>
    <w:semiHidden/>
    <w:qFormat/>
    <w:rsid w:val="004123E9"/>
    <w:pPr>
      <w:ind w:left="2240"/>
      <w:jc w:val="left"/>
    </w:pPr>
    <w:rPr>
      <w:sz w:val="18"/>
      <w:szCs w:val="18"/>
    </w:rPr>
  </w:style>
  <w:style w:type="paragraph" w:customStyle="1" w:styleId="11">
    <w:name w:val="1"/>
    <w:basedOn w:val="a"/>
    <w:next w:val="ac"/>
    <w:uiPriority w:val="99"/>
    <w:rsid w:val="004123E9"/>
    <w:rPr>
      <w:rFonts w:ascii="宋体" w:hAnsi="Courier New" w:cs="宋体"/>
      <w:sz w:val="21"/>
      <w:szCs w:val="21"/>
    </w:rPr>
  </w:style>
  <w:style w:type="paragraph" w:customStyle="1" w:styleId="Char7">
    <w:name w:val="Char"/>
    <w:basedOn w:val="a"/>
    <w:uiPriority w:val="99"/>
    <w:rsid w:val="004123E9"/>
    <w:pPr>
      <w:spacing w:line="240" w:lineRule="atLeast"/>
      <w:ind w:left="420" w:firstLine="420"/>
    </w:pPr>
    <w:rPr>
      <w:kern w:val="0"/>
      <w:sz w:val="21"/>
      <w:szCs w:val="21"/>
    </w:rPr>
  </w:style>
  <w:style w:type="paragraph" w:customStyle="1" w:styleId="ListParagraph1">
    <w:name w:val="List Paragraph1"/>
    <w:basedOn w:val="a"/>
    <w:uiPriority w:val="99"/>
    <w:rsid w:val="004123E9"/>
    <w:pPr>
      <w:ind w:firstLineChars="200" w:firstLine="420"/>
    </w:pPr>
  </w:style>
  <w:style w:type="paragraph" w:customStyle="1" w:styleId="af1">
    <w:name w:val="标题一"/>
    <w:basedOn w:val="1"/>
    <w:next w:val="1"/>
    <w:uiPriority w:val="99"/>
    <w:rsid w:val="004123E9"/>
    <w:pPr>
      <w:keepLines w:val="0"/>
      <w:spacing w:before="0" w:after="0" w:line="240" w:lineRule="auto"/>
      <w:jc w:val="left"/>
    </w:pPr>
    <w:rPr>
      <w:kern w:val="2"/>
      <w:sz w:val="28"/>
      <w:szCs w:val="28"/>
    </w:rPr>
  </w:style>
  <w:style w:type="paragraph" w:customStyle="1" w:styleId="p0">
    <w:name w:val="p0"/>
    <w:basedOn w:val="a"/>
    <w:uiPriority w:val="99"/>
    <w:rsid w:val="004123E9"/>
    <w:pPr>
      <w:widowControl/>
    </w:pPr>
    <w:rPr>
      <w:kern w:val="0"/>
      <w:sz w:val="21"/>
      <w:szCs w:val="21"/>
    </w:rPr>
  </w:style>
  <w:style w:type="paragraph" w:customStyle="1" w:styleId="t-12">
    <w:name w:val="t-12"/>
    <w:basedOn w:val="a"/>
    <w:uiPriority w:val="99"/>
    <w:rsid w:val="004123E9"/>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rsid w:val="004123E9"/>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rsid w:val="004123E9"/>
    <w:rPr>
      <w:sz w:val="21"/>
      <w:szCs w:val="21"/>
    </w:rPr>
  </w:style>
  <w:style w:type="paragraph" w:customStyle="1" w:styleId="af2">
    <w:name w:val="标准正文"/>
    <w:basedOn w:val="a"/>
    <w:uiPriority w:val="99"/>
    <w:rsid w:val="004123E9"/>
    <w:pPr>
      <w:spacing w:line="360" w:lineRule="auto"/>
      <w:ind w:leftChars="400" w:left="840" w:firstLineChars="200" w:firstLine="480"/>
    </w:pPr>
    <w:rPr>
      <w:sz w:val="24"/>
      <w:szCs w:val="24"/>
    </w:rPr>
  </w:style>
  <w:style w:type="paragraph" w:customStyle="1" w:styleId="af3">
    <w:name w:val="标题二"/>
    <w:basedOn w:val="2"/>
    <w:uiPriority w:val="99"/>
    <w:rsid w:val="004123E9"/>
    <w:pPr>
      <w:keepLines w:val="0"/>
      <w:tabs>
        <w:tab w:val="left" w:pos="840"/>
      </w:tabs>
      <w:snapToGrid w:val="0"/>
      <w:spacing w:before="0" w:after="0" w:line="360" w:lineRule="auto"/>
      <w:ind w:left="840" w:hanging="420"/>
    </w:pPr>
    <w:rPr>
      <w:rFonts w:ascii="Times New Roman" w:hAnsi="Times New Roman"/>
      <w:color w:val="FF0000"/>
      <w:sz w:val="28"/>
      <w:szCs w:val="28"/>
    </w:rPr>
  </w:style>
  <w:style w:type="table" w:styleId="af4">
    <w:name w:val="Table Grid"/>
    <w:basedOn w:val="a2"/>
    <w:uiPriority w:val="59"/>
    <w:qFormat/>
    <w:locked/>
    <w:rsid w:val="004123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488020">
      <w:bodyDiv w:val="1"/>
      <w:marLeft w:val="0"/>
      <w:marRight w:val="0"/>
      <w:marTop w:val="0"/>
      <w:marBottom w:val="0"/>
      <w:divBdr>
        <w:top w:val="none" w:sz="0" w:space="0" w:color="auto"/>
        <w:left w:val="none" w:sz="0" w:space="0" w:color="auto"/>
        <w:bottom w:val="none" w:sz="0" w:space="0" w:color="auto"/>
        <w:right w:val="none" w:sz="0" w:space="0" w:color="auto"/>
      </w:divBdr>
    </w:div>
    <w:div w:id="286081360">
      <w:bodyDiv w:val="1"/>
      <w:marLeft w:val="0"/>
      <w:marRight w:val="0"/>
      <w:marTop w:val="0"/>
      <w:marBottom w:val="0"/>
      <w:divBdr>
        <w:top w:val="none" w:sz="0" w:space="0" w:color="auto"/>
        <w:left w:val="none" w:sz="0" w:space="0" w:color="auto"/>
        <w:bottom w:val="none" w:sz="0" w:space="0" w:color="auto"/>
        <w:right w:val="none" w:sz="0" w:space="0" w:color="auto"/>
      </w:divBdr>
    </w:div>
    <w:div w:id="329800031">
      <w:bodyDiv w:val="1"/>
      <w:marLeft w:val="0"/>
      <w:marRight w:val="0"/>
      <w:marTop w:val="0"/>
      <w:marBottom w:val="0"/>
      <w:divBdr>
        <w:top w:val="none" w:sz="0" w:space="0" w:color="auto"/>
        <w:left w:val="none" w:sz="0" w:space="0" w:color="auto"/>
        <w:bottom w:val="none" w:sz="0" w:space="0" w:color="auto"/>
        <w:right w:val="none" w:sz="0" w:space="0" w:color="auto"/>
      </w:divBdr>
    </w:div>
    <w:div w:id="704520005">
      <w:bodyDiv w:val="1"/>
      <w:marLeft w:val="0"/>
      <w:marRight w:val="0"/>
      <w:marTop w:val="0"/>
      <w:marBottom w:val="0"/>
      <w:divBdr>
        <w:top w:val="none" w:sz="0" w:space="0" w:color="auto"/>
        <w:left w:val="none" w:sz="0" w:space="0" w:color="auto"/>
        <w:bottom w:val="none" w:sz="0" w:space="0" w:color="auto"/>
        <w:right w:val="none" w:sz="0" w:space="0" w:color="auto"/>
      </w:divBdr>
    </w:div>
    <w:div w:id="1075279974">
      <w:bodyDiv w:val="1"/>
      <w:marLeft w:val="0"/>
      <w:marRight w:val="0"/>
      <w:marTop w:val="0"/>
      <w:marBottom w:val="0"/>
      <w:divBdr>
        <w:top w:val="none" w:sz="0" w:space="0" w:color="auto"/>
        <w:left w:val="none" w:sz="0" w:space="0" w:color="auto"/>
        <w:bottom w:val="none" w:sz="0" w:space="0" w:color="auto"/>
        <w:right w:val="none" w:sz="0" w:space="0" w:color="auto"/>
      </w:divBdr>
    </w:div>
    <w:div w:id="1530728412">
      <w:bodyDiv w:val="1"/>
      <w:marLeft w:val="0"/>
      <w:marRight w:val="0"/>
      <w:marTop w:val="0"/>
      <w:marBottom w:val="0"/>
      <w:divBdr>
        <w:top w:val="none" w:sz="0" w:space="0" w:color="auto"/>
        <w:left w:val="none" w:sz="0" w:space="0" w:color="auto"/>
        <w:bottom w:val="none" w:sz="0" w:space="0" w:color="auto"/>
        <w:right w:val="none" w:sz="0" w:space="0" w:color="auto"/>
      </w:divBdr>
    </w:div>
    <w:div w:id="16661274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1988</Words>
  <Characters>11336</Characters>
  <Application>Microsoft Office Word</Application>
  <DocSecurity>0</DocSecurity>
  <Lines>94</Lines>
  <Paragraphs>26</Paragraphs>
  <ScaleCrop>false</ScaleCrop>
  <Company>Microsoft</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3</cp:revision>
  <cp:lastPrinted>2017-11-28T00:46:00Z</cp:lastPrinted>
  <dcterms:created xsi:type="dcterms:W3CDTF">2019-01-25T01:30:00Z</dcterms:created>
  <dcterms:modified xsi:type="dcterms:W3CDTF">2019-01-25T01:45:00Z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