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88" w:rsidRDefault="00276C88" w:rsidP="00276C88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276C88" w:rsidRDefault="00276C88" w:rsidP="00276C88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四川外国语大学青春喜迎十九大系列活动</w:t>
      </w:r>
    </w:p>
    <w:p w:rsidR="00276C88" w:rsidRDefault="00276C88" w:rsidP="00276C88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十九大文献翻译大赛决赛阅卷老师推荐表</w:t>
      </w:r>
    </w:p>
    <w:p w:rsidR="00276C88" w:rsidRDefault="00276C88" w:rsidP="00276C88">
      <w:pPr>
        <w:spacing w:line="520" w:lineRule="exact"/>
        <w:rPr>
          <w:rFonts w:eastAsia="华文仿宋"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99"/>
        <w:gridCol w:w="543"/>
        <w:gridCol w:w="1489"/>
        <w:gridCol w:w="1129"/>
        <w:gridCol w:w="1079"/>
        <w:gridCol w:w="1508"/>
        <w:gridCol w:w="1675"/>
      </w:tblGrid>
      <w:tr w:rsidR="00276C88" w:rsidTr="00276C88"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 w:hint="eastAsia"/>
                <w:sz w:val="32"/>
                <w:szCs w:val="32"/>
              </w:rPr>
              <w:t>推荐单位：（盖章）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76C88" w:rsidRDefault="00276C88">
            <w:pPr>
              <w:wordWrap w:val="0"/>
              <w:spacing w:line="520" w:lineRule="exact"/>
              <w:jc w:val="right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 w:hint="eastAsia"/>
                <w:sz w:val="32"/>
                <w:szCs w:val="32"/>
              </w:rPr>
              <w:t>阅卷语种：　　　　语</w:t>
            </w:r>
          </w:p>
        </w:tc>
      </w:tr>
      <w:tr w:rsidR="00276C88" w:rsidTr="00276C8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性别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政治面貌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276C88" w:rsidTr="00276C8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职务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授课课程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276C88" w:rsidTr="00276C8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职称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adjustRightInd/>
              <w:snapToGrid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adjustRightInd/>
              <w:snapToGrid/>
              <w:rPr>
                <w:rFonts w:eastAsia="华文仿宋"/>
                <w:sz w:val="32"/>
                <w:szCs w:val="32"/>
              </w:rPr>
            </w:pPr>
          </w:p>
        </w:tc>
      </w:tr>
      <w:tr w:rsidR="00276C88" w:rsidTr="00276C88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联系电话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  <w:tr w:rsidR="00276C88" w:rsidTr="00276C88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88" w:rsidRDefault="00276C88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主要教学科研成果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  <w:p w:rsidR="00276C88" w:rsidRDefault="00276C88">
            <w:pPr>
              <w:spacing w:line="520" w:lineRule="exact"/>
              <w:rPr>
                <w:rFonts w:eastAsia="华文仿宋"/>
                <w:sz w:val="32"/>
                <w:szCs w:val="32"/>
              </w:rPr>
            </w:pPr>
          </w:p>
        </w:tc>
      </w:tr>
    </w:tbl>
    <w:p w:rsidR="00276C88" w:rsidRDefault="00276C88" w:rsidP="00276C88">
      <w:pPr>
        <w:spacing w:afterLines="800" w:after="1920"/>
        <w:ind w:firstLineChars="200" w:firstLine="640"/>
        <w:rPr>
          <w:rFonts w:ascii="Times New Roman" w:eastAsia="华文仿宋" w:hAnsi="Times New Roman" w:cs="Times New Roman"/>
          <w:kern w:val="2"/>
          <w:sz w:val="32"/>
          <w:szCs w:val="32"/>
        </w:rPr>
      </w:pPr>
    </w:p>
    <w:p w:rsidR="00276C88" w:rsidRDefault="00276C88" w:rsidP="00276C88">
      <w:pPr>
        <w:spacing w:line="220" w:lineRule="atLeast"/>
      </w:pPr>
    </w:p>
    <w:p w:rsidR="004358AB" w:rsidRDefault="004358AB" w:rsidP="00D31D50">
      <w:pPr>
        <w:spacing w:line="220" w:lineRule="atLeast"/>
        <w:rPr>
          <w:rFonts w:hint="eastAsia"/>
        </w:rPr>
      </w:pP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76C88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EF2A3-CDD8-4DDE-8E26-9214B5BB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C8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2017-10-24T09:31:00Z</dcterms:modified>
</cp:coreProperties>
</file>