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E50795" w:rsidP="001D16DF">
      <w:pPr>
        <w:jc w:val="center"/>
        <w:rPr>
          <w:b/>
          <w:sz w:val="28"/>
          <w:szCs w:val="28"/>
        </w:rPr>
      </w:pPr>
      <w:r w:rsidRPr="00E50795">
        <w:rPr>
          <w:rFonts w:hint="eastAsia"/>
          <w:b/>
          <w:sz w:val="28"/>
          <w:szCs w:val="28"/>
        </w:rPr>
        <w:t>HH2019096-19A1953</w:t>
      </w:r>
      <w:r w:rsidRPr="00E50795">
        <w:rPr>
          <w:rFonts w:hint="eastAsia"/>
          <w:b/>
          <w:sz w:val="28"/>
          <w:szCs w:val="28"/>
        </w:rPr>
        <w:t>东方语学院同声传译实训室设备</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00B5624D" w:rsidRPr="00B5624D">
        <w:rPr>
          <w:rFonts w:ascii="inherit" w:eastAsia="微软雅黑" w:hAnsi="inherit" w:cs="Helvetica" w:hint="eastAsia"/>
          <w:color w:val="333333"/>
          <w:kern w:val="0"/>
          <w:szCs w:val="21"/>
        </w:rPr>
        <w:t>19</w:t>
      </w:r>
      <w:r w:rsidR="00E50795">
        <w:rPr>
          <w:rFonts w:ascii="inherit" w:eastAsia="微软雅黑" w:hAnsi="inherit" w:cs="Helvetica" w:hint="eastAsia"/>
          <w:color w:val="333333"/>
          <w:kern w:val="0"/>
          <w:szCs w:val="21"/>
        </w:rPr>
        <w:t xml:space="preserve">A1953  </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E50795" w:rsidRPr="00E50795">
        <w:rPr>
          <w:rFonts w:ascii="inherit" w:eastAsia="微软雅黑" w:hAnsi="inherit" w:cs="Helvetica" w:hint="eastAsia"/>
          <w:color w:val="333333"/>
          <w:kern w:val="0"/>
          <w:szCs w:val="21"/>
        </w:rPr>
        <w:t>HH2019096</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二、项目名称：四川外国语大学</w:t>
      </w:r>
      <w:r w:rsidR="00E50795" w:rsidRPr="00E50795">
        <w:rPr>
          <w:rFonts w:ascii="inherit" w:eastAsia="微软雅黑" w:hAnsi="inherit" w:cs="Helvetica" w:hint="eastAsia"/>
          <w:color w:val="333333"/>
          <w:kern w:val="0"/>
          <w:szCs w:val="21"/>
        </w:rPr>
        <w:t>东方语学院同声传译实训室设备</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三、采购方式：竞争性</w:t>
      </w:r>
      <w:r w:rsidR="00E50795">
        <w:rPr>
          <w:rFonts w:ascii="inherit" w:eastAsia="微软雅黑" w:hAnsi="inherit" w:cs="Helvetica" w:hint="eastAsia"/>
          <w:color w:val="333333"/>
          <w:kern w:val="0"/>
          <w:szCs w:val="21"/>
        </w:rPr>
        <w:t>谈判</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四、预算金额：</w:t>
      </w:r>
      <w:r w:rsidR="00E50795" w:rsidRPr="00E50795">
        <w:rPr>
          <w:rFonts w:ascii="inherit" w:eastAsia="微软雅黑" w:hAnsi="inherit" w:cs="Helvetica" w:hint="eastAsia"/>
          <w:color w:val="333333"/>
          <w:kern w:val="0"/>
          <w:szCs w:val="21"/>
        </w:rPr>
        <w:t>￥</w:t>
      </w:r>
      <w:r w:rsidR="00E50795" w:rsidRPr="00E50795">
        <w:rPr>
          <w:rFonts w:ascii="inherit" w:eastAsia="微软雅黑" w:hAnsi="inherit" w:cs="Helvetica" w:hint="eastAsia"/>
          <w:color w:val="333333"/>
          <w:kern w:val="0"/>
          <w:szCs w:val="21"/>
        </w:rPr>
        <w:t>637,100.00</w:t>
      </w:r>
      <w:r w:rsidR="00E50795" w:rsidRPr="00E50795">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E50795" w:rsidP="007B6A2B">
            <w:pPr>
              <w:widowControl/>
              <w:spacing w:before="150" w:after="150" w:line="240" w:lineRule="exact"/>
              <w:jc w:val="center"/>
              <w:outlineLvl w:val="3"/>
              <w:rPr>
                <w:rFonts w:ascii="微软雅黑" w:eastAsia="微软雅黑" w:hAnsi="微软雅黑" w:cs="Helvetica"/>
                <w:color w:val="333333"/>
                <w:szCs w:val="21"/>
              </w:rPr>
            </w:pPr>
            <w:r w:rsidRPr="00E50795">
              <w:rPr>
                <w:rFonts w:ascii="inherit" w:eastAsia="微软雅黑" w:hAnsi="inherit" w:cs="Helvetica" w:hint="eastAsia"/>
                <w:color w:val="333333"/>
                <w:kern w:val="0"/>
                <w:szCs w:val="21"/>
              </w:rPr>
              <w:t>同声传译实训室设备</w:t>
            </w:r>
          </w:p>
        </w:tc>
        <w:tc>
          <w:tcPr>
            <w:tcW w:w="1701" w:type="dxa"/>
          </w:tcPr>
          <w:p w:rsidR="001D16DF" w:rsidRDefault="00E50795"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6371</w:t>
            </w:r>
            <w:r w:rsidR="001D16DF">
              <w:rPr>
                <w:rFonts w:ascii="微软雅黑" w:eastAsia="微软雅黑" w:hAnsi="微软雅黑" w:cs="Helvetica" w:hint="eastAsia"/>
                <w:color w:val="333333"/>
                <w:szCs w:val="21"/>
              </w:rPr>
              <w:t>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E50795"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E50795"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szCs w:val="21"/>
                <w:shd w:val="clear" w:color="auto" w:fill="FFFFFF"/>
              </w:rPr>
              <w:t>系统控制软件： 一、功能要求： 1、满足同声传译训练过程中所需要的跟读训练、段复读、句复读、影子训练、同声传译训练、交替传译训练、视译训练、同传会议等要求。 2、在同声会议或同声传译训练时，译员可以在屏幕上看到发言人影像，实现视译训练，为保证训练的实战性，要求声音传输延迟&lt;10ms。提供国家广播电视产品质量监督检验中心检验报告复印件。 3、代表席通过屏幕看到发言人文稿，在选择译员通道时，同时看到译员的影像，同时收听译员的声音。</w:t>
            </w:r>
          </w:p>
        </w:tc>
      </w:tr>
    </w:tbl>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六、项目政策信息</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（一）按照《财政部</w:t>
      </w:r>
      <w:r w:rsidRPr="006C5AD0">
        <w:rPr>
          <w:rFonts w:ascii="inherit" w:eastAsia="微软雅黑" w:hAnsi="inherit" w:cs="Helvetica" w:hint="eastAsia"/>
          <w:color w:val="333333"/>
          <w:kern w:val="0"/>
          <w:szCs w:val="21"/>
        </w:rPr>
        <w:t xml:space="preserve"> </w:t>
      </w:r>
      <w:r w:rsidRPr="006C5AD0">
        <w:rPr>
          <w:rFonts w:ascii="inherit" w:eastAsia="微软雅黑" w:hAnsi="inherit" w:cs="Helvetica" w:hint="eastAsia"/>
          <w:color w:val="333333"/>
          <w:kern w:val="0"/>
          <w:szCs w:val="21"/>
        </w:rPr>
        <w:t>国家发展改革委关于印发</w:t>
      </w:r>
      <w:r w:rsidRPr="006C5AD0">
        <w:rPr>
          <w:rFonts w:ascii="inherit" w:eastAsia="微软雅黑" w:hAnsi="inherit" w:cs="Helvetica" w:hint="eastAsia"/>
          <w:color w:val="333333"/>
          <w:kern w:val="0"/>
          <w:szCs w:val="21"/>
        </w:rPr>
        <w:t>&lt;</w:t>
      </w:r>
      <w:r w:rsidRPr="006C5AD0">
        <w:rPr>
          <w:rFonts w:ascii="inherit" w:eastAsia="微软雅黑" w:hAnsi="inherit" w:cs="Helvetica" w:hint="eastAsia"/>
          <w:color w:val="333333"/>
          <w:kern w:val="0"/>
          <w:szCs w:val="21"/>
        </w:rPr>
        <w:t>节能产品政府采购实施意见</w:t>
      </w:r>
      <w:r w:rsidRPr="006C5AD0">
        <w:rPr>
          <w:rFonts w:ascii="inherit" w:eastAsia="微软雅黑" w:hAnsi="inherit" w:cs="Helvetica" w:hint="eastAsia"/>
          <w:color w:val="333333"/>
          <w:kern w:val="0"/>
          <w:szCs w:val="21"/>
        </w:rPr>
        <w:t>&gt;</w:t>
      </w:r>
      <w:r w:rsidRPr="006C5AD0">
        <w:rPr>
          <w:rFonts w:ascii="inherit" w:eastAsia="微软雅黑" w:hAnsi="inherit" w:cs="Helvetica" w:hint="eastAsia"/>
          <w:color w:val="333333"/>
          <w:kern w:val="0"/>
          <w:szCs w:val="21"/>
        </w:rPr>
        <w:t>的通知》（财库〔</w:t>
      </w:r>
      <w:r w:rsidRPr="006C5AD0">
        <w:rPr>
          <w:rFonts w:ascii="inherit" w:eastAsia="微软雅黑" w:hAnsi="inherit" w:cs="Helvetica" w:hint="eastAsia"/>
          <w:color w:val="333333"/>
          <w:kern w:val="0"/>
          <w:szCs w:val="21"/>
        </w:rPr>
        <w:t>2004</w:t>
      </w:r>
      <w:r w:rsidRPr="006C5AD0">
        <w:rPr>
          <w:rFonts w:ascii="inherit" w:eastAsia="微软雅黑" w:hAnsi="inherit" w:cs="Helvetica" w:hint="eastAsia"/>
          <w:color w:val="333333"/>
          <w:kern w:val="0"/>
          <w:szCs w:val="21"/>
        </w:rPr>
        <w:t>〕</w:t>
      </w:r>
      <w:r w:rsidRPr="006C5AD0">
        <w:rPr>
          <w:rFonts w:ascii="inherit" w:eastAsia="微软雅黑" w:hAnsi="inherit" w:cs="Helvetica" w:hint="eastAsia"/>
          <w:color w:val="333333"/>
          <w:kern w:val="0"/>
          <w:szCs w:val="21"/>
        </w:rPr>
        <w:t>185</w:t>
      </w:r>
      <w:r w:rsidRPr="006C5AD0">
        <w:rPr>
          <w:rFonts w:ascii="inherit" w:eastAsia="微软雅黑" w:hAnsi="inherit" w:cs="Helvetica" w:hint="eastAsia"/>
          <w:color w:val="333333"/>
          <w:kern w:val="0"/>
          <w:szCs w:val="21"/>
        </w:rPr>
        <w:t>号）、《财政部</w:t>
      </w:r>
      <w:r w:rsidRPr="006C5AD0">
        <w:rPr>
          <w:rFonts w:ascii="inherit" w:eastAsia="微软雅黑" w:hAnsi="inherit" w:cs="Helvetica" w:hint="eastAsia"/>
          <w:color w:val="333333"/>
          <w:kern w:val="0"/>
          <w:szCs w:val="21"/>
        </w:rPr>
        <w:t xml:space="preserve"> </w:t>
      </w:r>
      <w:r w:rsidRPr="006C5AD0">
        <w:rPr>
          <w:rFonts w:ascii="inherit" w:eastAsia="微软雅黑" w:hAnsi="inherit" w:cs="Helvetica" w:hint="eastAsia"/>
          <w:color w:val="333333"/>
          <w:kern w:val="0"/>
          <w:szCs w:val="21"/>
        </w:rPr>
        <w:t>国家环保总局联合印发</w:t>
      </w:r>
      <w:r w:rsidRPr="006C5AD0">
        <w:rPr>
          <w:rFonts w:ascii="inherit" w:eastAsia="微软雅黑" w:hAnsi="inherit" w:cs="Helvetica" w:hint="eastAsia"/>
          <w:color w:val="333333"/>
          <w:kern w:val="0"/>
          <w:szCs w:val="21"/>
        </w:rPr>
        <w:t>&lt;</w:t>
      </w:r>
      <w:r w:rsidRPr="006C5AD0">
        <w:rPr>
          <w:rFonts w:ascii="inherit" w:eastAsia="微软雅黑" w:hAnsi="inherit" w:cs="Helvetica" w:hint="eastAsia"/>
          <w:color w:val="333333"/>
          <w:kern w:val="0"/>
          <w:szCs w:val="21"/>
        </w:rPr>
        <w:t>关于环境标志产品政府采购实施的意见</w:t>
      </w:r>
      <w:r w:rsidRPr="006C5AD0">
        <w:rPr>
          <w:rFonts w:ascii="inherit" w:eastAsia="微软雅黑" w:hAnsi="inherit" w:cs="Helvetica" w:hint="eastAsia"/>
          <w:color w:val="333333"/>
          <w:kern w:val="0"/>
          <w:szCs w:val="21"/>
        </w:rPr>
        <w:t>&gt;</w:t>
      </w:r>
      <w:r w:rsidRPr="006C5AD0">
        <w:rPr>
          <w:rFonts w:ascii="inherit" w:eastAsia="微软雅黑" w:hAnsi="inherit" w:cs="Helvetica" w:hint="eastAsia"/>
          <w:color w:val="333333"/>
          <w:kern w:val="0"/>
          <w:szCs w:val="21"/>
        </w:rPr>
        <w:t>》（财库〔</w:t>
      </w:r>
      <w:r w:rsidRPr="006C5AD0">
        <w:rPr>
          <w:rFonts w:ascii="inherit" w:eastAsia="微软雅黑" w:hAnsi="inherit" w:cs="Helvetica" w:hint="eastAsia"/>
          <w:color w:val="333333"/>
          <w:kern w:val="0"/>
          <w:szCs w:val="21"/>
        </w:rPr>
        <w:t>2006</w:t>
      </w:r>
      <w:r w:rsidRPr="006C5AD0">
        <w:rPr>
          <w:rFonts w:ascii="inherit" w:eastAsia="微软雅黑" w:hAnsi="inherit" w:cs="Helvetica" w:hint="eastAsia"/>
          <w:color w:val="333333"/>
          <w:kern w:val="0"/>
          <w:szCs w:val="21"/>
        </w:rPr>
        <w:t>〕</w:t>
      </w:r>
      <w:r w:rsidRPr="006C5AD0">
        <w:rPr>
          <w:rFonts w:ascii="inherit" w:eastAsia="微软雅黑" w:hAnsi="inherit" w:cs="Helvetica" w:hint="eastAsia"/>
          <w:color w:val="333333"/>
          <w:kern w:val="0"/>
          <w:szCs w:val="21"/>
        </w:rPr>
        <w:t>90</w:t>
      </w:r>
      <w:r w:rsidRPr="006C5AD0">
        <w:rPr>
          <w:rFonts w:ascii="inherit" w:eastAsia="微软雅黑" w:hAnsi="inherit" w:cs="Helvetica" w:hint="eastAsia"/>
          <w:color w:val="333333"/>
          <w:kern w:val="0"/>
          <w:szCs w:val="21"/>
        </w:rPr>
        <w:t>号）的规定，落实国家节能环保政策。</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（二）按照《财政部</w:t>
      </w:r>
      <w:r w:rsidRPr="006C5AD0">
        <w:rPr>
          <w:rFonts w:ascii="inherit" w:eastAsia="微软雅黑" w:hAnsi="inherit" w:cs="Helvetica" w:hint="eastAsia"/>
          <w:color w:val="333333"/>
          <w:kern w:val="0"/>
          <w:szCs w:val="21"/>
        </w:rPr>
        <w:t xml:space="preserve"> </w:t>
      </w:r>
      <w:r w:rsidRPr="006C5AD0">
        <w:rPr>
          <w:rFonts w:ascii="inherit" w:eastAsia="微软雅黑" w:hAnsi="inherit" w:cs="Helvetica" w:hint="eastAsia"/>
          <w:color w:val="333333"/>
          <w:kern w:val="0"/>
          <w:szCs w:val="21"/>
        </w:rPr>
        <w:t>工业和信息化部关于印发</w:t>
      </w:r>
      <w:r w:rsidRPr="006C5AD0">
        <w:rPr>
          <w:rFonts w:ascii="inherit" w:eastAsia="微软雅黑" w:hAnsi="inherit" w:cs="Helvetica" w:hint="eastAsia"/>
          <w:color w:val="333333"/>
          <w:kern w:val="0"/>
          <w:szCs w:val="21"/>
        </w:rPr>
        <w:t>&lt;</w:t>
      </w:r>
      <w:r w:rsidRPr="006C5AD0">
        <w:rPr>
          <w:rFonts w:ascii="inherit" w:eastAsia="微软雅黑" w:hAnsi="inherit" w:cs="Helvetica" w:hint="eastAsia"/>
          <w:color w:val="333333"/>
          <w:kern w:val="0"/>
          <w:szCs w:val="21"/>
        </w:rPr>
        <w:t>政府采购促进中小企业发展暂行办法</w:t>
      </w:r>
      <w:r w:rsidRPr="006C5AD0">
        <w:rPr>
          <w:rFonts w:ascii="inherit" w:eastAsia="微软雅黑" w:hAnsi="inherit" w:cs="Helvetica" w:hint="eastAsia"/>
          <w:color w:val="333333"/>
          <w:kern w:val="0"/>
          <w:szCs w:val="21"/>
        </w:rPr>
        <w:t>&gt;</w:t>
      </w:r>
      <w:r w:rsidRPr="006C5AD0">
        <w:rPr>
          <w:rFonts w:ascii="inherit" w:eastAsia="微软雅黑" w:hAnsi="inherit" w:cs="Helvetica" w:hint="eastAsia"/>
          <w:color w:val="333333"/>
          <w:kern w:val="0"/>
          <w:szCs w:val="21"/>
        </w:rPr>
        <w:t>的通知》（财库〔</w:t>
      </w:r>
      <w:r w:rsidRPr="006C5AD0">
        <w:rPr>
          <w:rFonts w:ascii="inherit" w:eastAsia="微软雅黑" w:hAnsi="inherit" w:cs="Helvetica" w:hint="eastAsia"/>
          <w:color w:val="333333"/>
          <w:kern w:val="0"/>
          <w:szCs w:val="21"/>
        </w:rPr>
        <w:t>2011</w:t>
      </w:r>
      <w:r w:rsidRPr="006C5AD0">
        <w:rPr>
          <w:rFonts w:ascii="inherit" w:eastAsia="微软雅黑" w:hAnsi="inherit" w:cs="Helvetica" w:hint="eastAsia"/>
          <w:color w:val="333333"/>
          <w:kern w:val="0"/>
          <w:szCs w:val="21"/>
        </w:rPr>
        <w:t>〕</w:t>
      </w:r>
      <w:r w:rsidRPr="006C5AD0">
        <w:rPr>
          <w:rFonts w:ascii="inherit" w:eastAsia="微软雅黑" w:hAnsi="inherit" w:cs="Helvetica" w:hint="eastAsia"/>
          <w:color w:val="333333"/>
          <w:kern w:val="0"/>
          <w:szCs w:val="21"/>
        </w:rPr>
        <w:t>181</w:t>
      </w:r>
      <w:r w:rsidRPr="006C5AD0">
        <w:rPr>
          <w:rFonts w:ascii="inherit" w:eastAsia="微软雅黑" w:hAnsi="inherit" w:cs="Helvetica" w:hint="eastAsia"/>
          <w:color w:val="333333"/>
          <w:kern w:val="0"/>
          <w:szCs w:val="21"/>
        </w:rPr>
        <w:t>号）的规定，落实促进中小企业发展政策。</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（三）按照《财政部、司法部关于政府采购支持监狱企业发展有关问题的通知》（财库〔</w:t>
      </w:r>
      <w:r w:rsidRPr="006C5AD0">
        <w:rPr>
          <w:rFonts w:ascii="inherit" w:eastAsia="微软雅黑" w:hAnsi="inherit" w:cs="Helvetica" w:hint="eastAsia"/>
          <w:color w:val="333333"/>
          <w:kern w:val="0"/>
          <w:szCs w:val="21"/>
        </w:rPr>
        <w:t>2014</w:t>
      </w:r>
      <w:r w:rsidRPr="006C5AD0">
        <w:rPr>
          <w:rFonts w:ascii="inherit" w:eastAsia="微软雅黑" w:hAnsi="inherit" w:cs="Helvetica" w:hint="eastAsia"/>
          <w:color w:val="333333"/>
          <w:kern w:val="0"/>
          <w:szCs w:val="21"/>
        </w:rPr>
        <w:t>〕</w:t>
      </w:r>
      <w:r w:rsidRPr="006C5AD0">
        <w:rPr>
          <w:rFonts w:ascii="inherit" w:eastAsia="微软雅黑" w:hAnsi="inherit" w:cs="Helvetica" w:hint="eastAsia"/>
          <w:color w:val="333333"/>
          <w:kern w:val="0"/>
          <w:szCs w:val="21"/>
        </w:rPr>
        <w:t>68</w:t>
      </w:r>
      <w:r w:rsidRPr="006C5AD0">
        <w:rPr>
          <w:rFonts w:ascii="inherit" w:eastAsia="微软雅黑" w:hAnsi="inherit" w:cs="Helvetica" w:hint="eastAsia"/>
          <w:color w:val="333333"/>
          <w:kern w:val="0"/>
          <w:szCs w:val="21"/>
        </w:rPr>
        <w:t>号）的规定，落实支持监狱企业发展政策。</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（四）按照《三部门联合发布关于促进残疾人就业政府采购政策的通知》（财库〔</w:t>
      </w:r>
      <w:r w:rsidRPr="006C5AD0">
        <w:rPr>
          <w:rFonts w:ascii="inherit" w:eastAsia="微软雅黑" w:hAnsi="inherit" w:cs="Helvetica" w:hint="eastAsia"/>
          <w:color w:val="333333"/>
          <w:kern w:val="0"/>
          <w:szCs w:val="21"/>
        </w:rPr>
        <w:t>2017</w:t>
      </w:r>
      <w:r w:rsidRPr="006C5AD0">
        <w:rPr>
          <w:rFonts w:ascii="inherit" w:eastAsia="微软雅黑" w:hAnsi="inherit" w:cs="Helvetica" w:hint="eastAsia"/>
          <w:color w:val="333333"/>
          <w:kern w:val="0"/>
          <w:szCs w:val="21"/>
        </w:rPr>
        <w:t>〕</w:t>
      </w:r>
      <w:r w:rsidRPr="006C5AD0">
        <w:rPr>
          <w:rFonts w:ascii="inherit" w:eastAsia="微软雅黑" w:hAnsi="inherit" w:cs="Helvetica" w:hint="eastAsia"/>
          <w:color w:val="333333"/>
          <w:kern w:val="0"/>
          <w:szCs w:val="21"/>
        </w:rPr>
        <w:t xml:space="preserve"> 141</w:t>
      </w:r>
      <w:r w:rsidRPr="006C5AD0">
        <w:rPr>
          <w:rFonts w:ascii="inherit" w:eastAsia="微软雅黑" w:hAnsi="inherit" w:cs="Helvetica" w:hint="eastAsia"/>
          <w:color w:val="333333"/>
          <w:kern w:val="0"/>
          <w:szCs w:val="21"/>
        </w:rPr>
        <w:t>号）的规定，落实支持残疾人福利性单位发展政策。</w:t>
      </w:r>
    </w:p>
    <w:p w:rsidR="00E50795" w:rsidRPr="00E50795" w:rsidRDefault="00E50795" w:rsidP="00E50795">
      <w:pPr>
        <w:widowControl/>
        <w:wordWrap w:val="0"/>
        <w:spacing w:after="150" w:line="240" w:lineRule="exact"/>
        <w:jc w:val="left"/>
        <w:outlineLvl w:val="3"/>
        <w:rPr>
          <w:rFonts w:ascii="inherit" w:eastAsia="微软雅黑" w:hAnsi="inherit" w:cs="Helvetica"/>
          <w:color w:val="333333"/>
          <w:kern w:val="0"/>
          <w:szCs w:val="21"/>
        </w:rPr>
      </w:pPr>
      <w:r w:rsidRPr="00E50795">
        <w:rPr>
          <w:rFonts w:ascii="inherit" w:eastAsia="微软雅黑" w:hAnsi="inherit" w:cs="Helvetica" w:hint="eastAsia"/>
          <w:color w:val="333333"/>
          <w:kern w:val="0"/>
          <w:szCs w:val="21"/>
        </w:rPr>
        <w:t>七、供应商资格要求</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r w:rsidRPr="00E50795">
        <w:rPr>
          <w:rFonts w:ascii="inherit" w:eastAsia="微软雅黑" w:hAnsi="inherit" w:cs="Helvetica" w:hint="eastAsia"/>
          <w:color w:val="333333"/>
          <w:kern w:val="0"/>
          <w:szCs w:val="21"/>
        </w:rPr>
        <w:t>(</w:t>
      </w:r>
      <w:r w:rsidRPr="00E50795">
        <w:rPr>
          <w:rFonts w:ascii="inherit" w:eastAsia="微软雅黑" w:hAnsi="inherit" w:cs="Helvetica" w:hint="eastAsia"/>
          <w:color w:val="333333"/>
          <w:kern w:val="0"/>
          <w:szCs w:val="21"/>
        </w:rPr>
        <w:t>详见附件</w:t>
      </w:r>
      <w:r w:rsidRPr="00E50795">
        <w:rPr>
          <w:rFonts w:ascii="inherit" w:eastAsia="微软雅黑" w:hAnsi="inherit" w:cs="Helvetica" w:hint="eastAsia"/>
          <w:color w:val="333333"/>
          <w:kern w:val="0"/>
          <w:szCs w:val="21"/>
        </w:rPr>
        <w:t>)</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（一）基本资格条件</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1</w:t>
      </w:r>
      <w:r w:rsidRPr="00E50795">
        <w:rPr>
          <w:rFonts w:ascii="inherit" w:eastAsia="微软雅黑" w:hAnsi="inherit" w:cs="Helvetica" w:hint="eastAsia"/>
          <w:color w:val="333333"/>
          <w:kern w:val="0"/>
          <w:szCs w:val="21"/>
        </w:rPr>
        <w:t>、具有独立承担民事责任的能力；</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2</w:t>
      </w:r>
      <w:r w:rsidRPr="00E50795">
        <w:rPr>
          <w:rFonts w:ascii="inherit" w:eastAsia="微软雅黑" w:hAnsi="inherit" w:cs="Helvetica" w:hint="eastAsia"/>
          <w:color w:val="333333"/>
          <w:kern w:val="0"/>
          <w:szCs w:val="21"/>
        </w:rPr>
        <w:t>、具有良好的商业信誉和健全的财务会计制度；</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3</w:t>
      </w:r>
      <w:r w:rsidRPr="00E50795">
        <w:rPr>
          <w:rFonts w:ascii="inherit" w:eastAsia="微软雅黑" w:hAnsi="inherit" w:cs="Helvetica" w:hint="eastAsia"/>
          <w:color w:val="333333"/>
          <w:kern w:val="0"/>
          <w:szCs w:val="21"/>
        </w:rPr>
        <w:t>、具有履行合同所必需的设备和专业技术能力；</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4</w:t>
      </w:r>
      <w:r w:rsidRPr="00E50795">
        <w:rPr>
          <w:rFonts w:ascii="inherit" w:eastAsia="微软雅黑" w:hAnsi="inherit" w:cs="Helvetica" w:hint="eastAsia"/>
          <w:color w:val="333333"/>
          <w:kern w:val="0"/>
          <w:szCs w:val="21"/>
        </w:rPr>
        <w:t>、有依法缴纳税收和社会保障资金的良好记录；</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5</w:t>
      </w:r>
      <w:r w:rsidRPr="00E50795">
        <w:rPr>
          <w:rFonts w:ascii="inherit" w:eastAsia="微软雅黑" w:hAnsi="inherit" w:cs="Helvetica" w:hint="eastAsia"/>
          <w:color w:val="333333"/>
          <w:kern w:val="0"/>
          <w:szCs w:val="21"/>
        </w:rPr>
        <w:t>、参加政府采购活动前三年内，在经营活动中没有重大违法记录；</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6</w:t>
      </w:r>
      <w:r w:rsidRPr="00E50795">
        <w:rPr>
          <w:rFonts w:ascii="inherit" w:eastAsia="微软雅黑" w:hAnsi="inherit" w:cs="Helvetica" w:hint="eastAsia"/>
          <w:color w:val="333333"/>
          <w:kern w:val="0"/>
          <w:szCs w:val="21"/>
        </w:rPr>
        <w:t>、法律、行政法规规定的其他条件。</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八、获取竞争性谈判文件的地点、方式、期限及售价</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获取文件期限</w:t>
      </w:r>
      <w:r w:rsidRPr="00E50795">
        <w:rPr>
          <w:rFonts w:ascii="inherit" w:eastAsia="微软雅黑" w:hAnsi="inherit" w:cs="Helvetica" w:hint="eastAsia"/>
          <w:color w:val="333333"/>
          <w:kern w:val="0"/>
          <w:szCs w:val="21"/>
        </w:rPr>
        <w:t>:2019</w:t>
      </w:r>
      <w:r w:rsidRPr="00E50795">
        <w:rPr>
          <w:rFonts w:ascii="inherit" w:eastAsia="微软雅黑" w:hAnsi="inherit" w:cs="Helvetica" w:hint="eastAsia"/>
          <w:color w:val="333333"/>
          <w:kern w:val="0"/>
          <w:szCs w:val="21"/>
        </w:rPr>
        <w:t>年</w:t>
      </w:r>
      <w:r w:rsidRPr="00E50795">
        <w:rPr>
          <w:rFonts w:ascii="inherit" w:eastAsia="微软雅黑" w:hAnsi="inherit" w:cs="Helvetica" w:hint="eastAsia"/>
          <w:color w:val="333333"/>
          <w:kern w:val="0"/>
          <w:szCs w:val="21"/>
        </w:rPr>
        <w:t>7</w:t>
      </w:r>
      <w:r w:rsidRPr="00E50795">
        <w:rPr>
          <w:rFonts w:ascii="inherit" w:eastAsia="微软雅黑" w:hAnsi="inherit" w:cs="Helvetica" w:hint="eastAsia"/>
          <w:color w:val="333333"/>
          <w:kern w:val="0"/>
          <w:szCs w:val="21"/>
        </w:rPr>
        <w:t>月</w:t>
      </w:r>
      <w:r w:rsidRPr="00E50795">
        <w:rPr>
          <w:rFonts w:ascii="inherit" w:eastAsia="微软雅黑" w:hAnsi="inherit" w:cs="Helvetica" w:hint="eastAsia"/>
          <w:color w:val="333333"/>
          <w:kern w:val="0"/>
          <w:szCs w:val="21"/>
        </w:rPr>
        <w:t>25</w:t>
      </w:r>
      <w:r w:rsidRPr="00E50795">
        <w:rPr>
          <w:rFonts w:ascii="inherit" w:eastAsia="微软雅黑" w:hAnsi="inherit" w:cs="Helvetica" w:hint="eastAsia"/>
          <w:color w:val="333333"/>
          <w:kern w:val="0"/>
          <w:szCs w:val="21"/>
        </w:rPr>
        <w:t>日</w:t>
      </w:r>
      <w:r w:rsidRPr="00E50795">
        <w:rPr>
          <w:rFonts w:ascii="inherit" w:eastAsia="微软雅黑" w:hAnsi="inherit" w:cs="Helvetica" w:hint="eastAsia"/>
          <w:color w:val="333333"/>
          <w:kern w:val="0"/>
          <w:szCs w:val="21"/>
        </w:rPr>
        <w:t xml:space="preserve"> </w:t>
      </w:r>
      <w:r w:rsidRPr="00E50795">
        <w:rPr>
          <w:rFonts w:ascii="inherit" w:eastAsia="微软雅黑" w:hAnsi="inherit" w:cs="Helvetica" w:hint="eastAsia"/>
          <w:color w:val="333333"/>
          <w:kern w:val="0"/>
          <w:szCs w:val="21"/>
        </w:rPr>
        <w:t>至</w:t>
      </w:r>
      <w:r w:rsidRPr="00E50795">
        <w:rPr>
          <w:rFonts w:ascii="inherit" w:eastAsia="微软雅黑" w:hAnsi="inherit" w:cs="Helvetica" w:hint="eastAsia"/>
          <w:color w:val="333333"/>
          <w:kern w:val="0"/>
          <w:szCs w:val="21"/>
        </w:rPr>
        <w:t xml:space="preserve"> 2019</w:t>
      </w:r>
      <w:r w:rsidRPr="00E50795">
        <w:rPr>
          <w:rFonts w:ascii="inherit" w:eastAsia="微软雅黑" w:hAnsi="inherit" w:cs="Helvetica" w:hint="eastAsia"/>
          <w:color w:val="333333"/>
          <w:kern w:val="0"/>
          <w:szCs w:val="21"/>
        </w:rPr>
        <w:t>年</w:t>
      </w:r>
      <w:r w:rsidRPr="00E50795">
        <w:rPr>
          <w:rFonts w:ascii="inherit" w:eastAsia="微软雅黑" w:hAnsi="inherit" w:cs="Helvetica" w:hint="eastAsia"/>
          <w:color w:val="333333"/>
          <w:kern w:val="0"/>
          <w:szCs w:val="21"/>
        </w:rPr>
        <w:t>7</w:t>
      </w:r>
      <w:r w:rsidRPr="00E50795">
        <w:rPr>
          <w:rFonts w:ascii="inherit" w:eastAsia="微软雅黑" w:hAnsi="inherit" w:cs="Helvetica" w:hint="eastAsia"/>
          <w:color w:val="333333"/>
          <w:kern w:val="0"/>
          <w:szCs w:val="21"/>
        </w:rPr>
        <w:t>月</w:t>
      </w:r>
      <w:r w:rsidRPr="00E50795">
        <w:rPr>
          <w:rFonts w:ascii="inherit" w:eastAsia="微软雅黑" w:hAnsi="inherit" w:cs="Helvetica" w:hint="eastAsia"/>
          <w:color w:val="333333"/>
          <w:kern w:val="0"/>
          <w:szCs w:val="21"/>
        </w:rPr>
        <w:t>26</w:t>
      </w:r>
      <w:r w:rsidRPr="00E50795">
        <w:rPr>
          <w:rFonts w:ascii="inherit" w:eastAsia="微软雅黑" w:hAnsi="inherit" w:cs="Helvetica" w:hint="eastAsia"/>
          <w:color w:val="333333"/>
          <w:kern w:val="0"/>
          <w:szCs w:val="21"/>
        </w:rPr>
        <w:t>日</w:t>
      </w:r>
      <w:r w:rsidRPr="00E50795">
        <w:rPr>
          <w:rFonts w:ascii="inherit" w:eastAsia="微软雅黑" w:hAnsi="inherit" w:cs="Helvetica" w:hint="eastAsia"/>
          <w:color w:val="333333"/>
          <w:kern w:val="0"/>
          <w:szCs w:val="21"/>
        </w:rPr>
        <w:t xml:space="preserve"> 11:00</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lastRenderedPageBreak/>
        <w:t>文件购买费</w:t>
      </w:r>
      <w:r w:rsidRPr="00E50795">
        <w:rPr>
          <w:rFonts w:ascii="inherit" w:eastAsia="微软雅黑" w:hAnsi="inherit" w:cs="Helvetica" w:hint="eastAsia"/>
          <w:color w:val="333333"/>
          <w:kern w:val="0"/>
          <w:szCs w:val="21"/>
        </w:rPr>
        <w:t>:</w:t>
      </w:r>
      <w:r w:rsidRPr="00E50795">
        <w:rPr>
          <w:rFonts w:ascii="inherit" w:eastAsia="微软雅黑" w:hAnsi="inherit" w:cs="Helvetica" w:hint="eastAsia"/>
          <w:color w:val="333333"/>
          <w:kern w:val="0"/>
          <w:szCs w:val="21"/>
        </w:rPr>
        <w:t>￥</w:t>
      </w:r>
      <w:r w:rsidRPr="00E50795">
        <w:rPr>
          <w:rFonts w:ascii="inherit" w:eastAsia="微软雅黑" w:hAnsi="inherit" w:cs="Helvetica" w:hint="eastAsia"/>
          <w:color w:val="333333"/>
          <w:kern w:val="0"/>
          <w:szCs w:val="21"/>
        </w:rPr>
        <w:t>300.00</w:t>
      </w:r>
      <w:r w:rsidRPr="00E50795">
        <w:rPr>
          <w:rFonts w:ascii="inherit" w:eastAsia="微软雅黑" w:hAnsi="inherit" w:cs="Helvetica" w:hint="eastAsia"/>
          <w:color w:val="333333"/>
          <w:kern w:val="0"/>
          <w:szCs w:val="21"/>
        </w:rPr>
        <w:t>元</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获取文件地点：在重庆市政府采购网上或四川外国语大学校园网上下载</w:t>
      </w:r>
      <w:r w:rsidRPr="00E50795">
        <w:rPr>
          <w:rFonts w:ascii="inherit" w:eastAsia="微软雅黑" w:hAnsi="inherit" w:cs="Helvetica" w:hint="eastAsia"/>
          <w:color w:val="333333"/>
          <w:kern w:val="0"/>
          <w:szCs w:val="21"/>
        </w:rPr>
        <w:t>(</w:t>
      </w:r>
      <w:r w:rsidRPr="00E50795">
        <w:rPr>
          <w:rFonts w:ascii="inherit" w:eastAsia="微软雅黑" w:hAnsi="inherit" w:cs="Helvetica" w:hint="eastAsia"/>
          <w:color w:val="333333"/>
          <w:kern w:val="0"/>
          <w:szCs w:val="21"/>
        </w:rPr>
        <w:t>详见附件</w:t>
      </w:r>
      <w:r w:rsidRPr="00E50795">
        <w:rPr>
          <w:rFonts w:ascii="inherit" w:eastAsia="微软雅黑" w:hAnsi="inherit" w:cs="Helvetica" w:hint="eastAsia"/>
          <w:color w:val="333333"/>
          <w:kern w:val="0"/>
          <w:szCs w:val="21"/>
        </w:rPr>
        <w:t>)</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方式或事项：</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E50795">
        <w:rPr>
          <w:rFonts w:ascii="inherit" w:eastAsia="微软雅黑" w:hAnsi="inherit" w:cs="Helvetica" w:hint="eastAsia"/>
          <w:color w:val="333333"/>
          <w:kern w:val="0"/>
          <w:szCs w:val="21"/>
        </w:rPr>
        <w:t>2015</w:t>
      </w:r>
      <w:r w:rsidRPr="00E50795">
        <w:rPr>
          <w:rFonts w:ascii="inherit" w:eastAsia="微软雅黑" w:hAnsi="inherit" w:cs="Helvetica" w:hint="eastAsia"/>
          <w:color w:val="333333"/>
          <w:kern w:val="0"/>
          <w:szCs w:val="21"/>
        </w:rPr>
        <w:t>〕</w:t>
      </w:r>
      <w:r w:rsidRPr="00E50795">
        <w:rPr>
          <w:rFonts w:ascii="inherit" w:eastAsia="微软雅黑" w:hAnsi="inherit" w:cs="Helvetica" w:hint="eastAsia"/>
          <w:color w:val="333333"/>
          <w:kern w:val="0"/>
          <w:szCs w:val="21"/>
        </w:rPr>
        <w:t>45</w:t>
      </w:r>
      <w:r w:rsidRPr="00E50795">
        <w:rPr>
          <w:rFonts w:ascii="inherit" w:eastAsia="微软雅黑" w:hAnsi="inherit" w:cs="Helvetica" w:hint="eastAsia"/>
          <w:color w:val="333333"/>
          <w:kern w:val="0"/>
          <w:szCs w:val="21"/>
        </w:rPr>
        <w:t>号）规定，供应商应按要求进行注册，通过重庆市政府采购网（</w:t>
      </w:r>
      <w:r w:rsidRPr="00E50795">
        <w:rPr>
          <w:rFonts w:ascii="inherit" w:eastAsia="微软雅黑" w:hAnsi="inherit" w:cs="Helvetica" w:hint="eastAsia"/>
          <w:color w:val="333333"/>
          <w:kern w:val="0"/>
          <w:szCs w:val="21"/>
        </w:rPr>
        <w:t>www.cqgp.gov.cn</w:t>
      </w:r>
      <w:r w:rsidRPr="00E50795">
        <w:rPr>
          <w:rFonts w:ascii="inherit" w:eastAsia="微软雅黑" w:hAnsi="inherit" w:cs="Helvetica" w:hint="eastAsia"/>
          <w:color w:val="333333"/>
          <w:kern w:val="0"/>
          <w:szCs w:val="21"/>
        </w:rPr>
        <w:t>），登记加入“重庆市政府采购供应商库”。</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E50795">
        <w:rPr>
          <w:rFonts w:ascii="inherit" w:eastAsia="微软雅黑" w:hAnsi="inherit" w:cs="Helvetica" w:hint="eastAsia"/>
          <w:color w:val="333333"/>
          <w:kern w:val="0"/>
          <w:szCs w:val="21"/>
        </w:rPr>
        <w:t xml:space="preserve"> </w:t>
      </w:r>
      <w:r w:rsidRPr="00E50795">
        <w:rPr>
          <w:rFonts w:ascii="inherit" w:eastAsia="微软雅黑" w:hAnsi="inherit" w:cs="Helvetica" w:hint="eastAsia"/>
          <w:color w:val="333333"/>
          <w:kern w:val="0"/>
          <w:szCs w:val="21"/>
        </w:rPr>
        <w:t>，无论领取或下载与否，均视为已知晓所有要求内容。</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E50795">
        <w:rPr>
          <w:rFonts w:ascii="inherit" w:eastAsia="微软雅黑" w:hAnsi="inherit" w:cs="Helvetica" w:hint="eastAsia"/>
          <w:color w:val="333333"/>
          <w:kern w:val="0"/>
          <w:szCs w:val="21"/>
        </w:rPr>
        <w:t>2011</w:t>
      </w:r>
      <w:r w:rsidRPr="00E50795">
        <w:rPr>
          <w:rFonts w:ascii="inherit" w:eastAsia="微软雅黑" w:hAnsi="inherit" w:cs="Helvetica" w:hint="eastAsia"/>
          <w:color w:val="333333"/>
          <w:kern w:val="0"/>
          <w:szCs w:val="21"/>
        </w:rPr>
        <w:t>〕</w:t>
      </w:r>
      <w:r w:rsidRPr="00E50795">
        <w:rPr>
          <w:rFonts w:ascii="inherit" w:eastAsia="微软雅黑" w:hAnsi="inherit" w:cs="Helvetica" w:hint="eastAsia"/>
          <w:color w:val="333333"/>
          <w:kern w:val="0"/>
          <w:szCs w:val="21"/>
        </w:rPr>
        <w:t>300</w:t>
      </w:r>
      <w:r w:rsidRPr="00E50795">
        <w:rPr>
          <w:rFonts w:ascii="inherit" w:eastAsia="微软雅黑" w:hAnsi="inherit" w:cs="Helvetica" w:hint="eastAsia"/>
          <w:color w:val="333333"/>
          <w:kern w:val="0"/>
          <w:szCs w:val="21"/>
        </w:rPr>
        <w:t>号，供应</w:t>
      </w:r>
      <w:r w:rsidRPr="00E50795">
        <w:rPr>
          <w:rFonts w:ascii="inherit" w:eastAsia="微软雅黑" w:hAnsi="inherit" w:cs="Helvetica" w:hint="eastAsia"/>
          <w:color w:val="333333"/>
          <w:kern w:val="0"/>
          <w:szCs w:val="21"/>
        </w:rPr>
        <w:t xml:space="preserve"> </w:t>
      </w:r>
      <w:r w:rsidRPr="00E50795">
        <w:rPr>
          <w:rFonts w:ascii="inherit" w:eastAsia="微软雅黑" w:hAnsi="inherit" w:cs="Helvetica" w:hint="eastAsia"/>
          <w:color w:val="333333"/>
          <w:kern w:val="0"/>
          <w:szCs w:val="21"/>
        </w:rPr>
        <w:t>商须提供企业所在地的县级以上中小企业主管部门的证明文件）。</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（四）供应商须满足以下条件，其响应文件才被接受：</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1.</w:t>
      </w:r>
      <w:r w:rsidRPr="00E50795">
        <w:rPr>
          <w:rFonts w:ascii="inherit" w:eastAsia="微软雅黑" w:hAnsi="inherit" w:cs="Helvetica" w:hint="eastAsia"/>
          <w:color w:val="333333"/>
          <w:kern w:val="0"/>
          <w:szCs w:val="21"/>
        </w:rPr>
        <w:t>按时递交了响应文件；</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2.</w:t>
      </w:r>
      <w:r w:rsidRPr="00E50795">
        <w:rPr>
          <w:rFonts w:ascii="inherit" w:eastAsia="微软雅黑" w:hAnsi="inherit" w:cs="Helvetica" w:hint="eastAsia"/>
          <w:color w:val="333333"/>
          <w:kern w:val="0"/>
          <w:szCs w:val="21"/>
        </w:rPr>
        <w:t>按时报名签到。</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3.</w:t>
      </w:r>
      <w:r w:rsidRPr="00E50795">
        <w:rPr>
          <w:rFonts w:ascii="inherit" w:eastAsia="微软雅黑" w:hAnsi="inherit" w:cs="Helvetica" w:hint="eastAsia"/>
          <w:color w:val="333333"/>
          <w:kern w:val="0"/>
          <w:szCs w:val="21"/>
        </w:rPr>
        <w:t>按时交纳投标保证金及文本费。</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九、谈判响应文件递交信息</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谈判响应文件递交开始时间：</w:t>
      </w:r>
      <w:r w:rsidRPr="00E50795">
        <w:rPr>
          <w:rFonts w:ascii="inherit" w:eastAsia="微软雅黑" w:hAnsi="inherit" w:cs="Helvetica" w:hint="eastAsia"/>
          <w:color w:val="333333"/>
          <w:kern w:val="0"/>
          <w:szCs w:val="21"/>
        </w:rPr>
        <w:t xml:space="preserve"> 2019</w:t>
      </w:r>
      <w:r w:rsidRPr="00E50795">
        <w:rPr>
          <w:rFonts w:ascii="inherit" w:eastAsia="微软雅黑" w:hAnsi="inherit" w:cs="Helvetica" w:hint="eastAsia"/>
          <w:color w:val="333333"/>
          <w:kern w:val="0"/>
          <w:szCs w:val="21"/>
        </w:rPr>
        <w:t>年</w:t>
      </w:r>
      <w:r w:rsidRPr="00E50795">
        <w:rPr>
          <w:rFonts w:ascii="inherit" w:eastAsia="微软雅黑" w:hAnsi="inherit" w:cs="Helvetica" w:hint="eastAsia"/>
          <w:color w:val="333333"/>
          <w:kern w:val="0"/>
          <w:szCs w:val="21"/>
        </w:rPr>
        <w:t>7</w:t>
      </w:r>
      <w:r w:rsidRPr="00E50795">
        <w:rPr>
          <w:rFonts w:ascii="inherit" w:eastAsia="微软雅黑" w:hAnsi="inherit" w:cs="Helvetica" w:hint="eastAsia"/>
          <w:color w:val="333333"/>
          <w:kern w:val="0"/>
          <w:szCs w:val="21"/>
        </w:rPr>
        <w:t>月</w:t>
      </w:r>
      <w:r w:rsidRPr="00E50795">
        <w:rPr>
          <w:rFonts w:ascii="inherit" w:eastAsia="微软雅黑" w:hAnsi="inherit" w:cs="Helvetica" w:hint="eastAsia"/>
          <w:color w:val="333333"/>
          <w:kern w:val="0"/>
          <w:szCs w:val="21"/>
        </w:rPr>
        <w:t>30</w:t>
      </w:r>
      <w:r w:rsidRPr="00E50795">
        <w:rPr>
          <w:rFonts w:ascii="inherit" w:eastAsia="微软雅黑" w:hAnsi="inherit" w:cs="Helvetica" w:hint="eastAsia"/>
          <w:color w:val="333333"/>
          <w:kern w:val="0"/>
          <w:szCs w:val="21"/>
        </w:rPr>
        <w:t>日</w:t>
      </w:r>
      <w:r w:rsidRPr="00E50795">
        <w:rPr>
          <w:rFonts w:ascii="inherit" w:eastAsia="微软雅黑" w:hAnsi="inherit" w:cs="Helvetica" w:hint="eastAsia"/>
          <w:color w:val="333333"/>
          <w:kern w:val="0"/>
          <w:szCs w:val="21"/>
        </w:rPr>
        <w:t xml:space="preserve"> 15:00</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谈判响应文件递交结束时间：</w:t>
      </w:r>
      <w:r w:rsidRPr="00E50795">
        <w:rPr>
          <w:rFonts w:ascii="inherit" w:eastAsia="微软雅黑" w:hAnsi="inherit" w:cs="Helvetica" w:hint="eastAsia"/>
          <w:color w:val="333333"/>
          <w:kern w:val="0"/>
          <w:szCs w:val="21"/>
        </w:rPr>
        <w:t xml:space="preserve"> 2019</w:t>
      </w:r>
      <w:r w:rsidRPr="00E50795">
        <w:rPr>
          <w:rFonts w:ascii="inherit" w:eastAsia="微软雅黑" w:hAnsi="inherit" w:cs="Helvetica" w:hint="eastAsia"/>
          <w:color w:val="333333"/>
          <w:kern w:val="0"/>
          <w:szCs w:val="21"/>
        </w:rPr>
        <w:t>年</w:t>
      </w:r>
      <w:r w:rsidRPr="00E50795">
        <w:rPr>
          <w:rFonts w:ascii="inherit" w:eastAsia="微软雅黑" w:hAnsi="inherit" w:cs="Helvetica" w:hint="eastAsia"/>
          <w:color w:val="333333"/>
          <w:kern w:val="0"/>
          <w:szCs w:val="21"/>
        </w:rPr>
        <w:t>7</w:t>
      </w:r>
      <w:r w:rsidRPr="00E50795">
        <w:rPr>
          <w:rFonts w:ascii="inherit" w:eastAsia="微软雅黑" w:hAnsi="inherit" w:cs="Helvetica" w:hint="eastAsia"/>
          <w:color w:val="333333"/>
          <w:kern w:val="0"/>
          <w:szCs w:val="21"/>
        </w:rPr>
        <w:t>月</w:t>
      </w:r>
      <w:r w:rsidRPr="00E50795">
        <w:rPr>
          <w:rFonts w:ascii="inherit" w:eastAsia="微软雅黑" w:hAnsi="inherit" w:cs="Helvetica" w:hint="eastAsia"/>
          <w:color w:val="333333"/>
          <w:kern w:val="0"/>
          <w:szCs w:val="21"/>
        </w:rPr>
        <w:t>30</w:t>
      </w:r>
      <w:r w:rsidRPr="00E50795">
        <w:rPr>
          <w:rFonts w:ascii="inherit" w:eastAsia="微软雅黑" w:hAnsi="inherit" w:cs="Helvetica" w:hint="eastAsia"/>
          <w:color w:val="333333"/>
          <w:kern w:val="0"/>
          <w:szCs w:val="21"/>
        </w:rPr>
        <w:t>日</w:t>
      </w:r>
      <w:r w:rsidRPr="00E50795">
        <w:rPr>
          <w:rFonts w:ascii="inherit" w:eastAsia="微软雅黑" w:hAnsi="inherit" w:cs="Helvetica" w:hint="eastAsia"/>
          <w:color w:val="333333"/>
          <w:kern w:val="0"/>
          <w:szCs w:val="21"/>
        </w:rPr>
        <w:t xml:space="preserve"> 15:30</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谈判响应文件递交地点：四川外国语大学招投标会议室（资产楼</w:t>
      </w:r>
      <w:r w:rsidRPr="00E50795">
        <w:rPr>
          <w:rFonts w:ascii="inherit" w:eastAsia="微软雅黑" w:hAnsi="inherit" w:cs="Helvetica" w:hint="eastAsia"/>
          <w:color w:val="333333"/>
          <w:kern w:val="0"/>
          <w:szCs w:val="21"/>
        </w:rPr>
        <w:t>3</w:t>
      </w:r>
      <w:r w:rsidRPr="00E50795">
        <w:rPr>
          <w:rFonts w:ascii="inherit" w:eastAsia="微软雅黑" w:hAnsi="inherit" w:cs="Helvetica" w:hint="eastAsia"/>
          <w:color w:val="333333"/>
          <w:kern w:val="0"/>
          <w:szCs w:val="21"/>
        </w:rPr>
        <w:t>楼）</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十、评审信息</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谈判开始时间：</w:t>
      </w:r>
      <w:r w:rsidRPr="00E50795">
        <w:rPr>
          <w:rFonts w:ascii="inherit" w:eastAsia="微软雅黑" w:hAnsi="inherit" w:cs="Helvetica" w:hint="eastAsia"/>
          <w:color w:val="333333"/>
          <w:kern w:val="0"/>
          <w:szCs w:val="21"/>
        </w:rPr>
        <w:t xml:space="preserve"> 2019</w:t>
      </w:r>
      <w:r w:rsidRPr="00E50795">
        <w:rPr>
          <w:rFonts w:ascii="inherit" w:eastAsia="微软雅黑" w:hAnsi="inherit" w:cs="Helvetica" w:hint="eastAsia"/>
          <w:color w:val="333333"/>
          <w:kern w:val="0"/>
          <w:szCs w:val="21"/>
        </w:rPr>
        <w:t>年</w:t>
      </w:r>
      <w:r w:rsidRPr="00E50795">
        <w:rPr>
          <w:rFonts w:ascii="inherit" w:eastAsia="微软雅黑" w:hAnsi="inherit" w:cs="Helvetica" w:hint="eastAsia"/>
          <w:color w:val="333333"/>
          <w:kern w:val="0"/>
          <w:szCs w:val="21"/>
        </w:rPr>
        <w:t>7</w:t>
      </w:r>
      <w:r w:rsidRPr="00E50795">
        <w:rPr>
          <w:rFonts w:ascii="inherit" w:eastAsia="微软雅黑" w:hAnsi="inherit" w:cs="Helvetica" w:hint="eastAsia"/>
          <w:color w:val="333333"/>
          <w:kern w:val="0"/>
          <w:szCs w:val="21"/>
        </w:rPr>
        <w:t>月</w:t>
      </w:r>
      <w:r w:rsidRPr="00E50795">
        <w:rPr>
          <w:rFonts w:ascii="inherit" w:eastAsia="微软雅黑" w:hAnsi="inherit" w:cs="Helvetica" w:hint="eastAsia"/>
          <w:color w:val="333333"/>
          <w:kern w:val="0"/>
          <w:szCs w:val="21"/>
        </w:rPr>
        <w:t>30</w:t>
      </w:r>
      <w:r w:rsidRPr="00E50795">
        <w:rPr>
          <w:rFonts w:ascii="inherit" w:eastAsia="微软雅黑" w:hAnsi="inherit" w:cs="Helvetica" w:hint="eastAsia"/>
          <w:color w:val="333333"/>
          <w:kern w:val="0"/>
          <w:szCs w:val="21"/>
        </w:rPr>
        <w:t>日</w:t>
      </w:r>
      <w:r w:rsidRPr="00E50795">
        <w:rPr>
          <w:rFonts w:ascii="inherit" w:eastAsia="微软雅黑" w:hAnsi="inherit" w:cs="Helvetica" w:hint="eastAsia"/>
          <w:color w:val="333333"/>
          <w:kern w:val="0"/>
          <w:szCs w:val="21"/>
        </w:rPr>
        <w:t xml:space="preserve"> 15:30</w:t>
      </w:r>
    </w:p>
    <w:p w:rsidR="00E50795" w:rsidRPr="00E50795" w:rsidRDefault="00E50795" w:rsidP="00E50795">
      <w:pPr>
        <w:widowControl/>
        <w:wordWrap w:val="0"/>
        <w:spacing w:after="150" w:line="240" w:lineRule="exact"/>
        <w:jc w:val="left"/>
        <w:outlineLvl w:val="3"/>
        <w:rPr>
          <w:rFonts w:ascii="inherit" w:eastAsia="微软雅黑" w:hAnsi="inherit" w:cs="Helvetica" w:hint="eastAsia"/>
          <w:color w:val="333333"/>
          <w:kern w:val="0"/>
          <w:szCs w:val="21"/>
        </w:rPr>
      </w:pPr>
      <w:r w:rsidRPr="00E50795">
        <w:rPr>
          <w:rFonts w:ascii="inherit" w:eastAsia="微软雅黑" w:hAnsi="inherit" w:cs="Helvetica" w:hint="eastAsia"/>
          <w:color w:val="333333"/>
          <w:kern w:val="0"/>
          <w:szCs w:val="21"/>
        </w:rPr>
        <w:t>谈判地点：四川外国语大学招投标会议室（资产楼</w:t>
      </w:r>
      <w:r w:rsidRPr="00E50795">
        <w:rPr>
          <w:rFonts w:ascii="inherit" w:eastAsia="微软雅黑" w:hAnsi="inherit" w:cs="Helvetica" w:hint="eastAsia"/>
          <w:color w:val="333333"/>
          <w:kern w:val="0"/>
          <w:szCs w:val="21"/>
        </w:rPr>
        <w:t>3</w:t>
      </w:r>
      <w:r w:rsidRPr="00E50795">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00E50795">
        <w:rPr>
          <w:rFonts w:ascii="inherit" w:eastAsia="微软雅黑" w:hAnsi="inherit" w:cs="Helvetica" w:hint="eastAsia"/>
          <w:color w:val="333333"/>
          <w:kern w:val="0"/>
          <w:szCs w:val="21"/>
        </w:rPr>
        <w:t>65385326</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00E50795">
        <w:rPr>
          <w:rFonts w:ascii="inherit" w:eastAsia="微软雅黑" w:hAnsi="inherit" w:cs="Helvetica" w:hint="eastAsia"/>
          <w:color w:val="333333"/>
          <w:kern w:val="0"/>
          <w:szCs w:val="21"/>
        </w:rPr>
        <w:t>65385326</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00E50795">
        <w:rPr>
          <w:rFonts w:ascii="inherit" w:eastAsia="微软雅黑" w:hAnsi="inherit" w:cs="Helvetica" w:hint="eastAsia"/>
          <w:color w:val="333333"/>
          <w:kern w:val="0"/>
          <w:szCs w:val="21"/>
        </w:rPr>
        <w:t>65385326</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00E50795">
        <w:rPr>
          <w:rFonts w:ascii="inherit" w:eastAsia="微软雅黑" w:hAnsi="inherit" w:cs="Helvetica" w:hint="eastAsia"/>
          <w:color w:val="333333"/>
          <w:kern w:val="0"/>
          <w:szCs w:val="21"/>
        </w:rPr>
        <w:t>65385326</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136" w:rsidRDefault="00445136" w:rsidP="001D16DF">
      <w:r>
        <w:separator/>
      </w:r>
    </w:p>
  </w:endnote>
  <w:endnote w:type="continuationSeparator" w:id="1">
    <w:p w:rsidR="00445136" w:rsidRDefault="00445136"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136" w:rsidRDefault="00445136" w:rsidP="001D16DF">
      <w:r>
        <w:separator/>
      </w:r>
    </w:p>
  </w:footnote>
  <w:footnote w:type="continuationSeparator" w:id="1">
    <w:p w:rsidR="00445136" w:rsidRDefault="00445136"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253CD"/>
    <w:rsid w:val="00316CD0"/>
    <w:rsid w:val="0035502F"/>
    <w:rsid w:val="00445136"/>
    <w:rsid w:val="005F332E"/>
    <w:rsid w:val="00634B12"/>
    <w:rsid w:val="00681005"/>
    <w:rsid w:val="006A6493"/>
    <w:rsid w:val="006C5AD0"/>
    <w:rsid w:val="007412F7"/>
    <w:rsid w:val="007B6A2B"/>
    <w:rsid w:val="007F045F"/>
    <w:rsid w:val="008604DA"/>
    <w:rsid w:val="008B4942"/>
    <w:rsid w:val="009342C5"/>
    <w:rsid w:val="009531FA"/>
    <w:rsid w:val="009D1749"/>
    <w:rsid w:val="00A24CD4"/>
    <w:rsid w:val="00B1549B"/>
    <w:rsid w:val="00B26298"/>
    <w:rsid w:val="00B5624D"/>
    <w:rsid w:val="00B739C4"/>
    <w:rsid w:val="00B83FEC"/>
    <w:rsid w:val="00C8497E"/>
    <w:rsid w:val="00CE726E"/>
    <w:rsid w:val="00DB37CD"/>
    <w:rsid w:val="00E50795"/>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553618613">
      <w:bodyDiv w:val="1"/>
      <w:marLeft w:val="0"/>
      <w:marRight w:val="0"/>
      <w:marTop w:val="0"/>
      <w:marBottom w:val="0"/>
      <w:divBdr>
        <w:top w:val="none" w:sz="0" w:space="0" w:color="auto"/>
        <w:left w:val="none" w:sz="0" w:space="0" w:color="auto"/>
        <w:bottom w:val="none" w:sz="0" w:space="0" w:color="auto"/>
        <w:right w:val="none" w:sz="0" w:space="0" w:color="auto"/>
      </w:divBdr>
      <w:divsChild>
        <w:div w:id="1788894407">
          <w:marLeft w:val="0"/>
          <w:marRight w:val="0"/>
          <w:marTop w:val="0"/>
          <w:marBottom w:val="0"/>
          <w:divBdr>
            <w:top w:val="none" w:sz="0" w:space="0" w:color="auto"/>
            <w:left w:val="none" w:sz="0" w:space="0" w:color="auto"/>
            <w:bottom w:val="none" w:sz="0" w:space="0" w:color="auto"/>
            <w:right w:val="none" w:sz="0" w:space="0" w:color="auto"/>
          </w:divBdr>
        </w:div>
      </w:divsChild>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274</Words>
  <Characters>1568</Characters>
  <Application>Microsoft Office Word</Application>
  <DocSecurity>0</DocSecurity>
  <Lines>13</Lines>
  <Paragraphs>3</Paragraphs>
  <ScaleCrop>false</ScaleCrop>
  <Company>Microsoft</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14</cp:revision>
  <dcterms:created xsi:type="dcterms:W3CDTF">2018-09-06T03:35:00Z</dcterms:created>
  <dcterms:modified xsi:type="dcterms:W3CDTF">2019-07-23T08:55:00Z</dcterms:modified>
</cp:coreProperties>
</file>