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80" w:rsidRPr="004E3D35" w:rsidRDefault="00986C80" w:rsidP="004A54B1">
      <w:pPr>
        <w:adjustRightInd w:val="0"/>
        <w:spacing w:beforeLines="50" w:afterLines="50" w:line="500" w:lineRule="exact"/>
        <w:jc w:val="center"/>
        <w:rPr>
          <w:rFonts w:ascii="仿宋_GB2312" w:eastAsia="仿宋_GB2312"/>
          <w:sz w:val="32"/>
          <w:szCs w:val="32"/>
        </w:rPr>
      </w:pPr>
      <w:r w:rsidRPr="004E3D35">
        <w:rPr>
          <w:rFonts w:ascii="仿宋_GB2312" w:eastAsia="仿宋_GB2312" w:hAnsi="华文中宋" w:hint="eastAsia"/>
          <w:b/>
          <w:bCs/>
          <w:sz w:val="32"/>
          <w:szCs w:val="32"/>
        </w:rPr>
        <w:t>单一来源采购方式公示表</w:t>
      </w:r>
    </w:p>
    <w:tbl>
      <w:tblPr>
        <w:tblpPr w:leftFromText="180" w:rightFromText="180" w:vertAnchor="text" w:horzAnchor="margin" w:tblpXSpec="center" w:tblpY="2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4628"/>
      </w:tblGrid>
      <w:tr w:rsidR="00986C80" w:rsidRPr="004E3D35" w:rsidTr="00B44E97">
        <w:trPr>
          <w:trHeight w:val="456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采购单位（全称）</w:t>
            </w:r>
          </w:p>
        </w:tc>
        <w:tc>
          <w:tcPr>
            <w:tcW w:w="4628" w:type="dxa"/>
            <w:vAlign w:val="center"/>
          </w:tcPr>
          <w:p w:rsidR="00986C80" w:rsidRPr="00841BB6" w:rsidRDefault="001639CB" w:rsidP="00B44E97">
            <w:pPr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</w:rPr>
              <w:t>四川外国语大学教育技术中心</w:t>
            </w:r>
          </w:p>
        </w:tc>
      </w:tr>
      <w:tr w:rsidR="00986C80" w:rsidRPr="004E3D35" w:rsidTr="00B44E97">
        <w:trPr>
          <w:cantSplit/>
          <w:trHeight w:val="619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项目名称及编号、拟采购品目</w:t>
            </w:r>
          </w:p>
        </w:tc>
        <w:tc>
          <w:tcPr>
            <w:tcW w:w="4628" w:type="dxa"/>
            <w:vAlign w:val="center"/>
          </w:tcPr>
          <w:p w:rsidR="00986C80" w:rsidRPr="00841BB6" w:rsidRDefault="001639CB" w:rsidP="00B44E97">
            <w:pPr>
              <w:spacing w:line="3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</w:rPr>
              <w:t>服务器杀毒软件升级</w:t>
            </w:r>
          </w:p>
        </w:tc>
      </w:tr>
      <w:tr w:rsidR="00986C80" w:rsidRPr="004E3D35" w:rsidTr="00B44E97">
        <w:trPr>
          <w:cantSplit/>
          <w:trHeight w:val="1406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项目内容</w:t>
            </w:r>
          </w:p>
        </w:tc>
        <w:tc>
          <w:tcPr>
            <w:tcW w:w="4628" w:type="dxa"/>
            <w:vAlign w:val="center"/>
          </w:tcPr>
          <w:p w:rsidR="00986C80" w:rsidRPr="00841BB6" w:rsidRDefault="001639CB" w:rsidP="001639CB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</w:rPr>
              <w:t>基于目前的</w:t>
            </w: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学校教学和管理服务器安全</w:t>
            </w:r>
            <w:r w:rsidRPr="00841BB6">
              <w:rPr>
                <w:rFonts w:ascii="仿宋_GB2312" w:eastAsia="仿宋_GB2312" w:hint="eastAsia"/>
                <w:sz w:val="28"/>
                <w:szCs w:val="28"/>
              </w:rPr>
              <w:t>需求，需申请</w:t>
            </w: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升级现有360服务器杀毒软件平台，拟采购200套Windows、Linux客户端，3年服务</w:t>
            </w:r>
            <w:r w:rsidRPr="00841BB6">
              <w:rPr>
                <w:rFonts w:ascii="仿宋_GB2312" w:eastAsia="仿宋_GB2312" w:hint="eastAsia"/>
                <w:sz w:val="28"/>
                <w:szCs w:val="28"/>
              </w:rPr>
              <w:t>，以保证</w:t>
            </w: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学校服务器安全</w:t>
            </w:r>
            <w:r w:rsidRPr="00841BB6">
              <w:rPr>
                <w:rFonts w:ascii="仿宋_GB2312" w:eastAsia="仿宋_GB2312" w:hint="eastAsia"/>
                <w:sz w:val="28"/>
                <w:szCs w:val="28"/>
              </w:rPr>
              <w:t>需求。</w:t>
            </w:r>
          </w:p>
        </w:tc>
      </w:tr>
      <w:tr w:rsidR="00986C80" w:rsidRPr="004E3D35" w:rsidTr="00B44E97">
        <w:trPr>
          <w:trHeight w:val="595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采购预算</w:t>
            </w:r>
          </w:p>
        </w:tc>
        <w:tc>
          <w:tcPr>
            <w:tcW w:w="4628" w:type="dxa"/>
            <w:vAlign w:val="center"/>
          </w:tcPr>
          <w:p w:rsidR="00986C80" w:rsidRPr="00841BB6" w:rsidRDefault="001639CB" w:rsidP="00841BB6">
            <w:pPr>
              <w:spacing w:line="360" w:lineRule="exact"/>
              <w:ind w:firstLineChars="350" w:firstLine="980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50万</w:t>
            </w:r>
          </w:p>
        </w:tc>
      </w:tr>
      <w:tr w:rsidR="00986C80" w:rsidRPr="004E3D35" w:rsidTr="00B44E97">
        <w:trPr>
          <w:trHeight w:val="612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拟采购供应商全称、地址</w:t>
            </w:r>
          </w:p>
        </w:tc>
        <w:tc>
          <w:tcPr>
            <w:tcW w:w="4628" w:type="dxa"/>
            <w:vAlign w:val="center"/>
          </w:tcPr>
          <w:p w:rsidR="00986C80" w:rsidRPr="00841BB6" w:rsidRDefault="00C60EA5" w:rsidP="00B44E97">
            <w:pPr>
              <w:spacing w:line="3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重庆启邦科技有限公司</w:t>
            </w:r>
            <w:r w:rsidR="003F3708"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 xml:space="preserve">(地址：重庆市经开区金童路161号2-4号楼1-31-1) </w:t>
            </w:r>
          </w:p>
        </w:tc>
      </w:tr>
      <w:tr w:rsidR="00986C80" w:rsidRPr="004E3D35" w:rsidTr="00B44E97">
        <w:trPr>
          <w:trHeight w:val="898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3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单一来源采购理由</w:t>
            </w:r>
          </w:p>
        </w:tc>
        <w:tc>
          <w:tcPr>
            <w:tcW w:w="4628" w:type="dxa"/>
            <w:vAlign w:val="center"/>
          </w:tcPr>
          <w:p w:rsidR="00986C80" w:rsidRPr="00841BB6" w:rsidRDefault="001639CB" w:rsidP="00D40F08">
            <w:pPr>
              <w:spacing w:line="360" w:lineRule="exact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由于学校前期已经部署了360</w:t>
            </w:r>
            <w:r w:rsidR="00D40F08"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服务器杀毒软件平台，部分服务器业已部署相关客户端进行服务器保护。出于保障全校服务器安全的目的，现需升级服务器杀毒平台对学校所有服务器进行保护，为了避免重复投资和统一管理，</w:t>
            </w:r>
            <w:r w:rsidR="00A52838"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因此拟采用单一来源方式进行采购</w:t>
            </w:r>
            <w:bookmarkStart w:id="0" w:name="_GoBack"/>
            <w:bookmarkEnd w:id="0"/>
            <w:r w:rsidR="00D40F08"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。</w:t>
            </w:r>
          </w:p>
        </w:tc>
      </w:tr>
      <w:tr w:rsidR="00986C80" w:rsidRPr="004E3D35" w:rsidTr="00146585">
        <w:trPr>
          <w:trHeight w:val="676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公示时间</w:t>
            </w:r>
          </w:p>
        </w:tc>
        <w:tc>
          <w:tcPr>
            <w:tcW w:w="4628" w:type="dxa"/>
            <w:vAlign w:val="center"/>
          </w:tcPr>
          <w:p w:rsidR="00986C80" w:rsidRPr="00841BB6" w:rsidRDefault="004A54B1" w:rsidP="00146585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2018年7月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10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日-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13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、16日</w:t>
            </w:r>
          </w:p>
        </w:tc>
      </w:tr>
      <w:tr w:rsidR="00986C80" w:rsidRPr="004E3D35" w:rsidTr="00B44E97">
        <w:trPr>
          <w:trHeight w:val="754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专家论证意见(仅针对属于本规定第三条第（一）款第1项情形，且达到公开招标数额的货物、服务项目)</w:t>
            </w:r>
          </w:p>
        </w:tc>
        <w:tc>
          <w:tcPr>
            <w:tcW w:w="4628" w:type="dxa"/>
          </w:tcPr>
          <w:p w:rsidR="00986C80" w:rsidRPr="00841BB6" w:rsidRDefault="00986C80" w:rsidP="00B44E97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6C80" w:rsidRPr="004E3D35" w:rsidTr="00B44E97">
        <w:trPr>
          <w:trHeight w:val="754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专家</w:t>
            </w:r>
            <w:r w:rsidRPr="004E3D35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姓名、工作单位和职称</w:t>
            </w:r>
          </w:p>
        </w:tc>
        <w:tc>
          <w:tcPr>
            <w:tcW w:w="4628" w:type="dxa"/>
          </w:tcPr>
          <w:p w:rsidR="00986C80" w:rsidRPr="00841BB6" w:rsidRDefault="00986C80" w:rsidP="00B44E97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6C80" w:rsidRPr="004E3D35" w:rsidTr="00F567EA">
        <w:trPr>
          <w:trHeight w:val="632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采购单位联系人及联系电话</w:t>
            </w:r>
          </w:p>
        </w:tc>
        <w:tc>
          <w:tcPr>
            <w:tcW w:w="4628" w:type="dxa"/>
            <w:vAlign w:val="center"/>
          </w:tcPr>
          <w:p w:rsidR="00986C80" w:rsidRPr="00841BB6" w:rsidRDefault="00B30305" w:rsidP="00F567EA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  <w:lang w:eastAsia="zh-CN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李老师</w:t>
            </w:r>
            <w:r w:rsidR="004E271D"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13635469289</w:t>
            </w:r>
          </w:p>
        </w:tc>
      </w:tr>
      <w:tr w:rsidR="00986C80" w:rsidRPr="004E3D35" w:rsidTr="00B44E97">
        <w:trPr>
          <w:trHeight w:val="632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采购代理机构联系人及联系电话</w:t>
            </w:r>
          </w:p>
        </w:tc>
        <w:tc>
          <w:tcPr>
            <w:tcW w:w="4628" w:type="dxa"/>
          </w:tcPr>
          <w:p w:rsidR="00986C80" w:rsidRPr="00841BB6" w:rsidRDefault="00986C80" w:rsidP="00B44E97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86C80" w:rsidRPr="004E3D35" w:rsidTr="00F567EA">
        <w:trPr>
          <w:trHeight w:val="632"/>
        </w:trPr>
        <w:tc>
          <w:tcPr>
            <w:tcW w:w="5328" w:type="dxa"/>
            <w:vAlign w:val="center"/>
          </w:tcPr>
          <w:p w:rsidR="00986C80" w:rsidRPr="004E3D35" w:rsidRDefault="00986C80" w:rsidP="00B44E97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E3D35">
              <w:rPr>
                <w:rFonts w:ascii="仿宋_GB2312" w:eastAsia="仿宋_GB2312" w:hint="eastAsia"/>
                <w:sz w:val="32"/>
                <w:szCs w:val="32"/>
              </w:rPr>
              <w:t>财政部门联系人及监督电话</w:t>
            </w:r>
          </w:p>
        </w:tc>
        <w:tc>
          <w:tcPr>
            <w:tcW w:w="4628" w:type="dxa"/>
            <w:vAlign w:val="center"/>
          </w:tcPr>
          <w:p w:rsidR="00986C80" w:rsidRPr="00841BB6" w:rsidRDefault="00F567EA" w:rsidP="00F567EA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1BB6">
              <w:rPr>
                <w:rFonts w:ascii="仿宋_GB2312" w:eastAsia="仿宋_GB2312" w:hint="eastAsia"/>
                <w:sz w:val="28"/>
                <w:szCs w:val="28"/>
                <w:lang w:eastAsia="zh-CN"/>
              </w:rPr>
              <w:t>熊老师 023-67575352</w:t>
            </w:r>
          </w:p>
        </w:tc>
      </w:tr>
    </w:tbl>
    <w:p w:rsidR="00C461D3" w:rsidRDefault="00C461D3" w:rsidP="00841BB6">
      <w:pPr>
        <w:adjustRightInd w:val="0"/>
        <w:spacing w:line="500" w:lineRule="exact"/>
        <w:rPr>
          <w:lang w:eastAsia="zh-CN"/>
        </w:rPr>
      </w:pPr>
    </w:p>
    <w:sectPr w:rsidR="00C461D3" w:rsidSect="00C4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DED" w:rsidRDefault="00457DED" w:rsidP="001639CB">
      <w:r>
        <w:separator/>
      </w:r>
    </w:p>
  </w:endnote>
  <w:endnote w:type="continuationSeparator" w:id="1">
    <w:p w:rsidR="00457DED" w:rsidRDefault="00457DED" w:rsidP="0016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DED" w:rsidRDefault="00457DED" w:rsidP="001639CB">
      <w:r>
        <w:separator/>
      </w:r>
    </w:p>
  </w:footnote>
  <w:footnote w:type="continuationSeparator" w:id="1">
    <w:p w:rsidR="00457DED" w:rsidRDefault="00457DED" w:rsidP="00163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C80"/>
    <w:rsid w:val="00114B06"/>
    <w:rsid w:val="00146585"/>
    <w:rsid w:val="001639CB"/>
    <w:rsid w:val="00287E69"/>
    <w:rsid w:val="00294598"/>
    <w:rsid w:val="00310262"/>
    <w:rsid w:val="0036789E"/>
    <w:rsid w:val="003B5059"/>
    <w:rsid w:val="003F3708"/>
    <w:rsid w:val="00457DED"/>
    <w:rsid w:val="004A54B1"/>
    <w:rsid w:val="004A7F66"/>
    <w:rsid w:val="004E271D"/>
    <w:rsid w:val="005D7E18"/>
    <w:rsid w:val="00686CCF"/>
    <w:rsid w:val="0073519A"/>
    <w:rsid w:val="00771914"/>
    <w:rsid w:val="00841BB6"/>
    <w:rsid w:val="008E41E0"/>
    <w:rsid w:val="00986C80"/>
    <w:rsid w:val="00A52838"/>
    <w:rsid w:val="00AB3412"/>
    <w:rsid w:val="00B30305"/>
    <w:rsid w:val="00B8388C"/>
    <w:rsid w:val="00C461D3"/>
    <w:rsid w:val="00C60EA5"/>
    <w:rsid w:val="00C84AA9"/>
    <w:rsid w:val="00D40F08"/>
    <w:rsid w:val="00E972AD"/>
    <w:rsid w:val="00F567EA"/>
    <w:rsid w:val="00F5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80"/>
    <w:pPr>
      <w:widowControl w:val="0"/>
      <w:jc w:val="both"/>
    </w:pPr>
    <w:rPr>
      <w:rFonts w:ascii="Times New Roman" w:eastAsia="宋体" w:hAnsi="Times New Roman" w:cs="Times New Roman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7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7EA"/>
    <w:rPr>
      <w:rFonts w:ascii="Times New Roman" w:eastAsia="宋体" w:hAnsi="Times New Roman" w:cs="Times New Roman"/>
      <w:sz w:val="18"/>
      <w:szCs w:val="18"/>
      <w:lang w:eastAsia="zh-TW"/>
    </w:rPr>
  </w:style>
  <w:style w:type="paragraph" w:styleId="a4">
    <w:name w:val="footer"/>
    <w:basedOn w:val="a"/>
    <w:link w:val="Char0"/>
    <w:uiPriority w:val="99"/>
    <w:semiHidden/>
    <w:unhideWhenUsed/>
    <w:rsid w:val="00F56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7EA"/>
    <w:rPr>
      <w:rFonts w:ascii="Times New Roman" w:eastAsia="宋体" w:hAnsi="Times New Roman" w:cs="Times New Roman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</Words>
  <Characters>433</Characters>
  <Application>Microsoft Office Word</Application>
  <DocSecurity>0</DocSecurity>
  <Lines>3</Lines>
  <Paragraphs>1</Paragraphs>
  <ScaleCrop>false</ScaleCrop>
  <Company>四川外国语大学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罗璐璐</dc:creator>
  <cp:lastModifiedBy>朱米娜</cp:lastModifiedBy>
  <cp:revision>12</cp:revision>
  <dcterms:created xsi:type="dcterms:W3CDTF">2018-07-05T01:39:00Z</dcterms:created>
  <dcterms:modified xsi:type="dcterms:W3CDTF">2018-07-10T01:43:00Z</dcterms:modified>
</cp:coreProperties>
</file>