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EE" w:rsidRDefault="008D35D7" w:rsidP="008D35D7">
      <w:pPr>
        <w:jc w:val="center"/>
        <w:rPr>
          <w:b/>
          <w:sz w:val="28"/>
          <w:szCs w:val="28"/>
        </w:rPr>
      </w:pPr>
      <w:r w:rsidRPr="008D35D7">
        <w:rPr>
          <w:rFonts w:hint="eastAsia"/>
          <w:b/>
          <w:sz w:val="28"/>
          <w:szCs w:val="28"/>
        </w:rPr>
        <w:t>HH2020053-20A01693</w:t>
      </w:r>
      <w:r w:rsidRPr="008D35D7">
        <w:rPr>
          <w:rFonts w:hint="eastAsia"/>
          <w:b/>
          <w:sz w:val="28"/>
          <w:szCs w:val="28"/>
        </w:rPr>
        <w:t>后管处智能电表更换及能源管理系统采购</w:t>
      </w:r>
    </w:p>
    <w:p w:rsidR="00E63C83" w:rsidRDefault="00C72EEE" w:rsidP="008D35D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</w:t>
      </w:r>
      <w:r w:rsidR="008D35D7" w:rsidRPr="008D35D7">
        <w:rPr>
          <w:rFonts w:hint="eastAsia"/>
          <w:b/>
          <w:sz w:val="28"/>
          <w:szCs w:val="28"/>
        </w:rPr>
        <w:t>公告</w:t>
      </w:r>
      <w:r w:rsidR="00B1618F">
        <w:rPr>
          <w:rFonts w:hint="eastAsia"/>
          <w:b/>
          <w:sz w:val="28"/>
          <w:szCs w:val="28"/>
        </w:rPr>
        <w:t>(</w:t>
      </w:r>
      <w:r w:rsidR="00B1618F">
        <w:rPr>
          <w:rFonts w:hint="eastAsia"/>
          <w:b/>
          <w:sz w:val="28"/>
          <w:szCs w:val="28"/>
        </w:rPr>
        <w:t>二</w:t>
      </w:r>
      <w:r w:rsidR="00B1618F">
        <w:rPr>
          <w:rFonts w:hint="eastAsia"/>
          <w:b/>
          <w:sz w:val="28"/>
          <w:szCs w:val="28"/>
        </w:rPr>
        <w:t>)</w:t>
      </w:r>
    </w:p>
    <w:p w:rsidR="008D35D7" w:rsidRDefault="008D35D7" w:rsidP="008D35D7">
      <w:pPr>
        <w:rPr>
          <w:sz w:val="15"/>
          <w:szCs w:val="15"/>
        </w:rPr>
      </w:pPr>
    </w:p>
    <w:tbl>
      <w:tblPr>
        <w:tblStyle w:val="a5"/>
        <w:tblW w:w="0" w:type="auto"/>
        <w:tblLook w:val="04A0"/>
      </w:tblPr>
      <w:tblGrid>
        <w:gridCol w:w="1951"/>
        <w:gridCol w:w="6571"/>
      </w:tblGrid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后管处智能电表更换及能源管理系统</w:t>
            </w:r>
          </w:p>
        </w:tc>
      </w:tr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20A01693</w:t>
            </w:r>
          </w:p>
        </w:tc>
      </w:tr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采购执行编号</w:t>
            </w:r>
          </w:p>
        </w:tc>
        <w:tc>
          <w:tcPr>
            <w:tcW w:w="657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HH2020053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2020</w:t>
            </w:r>
            <w:r w:rsidRPr="008D35D7">
              <w:rPr>
                <w:rFonts w:hint="eastAsia"/>
                <w:sz w:val="24"/>
                <w:szCs w:val="24"/>
              </w:rPr>
              <w:t>年</w:t>
            </w:r>
            <w:r w:rsidRPr="008D35D7">
              <w:rPr>
                <w:rFonts w:hint="eastAsia"/>
                <w:sz w:val="24"/>
                <w:szCs w:val="24"/>
              </w:rPr>
              <w:t>10</w:t>
            </w:r>
            <w:r w:rsidRPr="008D35D7">
              <w:rPr>
                <w:rFonts w:hint="eastAsia"/>
                <w:sz w:val="24"/>
                <w:szCs w:val="24"/>
              </w:rPr>
              <w:t>月</w:t>
            </w:r>
            <w:r w:rsidRPr="008D35D7">
              <w:rPr>
                <w:rFonts w:hint="eastAsia"/>
                <w:sz w:val="24"/>
                <w:szCs w:val="24"/>
              </w:rPr>
              <w:t>21</w:t>
            </w:r>
            <w:r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2020</w:t>
            </w:r>
            <w:r w:rsidRPr="008D35D7">
              <w:rPr>
                <w:rFonts w:hint="eastAsia"/>
                <w:sz w:val="24"/>
                <w:szCs w:val="24"/>
              </w:rPr>
              <w:t>年</w:t>
            </w:r>
            <w:r w:rsidR="00B1618F">
              <w:rPr>
                <w:rFonts w:hint="eastAsia"/>
                <w:sz w:val="24"/>
                <w:szCs w:val="24"/>
              </w:rPr>
              <w:t>11</w:t>
            </w:r>
            <w:r w:rsidRPr="008D35D7">
              <w:rPr>
                <w:rFonts w:hint="eastAsia"/>
                <w:sz w:val="24"/>
                <w:szCs w:val="24"/>
              </w:rPr>
              <w:t>月</w:t>
            </w:r>
            <w:r w:rsidR="00B1618F">
              <w:rPr>
                <w:rFonts w:hint="eastAsia"/>
                <w:sz w:val="24"/>
                <w:szCs w:val="24"/>
              </w:rPr>
              <w:t>3</w:t>
            </w:r>
            <w:r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经办人名称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罗阳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13594121273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:rsidR="008D35D7" w:rsidRPr="008D35D7" w:rsidRDefault="00B1618F" w:rsidP="00B1618F">
            <w:pPr>
              <w:jc w:val="left"/>
              <w:rPr>
                <w:sz w:val="24"/>
                <w:szCs w:val="24"/>
              </w:rPr>
            </w:pPr>
            <w:r w:rsidRPr="00B1618F">
              <w:rPr>
                <w:rFonts w:hint="eastAsia"/>
                <w:sz w:val="24"/>
                <w:szCs w:val="24"/>
              </w:rPr>
              <w:t>开标时间更正为</w:t>
            </w:r>
            <w:r w:rsidRPr="00B1618F">
              <w:rPr>
                <w:rFonts w:hint="eastAsia"/>
                <w:sz w:val="24"/>
                <w:szCs w:val="24"/>
              </w:rPr>
              <w:t>2020-11-18 09:00</w:t>
            </w:r>
          </w:p>
        </w:tc>
      </w:tr>
      <w:tr w:rsidR="00B1618F" w:rsidTr="00850F4E">
        <w:trPr>
          <w:trHeight w:val="472"/>
        </w:trPr>
        <w:tc>
          <w:tcPr>
            <w:tcW w:w="1951" w:type="dxa"/>
            <w:vAlign w:val="center"/>
          </w:tcPr>
          <w:p w:rsidR="00B1618F" w:rsidRPr="008D35D7" w:rsidRDefault="00B1618F" w:rsidP="008D35D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其他事项</w:t>
            </w:r>
          </w:p>
        </w:tc>
        <w:tc>
          <w:tcPr>
            <w:tcW w:w="6571" w:type="dxa"/>
            <w:vAlign w:val="center"/>
          </w:tcPr>
          <w:p w:rsidR="00B1618F" w:rsidRPr="00B1618F" w:rsidRDefault="00B1618F" w:rsidP="00B1618F">
            <w:pPr>
              <w:jc w:val="left"/>
              <w:rPr>
                <w:rFonts w:hint="eastAsia"/>
                <w:sz w:val="24"/>
                <w:szCs w:val="24"/>
              </w:rPr>
            </w:pPr>
            <w:r w:rsidRPr="00B1618F">
              <w:rPr>
                <w:rFonts w:hint="eastAsia"/>
                <w:sz w:val="24"/>
                <w:szCs w:val="24"/>
              </w:rPr>
              <w:t>招标文件更新，以最新挂网的为准。</w:t>
            </w:r>
          </w:p>
        </w:tc>
      </w:tr>
    </w:tbl>
    <w:p w:rsidR="008D35D7" w:rsidRPr="008D35D7" w:rsidRDefault="008D35D7" w:rsidP="008D35D7">
      <w:pPr>
        <w:rPr>
          <w:sz w:val="24"/>
          <w:szCs w:val="24"/>
        </w:rPr>
      </w:pPr>
    </w:p>
    <w:sectPr w:rsidR="008D35D7" w:rsidRPr="008D35D7" w:rsidSect="00E6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74F" w:rsidRDefault="00AF174F" w:rsidP="008D35D7">
      <w:r>
        <w:separator/>
      </w:r>
    </w:p>
  </w:endnote>
  <w:endnote w:type="continuationSeparator" w:id="1">
    <w:p w:rsidR="00AF174F" w:rsidRDefault="00AF174F" w:rsidP="008D3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74F" w:rsidRDefault="00AF174F" w:rsidP="008D35D7">
      <w:r>
        <w:separator/>
      </w:r>
    </w:p>
  </w:footnote>
  <w:footnote w:type="continuationSeparator" w:id="1">
    <w:p w:rsidR="00AF174F" w:rsidRDefault="00AF174F" w:rsidP="008D3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5D7"/>
    <w:rsid w:val="000320B8"/>
    <w:rsid w:val="001B0894"/>
    <w:rsid w:val="007D0734"/>
    <w:rsid w:val="008D35D7"/>
    <w:rsid w:val="00AF174F"/>
    <w:rsid w:val="00B1618F"/>
    <w:rsid w:val="00C2280A"/>
    <w:rsid w:val="00C72EEE"/>
    <w:rsid w:val="00C73256"/>
    <w:rsid w:val="00E6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5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5D7"/>
    <w:rPr>
      <w:sz w:val="18"/>
      <w:szCs w:val="18"/>
    </w:rPr>
  </w:style>
  <w:style w:type="table" w:styleId="a5">
    <w:name w:val="Table Grid"/>
    <w:basedOn w:val="a1"/>
    <w:uiPriority w:val="59"/>
    <w:rsid w:val="008D35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7</cp:revision>
  <dcterms:created xsi:type="dcterms:W3CDTF">2020-10-22T07:31:00Z</dcterms:created>
  <dcterms:modified xsi:type="dcterms:W3CDTF">2020-11-04T03:20:00Z</dcterms:modified>
</cp:coreProperties>
</file>