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rFonts w:hint="eastAsia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四川外国语大学2023年6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shd w:val="clear" w:color="auto" w:fill="FFFFFF"/>
        </w:rPr>
        <w:t>月（总第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shd w:val="clear" w:color="auto" w:fill="FFFFFF"/>
        </w:rPr>
        <w:t>期）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门面招租报名资料</w:t>
      </w:r>
    </w:p>
    <w:p>
      <w:pPr>
        <w:ind w:firstLine="1687" w:firstLineChars="700"/>
        <w:rPr>
          <w:rFonts w:hint="eastAsia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  <w:t>报名基本情况表</w:t>
      </w:r>
    </w:p>
    <w:tbl>
      <w:tblPr>
        <w:tblStyle w:val="2"/>
        <w:tblpPr w:leftFromText="180" w:rightFromText="180" w:vertAnchor="text" w:horzAnchor="page" w:tblpX="670" w:tblpY="376"/>
        <w:tblOverlap w:val="never"/>
        <w:tblW w:w="10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127"/>
        <w:gridCol w:w="1432"/>
        <w:gridCol w:w="1793"/>
        <w:gridCol w:w="2171"/>
        <w:gridCol w:w="1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公司税号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拟竞租门面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拟经营范围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  <w:t>自然人身份证正反面扫描件/公司营业执照扫描件及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法定代表人身份证明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非法定代表人办理的，还需提供经法定代表人签字并加盖法人印章的授权委托书、代理人身份证明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</w:rPr>
        <w:t>招租文件购买费</w:t>
      </w: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交费凭证</w:t>
      </w: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</w:rPr>
        <w:t>竞租保证金</w:t>
      </w:r>
      <w:r>
        <w:rPr>
          <w:rFonts w:hint="eastAsia" w:ascii="宋体" w:hAnsi="宋体" w:cs="宋体"/>
          <w:b/>
          <w:bCs/>
          <w:sz w:val="24"/>
          <w:szCs w:val="24"/>
          <w:shd w:val="clear" w:color="auto" w:fill="FFFFFF"/>
          <w:lang w:val="en-US" w:eastAsia="zh-CN"/>
        </w:rPr>
        <w:t>交费凭证</w:t>
      </w: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1C81D6"/>
    <w:multiLevelType w:val="singleLevel"/>
    <w:tmpl w:val="AB1C81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YWNhZmYyMmYzMmJkMjVlNjY3ODRjZDI1NzlkZWQifQ=="/>
  </w:docVars>
  <w:rsids>
    <w:rsidRoot w:val="6ADF6EF8"/>
    <w:rsid w:val="089A4646"/>
    <w:rsid w:val="12AF3ED3"/>
    <w:rsid w:val="14AC513B"/>
    <w:rsid w:val="15C4225C"/>
    <w:rsid w:val="1A2024D1"/>
    <w:rsid w:val="25DC0BEB"/>
    <w:rsid w:val="3B111C96"/>
    <w:rsid w:val="60BC4D7A"/>
    <w:rsid w:val="68665FA3"/>
    <w:rsid w:val="6ADF6EF8"/>
    <w:rsid w:val="6AEF1424"/>
    <w:rsid w:val="6AF4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166</Characters>
  <Lines>0</Lines>
  <Paragraphs>0</Paragraphs>
  <TotalTime>1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2023-06-16T06:49:00Z</dcterms:created>
  <dc:creator>HP</dc:creator>
  <cp:lastModifiedBy>Administrator</cp:lastModifiedBy>
  <dcterms:modified xsi:type="dcterms:W3CDTF">2023-06-16T09:32:04Z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1FFA7ACF757048ED82677682F9FBD956_13</vt:lpwstr>
  </property>
</Properties>
</file>