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E4A8" w14:textId="77777777" w:rsidR="007E5D93" w:rsidRPr="006E351B" w:rsidRDefault="007D341D">
      <w:pPr>
        <w:spacing w:line="1600" w:lineRule="exact"/>
        <w:jc w:val="center"/>
        <w:outlineLvl w:val="0"/>
        <w:rPr>
          <w:rFonts w:ascii="仿宋" w:eastAsia="仿宋" w:hAnsi="仿宋"/>
          <w:sz w:val="100"/>
        </w:rPr>
      </w:pPr>
      <w:r w:rsidRPr="006E351B">
        <w:rPr>
          <w:rFonts w:ascii="仿宋" w:eastAsia="仿宋" w:hAnsi="仿宋" w:hint="eastAsia"/>
          <w:sz w:val="100"/>
        </w:rPr>
        <w:t>政府采购</w:t>
      </w:r>
    </w:p>
    <w:p w14:paraId="550FC13E" w14:textId="77777777" w:rsidR="007E5D93" w:rsidRPr="006E351B" w:rsidRDefault="007D341D">
      <w:pPr>
        <w:spacing w:line="1600" w:lineRule="exact"/>
        <w:jc w:val="center"/>
        <w:outlineLvl w:val="0"/>
        <w:rPr>
          <w:rFonts w:ascii="仿宋" w:eastAsia="仿宋" w:hAnsi="仿宋"/>
          <w:sz w:val="130"/>
          <w:szCs w:val="130"/>
        </w:rPr>
      </w:pPr>
      <w:r w:rsidRPr="006E351B">
        <w:rPr>
          <w:rFonts w:ascii="仿宋" w:eastAsia="仿宋" w:hAnsi="仿宋" w:hint="eastAsia"/>
          <w:sz w:val="130"/>
          <w:szCs w:val="130"/>
        </w:rPr>
        <w:t>招 标 文 件</w:t>
      </w:r>
    </w:p>
    <w:p w14:paraId="58755AE9" w14:textId="77777777" w:rsidR="007E5D93" w:rsidRPr="006E351B" w:rsidRDefault="007E5D93">
      <w:pPr>
        <w:pStyle w:val="a4"/>
        <w:spacing w:line="500" w:lineRule="exact"/>
        <w:ind w:left="0"/>
        <w:jc w:val="left"/>
        <w:rPr>
          <w:rFonts w:ascii="仿宋" w:eastAsia="仿宋" w:hAnsi="仿宋"/>
          <w:sz w:val="72"/>
          <w:szCs w:val="72"/>
        </w:rPr>
      </w:pPr>
    </w:p>
    <w:p w14:paraId="292D925C" w14:textId="77777777" w:rsidR="00543C28" w:rsidRPr="006E351B" w:rsidRDefault="00543C28">
      <w:pPr>
        <w:pStyle w:val="a4"/>
        <w:spacing w:line="500" w:lineRule="exact"/>
        <w:ind w:left="0"/>
        <w:jc w:val="left"/>
        <w:rPr>
          <w:rFonts w:ascii="仿宋" w:eastAsia="仿宋" w:hAnsi="仿宋"/>
          <w:sz w:val="32"/>
        </w:rPr>
      </w:pPr>
    </w:p>
    <w:p w14:paraId="5454949C" w14:textId="77777777" w:rsidR="007E5D93" w:rsidRPr="006E351B" w:rsidRDefault="007E5D93">
      <w:pPr>
        <w:pStyle w:val="a4"/>
        <w:spacing w:line="500" w:lineRule="exact"/>
        <w:ind w:left="0"/>
        <w:jc w:val="left"/>
        <w:rPr>
          <w:rFonts w:ascii="仿宋" w:eastAsia="仿宋" w:hAnsi="仿宋"/>
          <w:sz w:val="32"/>
        </w:rPr>
      </w:pPr>
    </w:p>
    <w:p w14:paraId="4BD5FF8F" w14:textId="77777777" w:rsidR="007E5D93" w:rsidRPr="006E351B" w:rsidRDefault="007E5D93">
      <w:pPr>
        <w:pStyle w:val="a4"/>
        <w:spacing w:line="500" w:lineRule="exact"/>
        <w:ind w:left="0"/>
        <w:jc w:val="center"/>
        <w:rPr>
          <w:rFonts w:ascii="仿宋" w:eastAsia="仿宋" w:hAnsi="仿宋"/>
          <w:sz w:val="32"/>
        </w:rPr>
      </w:pPr>
    </w:p>
    <w:p w14:paraId="6BB9F773" w14:textId="77777777" w:rsidR="007E5D93" w:rsidRPr="006E351B" w:rsidRDefault="007E5D93">
      <w:pPr>
        <w:pStyle w:val="a4"/>
        <w:spacing w:line="500" w:lineRule="exact"/>
        <w:ind w:left="0"/>
        <w:jc w:val="center"/>
        <w:rPr>
          <w:rFonts w:ascii="仿宋" w:eastAsia="仿宋" w:hAnsi="仿宋"/>
          <w:sz w:val="32"/>
        </w:rPr>
      </w:pPr>
    </w:p>
    <w:p w14:paraId="5856E333" w14:textId="77777777" w:rsidR="007E5D93" w:rsidRPr="006E351B" w:rsidRDefault="007D341D">
      <w:pPr>
        <w:spacing w:line="500" w:lineRule="exact"/>
        <w:ind w:firstLineChars="650" w:firstLine="2340"/>
        <w:outlineLvl w:val="0"/>
        <w:rPr>
          <w:rFonts w:ascii="仿宋" w:eastAsia="仿宋" w:hAnsi="仿宋"/>
          <w:sz w:val="36"/>
          <w:szCs w:val="36"/>
        </w:rPr>
      </w:pPr>
      <w:r w:rsidRPr="006E351B">
        <w:rPr>
          <w:rFonts w:ascii="仿宋" w:eastAsia="仿宋" w:hAnsi="仿宋" w:hint="eastAsia"/>
          <w:sz w:val="36"/>
          <w:szCs w:val="36"/>
        </w:rPr>
        <w:t>项  目  号：</w:t>
      </w:r>
      <w:r w:rsidRPr="006E351B">
        <w:rPr>
          <w:rFonts w:ascii="仿宋" w:eastAsia="仿宋" w:hAnsi="仿宋"/>
          <w:sz w:val="36"/>
          <w:szCs w:val="36"/>
        </w:rPr>
        <w:t>CQS22A01165</w:t>
      </w:r>
    </w:p>
    <w:p w14:paraId="1856EF13" w14:textId="77777777" w:rsidR="007E5D93" w:rsidRPr="006E351B" w:rsidRDefault="007D341D">
      <w:pPr>
        <w:spacing w:line="500" w:lineRule="exact"/>
        <w:ind w:firstLineChars="650" w:firstLine="2340"/>
        <w:outlineLvl w:val="0"/>
        <w:rPr>
          <w:rFonts w:ascii="仿宋" w:eastAsia="仿宋" w:hAnsi="仿宋"/>
          <w:sz w:val="36"/>
          <w:szCs w:val="36"/>
        </w:rPr>
      </w:pPr>
      <w:r w:rsidRPr="006E351B">
        <w:rPr>
          <w:rFonts w:ascii="仿宋" w:eastAsia="仿宋" w:hAnsi="仿宋" w:hint="eastAsia"/>
          <w:sz w:val="36"/>
          <w:szCs w:val="36"/>
        </w:rPr>
        <w:t>采购执行编号：</w:t>
      </w:r>
      <w:r w:rsidRPr="006E351B">
        <w:rPr>
          <w:rFonts w:ascii="仿宋" w:eastAsia="仿宋" w:hAnsi="仿宋"/>
          <w:sz w:val="36"/>
          <w:szCs w:val="36"/>
        </w:rPr>
        <w:t>HH2022019</w:t>
      </w:r>
    </w:p>
    <w:p w14:paraId="5A1E73AF" w14:textId="657BF2C1" w:rsidR="007E5D93" w:rsidRPr="006E351B" w:rsidRDefault="007D341D">
      <w:pPr>
        <w:spacing w:line="500" w:lineRule="exact"/>
        <w:ind w:firstLineChars="650" w:firstLine="2340"/>
        <w:outlineLvl w:val="0"/>
        <w:rPr>
          <w:rFonts w:ascii="仿宋" w:eastAsia="仿宋" w:hAnsi="仿宋"/>
          <w:sz w:val="36"/>
          <w:szCs w:val="36"/>
        </w:rPr>
      </w:pPr>
      <w:r w:rsidRPr="006E351B">
        <w:rPr>
          <w:rFonts w:ascii="仿宋" w:eastAsia="仿宋" w:hAnsi="仿宋" w:hint="eastAsia"/>
          <w:sz w:val="36"/>
          <w:szCs w:val="36"/>
        </w:rPr>
        <w:t>招标项目名称：大礼堂中央空调改造</w:t>
      </w:r>
      <w:r w:rsidR="004E68DA">
        <w:rPr>
          <w:rFonts w:ascii="仿宋" w:eastAsia="仿宋" w:hAnsi="仿宋" w:hint="eastAsia"/>
          <w:sz w:val="36"/>
          <w:szCs w:val="36"/>
        </w:rPr>
        <w:t>（第二次）</w:t>
      </w:r>
    </w:p>
    <w:p w14:paraId="5D48DADD" w14:textId="77777777" w:rsidR="007E5D93" w:rsidRPr="006E351B" w:rsidRDefault="007E5D93">
      <w:pPr>
        <w:pStyle w:val="a4"/>
        <w:spacing w:line="500" w:lineRule="exact"/>
        <w:ind w:left="0"/>
        <w:jc w:val="center"/>
        <w:rPr>
          <w:rFonts w:ascii="仿宋" w:eastAsia="仿宋" w:hAnsi="仿宋"/>
          <w:sz w:val="32"/>
        </w:rPr>
      </w:pPr>
    </w:p>
    <w:p w14:paraId="4F012567" w14:textId="77777777" w:rsidR="007E5D93" w:rsidRPr="006E351B" w:rsidRDefault="007E5D93">
      <w:pPr>
        <w:pStyle w:val="a4"/>
        <w:spacing w:line="500" w:lineRule="exact"/>
        <w:ind w:left="0"/>
        <w:jc w:val="center"/>
        <w:rPr>
          <w:rFonts w:ascii="仿宋" w:eastAsia="仿宋" w:hAnsi="仿宋"/>
          <w:sz w:val="32"/>
        </w:rPr>
      </w:pPr>
    </w:p>
    <w:p w14:paraId="7A04C771" w14:textId="77777777" w:rsidR="007E5D93" w:rsidRPr="006E351B" w:rsidRDefault="007E5D93">
      <w:pPr>
        <w:pStyle w:val="a4"/>
        <w:spacing w:line="500" w:lineRule="exact"/>
        <w:ind w:left="0"/>
        <w:jc w:val="center"/>
        <w:rPr>
          <w:rFonts w:ascii="仿宋" w:eastAsia="仿宋" w:hAnsi="仿宋"/>
          <w:sz w:val="32"/>
        </w:rPr>
      </w:pPr>
    </w:p>
    <w:p w14:paraId="246430E4" w14:textId="77777777" w:rsidR="007E5D93" w:rsidRPr="006E351B" w:rsidRDefault="007E5D93">
      <w:pPr>
        <w:spacing w:line="500" w:lineRule="exact"/>
        <w:jc w:val="center"/>
        <w:rPr>
          <w:rFonts w:ascii="仿宋" w:eastAsia="仿宋" w:hAnsi="仿宋"/>
          <w:sz w:val="32"/>
        </w:rPr>
      </w:pPr>
    </w:p>
    <w:p w14:paraId="32B4519A" w14:textId="77777777" w:rsidR="007E5D93" w:rsidRPr="006E351B" w:rsidRDefault="007E5D93">
      <w:pPr>
        <w:spacing w:line="500" w:lineRule="exact"/>
        <w:jc w:val="center"/>
        <w:rPr>
          <w:rFonts w:ascii="仿宋" w:eastAsia="仿宋" w:hAnsi="仿宋"/>
          <w:sz w:val="36"/>
          <w:szCs w:val="36"/>
        </w:rPr>
      </w:pPr>
    </w:p>
    <w:p w14:paraId="4AAB5251" w14:textId="77777777" w:rsidR="007E5D93" w:rsidRPr="006E351B" w:rsidRDefault="007E5D93">
      <w:pPr>
        <w:spacing w:line="500" w:lineRule="exact"/>
        <w:jc w:val="center"/>
        <w:rPr>
          <w:rFonts w:ascii="仿宋" w:eastAsia="仿宋" w:hAnsi="仿宋"/>
          <w:sz w:val="36"/>
          <w:szCs w:val="36"/>
        </w:rPr>
      </w:pPr>
    </w:p>
    <w:p w14:paraId="2981D14F" w14:textId="77777777" w:rsidR="007E5D93" w:rsidRPr="006E351B" w:rsidRDefault="007D341D">
      <w:pPr>
        <w:spacing w:line="500" w:lineRule="exact"/>
        <w:jc w:val="center"/>
        <w:outlineLvl w:val="0"/>
        <w:rPr>
          <w:rFonts w:ascii="仿宋" w:eastAsia="仿宋" w:hAnsi="仿宋"/>
          <w:sz w:val="36"/>
          <w:szCs w:val="36"/>
        </w:rPr>
      </w:pPr>
      <w:r w:rsidRPr="006E351B">
        <w:rPr>
          <w:rFonts w:ascii="仿宋" w:eastAsia="仿宋" w:hAnsi="仿宋" w:hint="eastAsia"/>
          <w:sz w:val="36"/>
          <w:szCs w:val="36"/>
        </w:rPr>
        <w:t>采购人：四川外国语大学</w:t>
      </w:r>
    </w:p>
    <w:p w14:paraId="74477C0B" w14:textId="77777777" w:rsidR="007E5D93" w:rsidRPr="006E351B" w:rsidRDefault="007D341D">
      <w:pPr>
        <w:spacing w:line="500" w:lineRule="exact"/>
        <w:jc w:val="center"/>
        <w:outlineLvl w:val="0"/>
        <w:rPr>
          <w:rFonts w:ascii="仿宋" w:eastAsia="仿宋" w:hAnsi="仿宋"/>
          <w:sz w:val="36"/>
          <w:szCs w:val="36"/>
        </w:rPr>
      </w:pPr>
      <w:r w:rsidRPr="006E351B">
        <w:rPr>
          <w:rFonts w:ascii="仿宋" w:eastAsia="仿宋" w:hAnsi="仿宋" w:hint="eastAsia"/>
          <w:sz w:val="36"/>
          <w:szCs w:val="36"/>
        </w:rPr>
        <w:t>采购代理机构： 四川外国语大学</w:t>
      </w:r>
    </w:p>
    <w:p w14:paraId="756EA29C" w14:textId="77777777" w:rsidR="007E5D93" w:rsidRPr="006E351B" w:rsidRDefault="007E5D93">
      <w:pPr>
        <w:spacing w:line="500" w:lineRule="exact"/>
        <w:jc w:val="center"/>
        <w:outlineLvl w:val="0"/>
        <w:rPr>
          <w:rFonts w:ascii="仿宋" w:eastAsia="仿宋" w:hAnsi="仿宋"/>
          <w:sz w:val="36"/>
          <w:szCs w:val="36"/>
        </w:rPr>
      </w:pPr>
    </w:p>
    <w:p w14:paraId="30613B2D" w14:textId="77777777" w:rsidR="007E5D93" w:rsidRPr="006E351B" w:rsidRDefault="007E5D93">
      <w:pPr>
        <w:snapToGrid w:val="0"/>
        <w:spacing w:line="500" w:lineRule="exact"/>
        <w:jc w:val="center"/>
        <w:rPr>
          <w:rFonts w:ascii="仿宋" w:eastAsia="仿宋" w:hAnsi="仿宋"/>
          <w:sz w:val="36"/>
          <w:szCs w:val="36"/>
        </w:rPr>
      </w:pPr>
    </w:p>
    <w:p w14:paraId="1D27F49B" w14:textId="0E84AC56" w:rsidR="007E5D93" w:rsidRPr="006E351B" w:rsidRDefault="007D341D">
      <w:pPr>
        <w:snapToGrid w:val="0"/>
        <w:spacing w:line="500" w:lineRule="exact"/>
        <w:jc w:val="center"/>
        <w:rPr>
          <w:rFonts w:ascii="仿宋" w:eastAsia="仿宋" w:hAnsi="仿宋"/>
          <w:sz w:val="36"/>
          <w:szCs w:val="36"/>
        </w:rPr>
      </w:pPr>
      <w:r w:rsidRPr="006E351B">
        <w:rPr>
          <w:rFonts w:ascii="仿宋" w:eastAsia="仿宋" w:hAnsi="仿宋" w:hint="eastAsia"/>
          <w:sz w:val="36"/>
          <w:szCs w:val="36"/>
        </w:rPr>
        <w:t>二○二二年</w:t>
      </w:r>
      <w:r w:rsidR="004E68DA">
        <w:rPr>
          <w:rFonts w:ascii="仿宋" w:eastAsia="仿宋" w:hAnsi="仿宋" w:hint="eastAsia"/>
          <w:sz w:val="36"/>
          <w:szCs w:val="36"/>
        </w:rPr>
        <w:t>八</w:t>
      </w:r>
      <w:r w:rsidRPr="006E351B">
        <w:rPr>
          <w:rFonts w:ascii="仿宋" w:eastAsia="仿宋" w:hAnsi="仿宋" w:hint="eastAsia"/>
          <w:sz w:val="36"/>
          <w:szCs w:val="36"/>
        </w:rPr>
        <w:t>月</w:t>
      </w:r>
    </w:p>
    <w:p w14:paraId="20DFAE2F" w14:textId="77777777" w:rsidR="007E5D93" w:rsidRPr="006E351B" w:rsidRDefault="007E5D93">
      <w:pPr>
        <w:snapToGrid w:val="0"/>
        <w:spacing w:line="500" w:lineRule="exact"/>
        <w:rPr>
          <w:rFonts w:ascii="仿宋" w:eastAsia="仿宋" w:hAnsi="仿宋"/>
          <w:sz w:val="44"/>
        </w:rPr>
        <w:sectPr w:rsidR="007E5D93" w:rsidRPr="006E351B">
          <w:headerReference w:type="default" r:id="rId7"/>
          <w:footerReference w:type="even" r:id="rId8"/>
          <w:footerReference w:type="default" r:id="rId9"/>
          <w:headerReference w:type="first" r:id="rId10"/>
          <w:pgSz w:w="11907" w:h="16840"/>
          <w:pgMar w:top="1134" w:right="1191" w:bottom="1134" w:left="1304" w:header="964" w:footer="992" w:gutter="0"/>
          <w:pgNumType w:start="1"/>
          <w:cols w:space="720"/>
          <w:titlePg/>
          <w:docGrid w:linePitch="312"/>
        </w:sectPr>
      </w:pPr>
    </w:p>
    <w:p w14:paraId="402A0CAD" w14:textId="77777777" w:rsidR="007E5D93" w:rsidRPr="006E351B" w:rsidRDefault="007D341D">
      <w:pPr>
        <w:snapToGrid w:val="0"/>
        <w:spacing w:line="500" w:lineRule="exact"/>
        <w:jc w:val="center"/>
        <w:rPr>
          <w:rFonts w:ascii="仿宋" w:eastAsia="仿宋" w:hAnsi="仿宋"/>
          <w:sz w:val="44"/>
        </w:rPr>
      </w:pPr>
      <w:r w:rsidRPr="006E351B">
        <w:rPr>
          <w:rFonts w:ascii="仿宋" w:eastAsia="仿宋" w:hAnsi="仿宋" w:hint="eastAsia"/>
          <w:sz w:val="44"/>
        </w:rPr>
        <w:lastRenderedPageBreak/>
        <w:t>目  录</w:t>
      </w:r>
    </w:p>
    <w:p w14:paraId="264CBF9A" w14:textId="4A4C7870" w:rsidR="00596BA3" w:rsidRPr="006E351B" w:rsidRDefault="007D341D">
      <w:pPr>
        <w:pStyle w:val="10"/>
        <w:ind w:firstLine="211"/>
        <w:rPr>
          <w:rFonts w:ascii="仿宋" w:eastAsia="仿宋" w:hAnsi="仿宋" w:cstheme="minorBidi"/>
          <w:b w:val="0"/>
          <w:noProof/>
          <w:sz w:val="21"/>
          <w:szCs w:val="22"/>
        </w:rPr>
      </w:pPr>
      <w:r w:rsidRPr="006E351B">
        <w:rPr>
          <w:rFonts w:ascii="仿宋" w:eastAsia="仿宋" w:hAnsi="仿宋" w:hint="eastAsia"/>
          <w:sz w:val="21"/>
          <w:szCs w:val="21"/>
        </w:rPr>
        <w:fldChar w:fldCharType="begin"/>
      </w:r>
      <w:r w:rsidRPr="006E351B">
        <w:rPr>
          <w:rFonts w:ascii="仿宋" w:eastAsia="仿宋" w:hAnsi="仿宋" w:hint="eastAsia"/>
          <w:sz w:val="21"/>
          <w:szCs w:val="21"/>
        </w:rPr>
        <w:instrText xml:space="preserve"> TOC \o "1-2" \h \z </w:instrText>
      </w:r>
      <w:r w:rsidRPr="006E351B">
        <w:rPr>
          <w:rFonts w:ascii="仿宋" w:eastAsia="仿宋" w:hAnsi="仿宋" w:hint="eastAsia"/>
          <w:sz w:val="21"/>
          <w:szCs w:val="21"/>
        </w:rPr>
        <w:fldChar w:fldCharType="separate"/>
      </w:r>
      <w:hyperlink w:anchor="_Toc108014783" w:history="1">
        <w:r w:rsidR="00596BA3" w:rsidRPr="006E351B">
          <w:rPr>
            <w:rStyle w:val="aa"/>
            <w:rFonts w:ascii="仿宋" w:eastAsia="仿宋" w:hAnsi="仿宋"/>
            <w:noProof/>
            <w:color w:val="auto"/>
          </w:rPr>
          <w:t>第一篇 投标邀请书</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695F494A" w14:textId="0D550442" w:rsidR="00596BA3" w:rsidRPr="006E351B" w:rsidRDefault="009A6C02">
      <w:pPr>
        <w:pStyle w:val="20"/>
        <w:ind w:right="-255"/>
        <w:rPr>
          <w:rFonts w:ascii="仿宋" w:eastAsia="仿宋" w:hAnsi="仿宋" w:cstheme="minorBidi"/>
          <w:noProof/>
          <w:sz w:val="21"/>
          <w:szCs w:val="22"/>
        </w:rPr>
      </w:pPr>
      <w:hyperlink w:anchor="_Toc108014784" w:history="1">
        <w:r w:rsidR="00596BA3" w:rsidRPr="006E351B">
          <w:rPr>
            <w:rStyle w:val="aa"/>
            <w:rFonts w:ascii="仿宋" w:eastAsia="仿宋" w:hAnsi="仿宋"/>
            <w:b/>
            <w:noProof/>
            <w:color w:val="auto"/>
          </w:rPr>
          <w:t>一、招标项目内容</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078B8DA1" w14:textId="20A38D7C" w:rsidR="00596BA3" w:rsidRPr="006E351B" w:rsidRDefault="009A6C02">
      <w:pPr>
        <w:pStyle w:val="20"/>
        <w:ind w:right="-255"/>
        <w:rPr>
          <w:rFonts w:ascii="仿宋" w:eastAsia="仿宋" w:hAnsi="仿宋" w:cstheme="minorBidi"/>
          <w:noProof/>
          <w:sz w:val="21"/>
          <w:szCs w:val="22"/>
        </w:rPr>
      </w:pPr>
      <w:hyperlink w:anchor="_Toc108014785" w:history="1">
        <w:r w:rsidR="00596BA3" w:rsidRPr="006E351B">
          <w:rPr>
            <w:rStyle w:val="aa"/>
            <w:rFonts w:ascii="仿宋" w:eastAsia="仿宋" w:hAnsi="仿宋"/>
            <w:b/>
            <w:noProof/>
            <w:color w:val="auto"/>
          </w:rPr>
          <w:t>二、资金来源</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0FC502A1" w14:textId="29EAD1CB" w:rsidR="00596BA3" w:rsidRPr="006E351B" w:rsidRDefault="009A6C02">
      <w:pPr>
        <w:pStyle w:val="20"/>
        <w:ind w:right="-255"/>
        <w:rPr>
          <w:rFonts w:ascii="仿宋" w:eastAsia="仿宋" w:hAnsi="仿宋" w:cstheme="minorBidi"/>
          <w:noProof/>
          <w:sz w:val="21"/>
          <w:szCs w:val="22"/>
        </w:rPr>
      </w:pPr>
      <w:hyperlink w:anchor="_Toc108014786" w:history="1">
        <w:r w:rsidR="00596BA3" w:rsidRPr="006E351B">
          <w:rPr>
            <w:rStyle w:val="aa"/>
            <w:rFonts w:ascii="仿宋" w:eastAsia="仿宋" w:hAnsi="仿宋"/>
            <w:b/>
            <w:noProof/>
            <w:color w:val="auto"/>
          </w:rPr>
          <w:t>三、投标人资格要求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14028341" w14:textId="609D1494" w:rsidR="00596BA3" w:rsidRPr="006E351B" w:rsidRDefault="009A6C02">
      <w:pPr>
        <w:pStyle w:val="20"/>
        <w:ind w:right="-255"/>
        <w:rPr>
          <w:rFonts w:ascii="仿宋" w:eastAsia="仿宋" w:hAnsi="仿宋" w:cstheme="minorBidi"/>
          <w:noProof/>
          <w:sz w:val="21"/>
          <w:szCs w:val="22"/>
        </w:rPr>
      </w:pPr>
      <w:hyperlink w:anchor="_Toc108014787" w:history="1">
        <w:r w:rsidR="00596BA3" w:rsidRPr="006E351B">
          <w:rPr>
            <w:rStyle w:val="aa"/>
            <w:rFonts w:ascii="仿宋" w:eastAsia="仿宋" w:hAnsi="仿宋"/>
            <w:b/>
            <w:noProof/>
            <w:color w:val="auto"/>
          </w:rPr>
          <w:t>四、投标、开标有关说明</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3F7200E5" w14:textId="74850BC0" w:rsidR="00596BA3" w:rsidRPr="006E351B" w:rsidRDefault="009A6C02">
      <w:pPr>
        <w:pStyle w:val="20"/>
        <w:ind w:right="-255"/>
        <w:rPr>
          <w:rFonts w:ascii="仿宋" w:eastAsia="仿宋" w:hAnsi="仿宋" w:cstheme="minorBidi"/>
          <w:noProof/>
          <w:sz w:val="21"/>
          <w:szCs w:val="22"/>
        </w:rPr>
      </w:pPr>
      <w:hyperlink w:anchor="_Toc108014788" w:history="1">
        <w:r w:rsidR="00596BA3" w:rsidRPr="006E351B">
          <w:rPr>
            <w:rStyle w:val="aa"/>
            <w:rFonts w:ascii="仿宋" w:eastAsia="仿宋" w:hAnsi="仿宋"/>
            <w:b/>
            <w:noProof/>
            <w:color w:val="auto"/>
          </w:rPr>
          <w:t>五、投标保证金</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- 4 -</w:t>
        </w:r>
        <w:r w:rsidR="00596BA3" w:rsidRPr="006E351B">
          <w:rPr>
            <w:rFonts w:ascii="仿宋" w:eastAsia="仿宋" w:hAnsi="仿宋"/>
            <w:noProof/>
            <w:webHidden/>
          </w:rPr>
          <w:fldChar w:fldCharType="end"/>
        </w:r>
      </w:hyperlink>
    </w:p>
    <w:p w14:paraId="13993872" w14:textId="2A9C38A1" w:rsidR="00596BA3" w:rsidRPr="006E351B" w:rsidRDefault="009A6C02">
      <w:pPr>
        <w:pStyle w:val="20"/>
        <w:ind w:right="-255"/>
        <w:rPr>
          <w:rFonts w:ascii="仿宋" w:eastAsia="仿宋" w:hAnsi="仿宋" w:cstheme="minorBidi"/>
          <w:noProof/>
          <w:sz w:val="21"/>
          <w:szCs w:val="22"/>
        </w:rPr>
      </w:pPr>
      <w:hyperlink w:anchor="_Toc108014789" w:history="1">
        <w:r w:rsidR="00596BA3" w:rsidRPr="006E351B">
          <w:rPr>
            <w:rStyle w:val="aa"/>
            <w:rFonts w:ascii="仿宋" w:eastAsia="仿宋" w:hAnsi="仿宋"/>
            <w:b/>
            <w:noProof/>
            <w:color w:val="auto"/>
          </w:rPr>
          <w:t>六、采购项目需落实的政府采购政策</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- 4 -</w:t>
        </w:r>
        <w:r w:rsidR="00596BA3" w:rsidRPr="006E351B">
          <w:rPr>
            <w:rFonts w:ascii="仿宋" w:eastAsia="仿宋" w:hAnsi="仿宋"/>
            <w:noProof/>
            <w:webHidden/>
          </w:rPr>
          <w:fldChar w:fldCharType="end"/>
        </w:r>
      </w:hyperlink>
    </w:p>
    <w:p w14:paraId="78172C6D" w14:textId="24FD41F7" w:rsidR="00596BA3" w:rsidRPr="006E351B" w:rsidRDefault="009A6C02">
      <w:pPr>
        <w:pStyle w:val="20"/>
        <w:ind w:right="-255"/>
        <w:rPr>
          <w:rFonts w:ascii="仿宋" w:eastAsia="仿宋" w:hAnsi="仿宋" w:cstheme="minorBidi"/>
          <w:noProof/>
          <w:sz w:val="21"/>
          <w:szCs w:val="22"/>
        </w:rPr>
      </w:pPr>
      <w:hyperlink w:anchor="_Toc108014790" w:history="1">
        <w:r w:rsidR="00596BA3" w:rsidRPr="006E351B">
          <w:rPr>
            <w:rStyle w:val="aa"/>
            <w:rFonts w:ascii="仿宋" w:eastAsia="仿宋" w:hAnsi="仿宋"/>
            <w:b/>
            <w:noProof/>
            <w:color w:val="auto"/>
          </w:rPr>
          <w:t>七、投标有关规定</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- 4 -</w:t>
        </w:r>
        <w:r w:rsidR="00596BA3" w:rsidRPr="006E351B">
          <w:rPr>
            <w:rFonts w:ascii="仿宋" w:eastAsia="仿宋" w:hAnsi="仿宋"/>
            <w:noProof/>
            <w:webHidden/>
          </w:rPr>
          <w:fldChar w:fldCharType="end"/>
        </w:r>
      </w:hyperlink>
    </w:p>
    <w:p w14:paraId="2C104896" w14:textId="791C6175" w:rsidR="00596BA3" w:rsidRPr="006E351B" w:rsidRDefault="009A6C02">
      <w:pPr>
        <w:pStyle w:val="20"/>
        <w:ind w:right="-255"/>
        <w:rPr>
          <w:rFonts w:ascii="仿宋" w:eastAsia="仿宋" w:hAnsi="仿宋" w:cstheme="minorBidi"/>
          <w:noProof/>
          <w:sz w:val="21"/>
          <w:szCs w:val="22"/>
        </w:rPr>
      </w:pPr>
      <w:hyperlink w:anchor="_Toc108014791" w:history="1">
        <w:r w:rsidR="00596BA3" w:rsidRPr="006E351B">
          <w:rPr>
            <w:rStyle w:val="aa"/>
            <w:rFonts w:ascii="仿宋" w:eastAsia="仿宋" w:hAnsi="仿宋"/>
            <w:b/>
            <w:noProof/>
            <w:color w:val="auto"/>
          </w:rPr>
          <w:t>八、联系方式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- 5 -</w:t>
        </w:r>
        <w:r w:rsidR="00596BA3" w:rsidRPr="006E351B">
          <w:rPr>
            <w:rFonts w:ascii="仿宋" w:eastAsia="仿宋" w:hAnsi="仿宋"/>
            <w:noProof/>
            <w:webHidden/>
          </w:rPr>
          <w:fldChar w:fldCharType="end"/>
        </w:r>
      </w:hyperlink>
    </w:p>
    <w:p w14:paraId="07BD670E" w14:textId="5CF48E75" w:rsidR="00596BA3" w:rsidRPr="006E351B" w:rsidRDefault="009A6C02">
      <w:pPr>
        <w:pStyle w:val="10"/>
        <w:ind w:firstLine="281"/>
        <w:rPr>
          <w:rFonts w:ascii="仿宋" w:eastAsia="仿宋" w:hAnsi="仿宋" w:cstheme="minorBidi"/>
          <w:b w:val="0"/>
          <w:noProof/>
          <w:sz w:val="21"/>
          <w:szCs w:val="22"/>
        </w:rPr>
      </w:pPr>
      <w:hyperlink w:anchor="_Toc108014792" w:history="1">
        <w:r w:rsidR="00596BA3" w:rsidRPr="006E351B">
          <w:rPr>
            <w:rStyle w:val="aa"/>
            <w:rFonts w:ascii="仿宋" w:eastAsia="仿宋" w:hAnsi="仿宋"/>
            <w:noProof/>
            <w:color w:val="auto"/>
          </w:rPr>
          <w:t>第二篇 项目技术（质量）需求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- 7 -</w:t>
        </w:r>
        <w:r w:rsidR="00596BA3" w:rsidRPr="006E351B">
          <w:rPr>
            <w:rFonts w:ascii="仿宋" w:eastAsia="仿宋" w:hAnsi="仿宋"/>
            <w:noProof/>
            <w:webHidden/>
          </w:rPr>
          <w:fldChar w:fldCharType="end"/>
        </w:r>
      </w:hyperlink>
    </w:p>
    <w:p w14:paraId="08273F48" w14:textId="083A5423" w:rsidR="00596BA3" w:rsidRPr="006E351B" w:rsidRDefault="009A6C02">
      <w:pPr>
        <w:pStyle w:val="20"/>
        <w:ind w:right="-255"/>
        <w:rPr>
          <w:rFonts w:ascii="仿宋" w:eastAsia="仿宋" w:hAnsi="仿宋" w:cstheme="minorBidi"/>
          <w:noProof/>
          <w:sz w:val="21"/>
          <w:szCs w:val="22"/>
        </w:rPr>
      </w:pPr>
      <w:hyperlink w:anchor="_Toc108014793" w:history="1">
        <w:r w:rsidR="00596BA3" w:rsidRPr="006E351B">
          <w:rPr>
            <w:rStyle w:val="aa"/>
            <w:rFonts w:ascii="仿宋" w:eastAsia="仿宋" w:hAnsi="仿宋"/>
            <w:b/>
            <w:noProof/>
            <w:color w:val="auto"/>
          </w:rPr>
          <w:t>一、招标项目一览表</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- 7 -</w:t>
        </w:r>
        <w:r w:rsidR="00596BA3" w:rsidRPr="006E351B">
          <w:rPr>
            <w:rFonts w:ascii="仿宋" w:eastAsia="仿宋" w:hAnsi="仿宋"/>
            <w:noProof/>
            <w:webHidden/>
          </w:rPr>
          <w:fldChar w:fldCharType="end"/>
        </w:r>
      </w:hyperlink>
    </w:p>
    <w:p w14:paraId="64B373A9" w14:textId="30173FA4" w:rsidR="00596BA3" w:rsidRPr="006E351B" w:rsidRDefault="009A6C02">
      <w:pPr>
        <w:pStyle w:val="20"/>
        <w:ind w:right="-255"/>
        <w:rPr>
          <w:rFonts w:ascii="仿宋" w:eastAsia="仿宋" w:hAnsi="仿宋" w:cstheme="minorBidi"/>
          <w:noProof/>
          <w:sz w:val="21"/>
          <w:szCs w:val="22"/>
        </w:rPr>
      </w:pPr>
      <w:hyperlink w:anchor="_Toc108014794" w:history="1">
        <w:r w:rsidR="00596BA3" w:rsidRPr="006E351B">
          <w:rPr>
            <w:rStyle w:val="aa"/>
            <w:rFonts w:ascii="仿宋" w:eastAsia="仿宋" w:hAnsi="仿宋"/>
            <w:b/>
            <w:noProof/>
            <w:color w:val="auto"/>
          </w:rPr>
          <w:t>二、招标项目技术需求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- 7 -</w:t>
        </w:r>
        <w:r w:rsidR="00596BA3" w:rsidRPr="006E351B">
          <w:rPr>
            <w:rFonts w:ascii="仿宋" w:eastAsia="仿宋" w:hAnsi="仿宋"/>
            <w:noProof/>
            <w:webHidden/>
          </w:rPr>
          <w:fldChar w:fldCharType="end"/>
        </w:r>
      </w:hyperlink>
    </w:p>
    <w:p w14:paraId="01BE164D" w14:textId="3E40228C" w:rsidR="00596BA3" w:rsidRPr="006E351B" w:rsidRDefault="009A6C02">
      <w:pPr>
        <w:pStyle w:val="10"/>
        <w:ind w:firstLine="281"/>
        <w:rPr>
          <w:rFonts w:ascii="仿宋" w:eastAsia="仿宋" w:hAnsi="仿宋" w:cstheme="minorBidi"/>
          <w:b w:val="0"/>
          <w:noProof/>
          <w:sz w:val="21"/>
          <w:szCs w:val="22"/>
        </w:rPr>
      </w:pPr>
      <w:hyperlink w:anchor="_Toc108014796" w:history="1">
        <w:r w:rsidR="00596BA3" w:rsidRPr="006E351B">
          <w:rPr>
            <w:rStyle w:val="aa"/>
            <w:rFonts w:ascii="仿宋" w:eastAsia="仿宋" w:hAnsi="仿宋"/>
            <w:noProof/>
            <w:color w:val="auto"/>
          </w:rPr>
          <w:t>第三篇  项目商务需求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- 10 -</w:t>
        </w:r>
        <w:r w:rsidR="00596BA3" w:rsidRPr="006E351B">
          <w:rPr>
            <w:rFonts w:ascii="仿宋" w:eastAsia="仿宋" w:hAnsi="仿宋"/>
            <w:noProof/>
            <w:webHidden/>
          </w:rPr>
          <w:fldChar w:fldCharType="end"/>
        </w:r>
      </w:hyperlink>
    </w:p>
    <w:p w14:paraId="746A4244" w14:textId="07FDD451" w:rsidR="00596BA3" w:rsidRPr="006E351B" w:rsidRDefault="009A6C02">
      <w:pPr>
        <w:pStyle w:val="20"/>
        <w:ind w:right="-255"/>
        <w:rPr>
          <w:rFonts w:ascii="仿宋" w:eastAsia="仿宋" w:hAnsi="仿宋" w:cstheme="minorBidi"/>
          <w:noProof/>
          <w:sz w:val="21"/>
          <w:szCs w:val="22"/>
        </w:rPr>
      </w:pPr>
      <w:hyperlink w:anchor="_Toc108014797" w:history="1">
        <w:r w:rsidR="00596BA3" w:rsidRPr="006E351B">
          <w:rPr>
            <w:rStyle w:val="aa"/>
            <w:rFonts w:ascii="仿宋" w:eastAsia="仿宋" w:hAnsi="仿宋"/>
            <w:b/>
            <w:noProof/>
            <w:color w:val="auto"/>
          </w:rPr>
          <w:t>一、实施时间、地点及验收方式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- 10 -</w:t>
        </w:r>
        <w:r w:rsidR="00596BA3" w:rsidRPr="006E351B">
          <w:rPr>
            <w:rFonts w:ascii="仿宋" w:eastAsia="仿宋" w:hAnsi="仿宋"/>
            <w:noProof/>
            <w:webHidden/>
          </w:rPr>
          <w:fldChar w:fldCharType="end"/>
        </w:r>
      </w:hyperlink>
    </w:p>
    <w:p w14:paraId="2B7D10AF" w14:textId="3B370704" w:rsidR="00596BA3" w:rsidRPr="006E351B" w:rsidRDefault="009A6C02">
      <w:pPr>
        <w:pStyle w:val="20"/>
        <w:ind w:right="-255"/>
        <w:rPr>
          <w:rFonts w:ascii="仿宋" w:eastAsia="仿宋" w:hAnsi="仿宋" w:cstheme="minorBidi"/>
          <w:noProof/>
          <w:sz w:val="21"/>
          <w:szCs w:val="22"/>
        </w:rPr>
      </w:pPr>
      <w:hyperlink w:anchor="_Toc108014798" w:history="1">
        <w:r w:rsidR="00596BA3" w:rsidRPr="006E351B">
          <w:rPr>
            <w:rStyle w:val="aa"/>
            <w:rFonts w:ascii="仿宋" w:eastAsia="仿宋" w:hAnsi="仿宋"/>
            <w:b/>
            <w:noProof/>
            <w:color w:val="auto"/>
          </w:rPr>
          <w:t>二、报价要求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- 10 -</w:t>
        </w:r>
        <w:r w:rsidR="00596BA3" w:rsidRPr="006E351B">
          <w:rPr>
            <w:rFonts w:ascii="仿宋" w:eastAsia="仿宋" w:hAnsi="仿宋"/>
            <w:noProof/>
            <w:webHidden/>
          </w:rPr>
          <w:fldChar w:fldCharType="end"/>
        </w:r>
      </w:hyperlink>
    </w:p>
    <w:p w14:paraId="77F5DC38" w14:textId="700D4B08" w:rsidR="00596BA3" w:rsidRPr="006E351B" w:rsidRDefault="009A6C02">
      <w:pPr>
        <w:pStyle w:val="20"/>
        <w:ind w:right="-255"/>
        <w:rPr>
          <w:rFonts w:ascii="仿宋" w:eastAsia="仿宋" w:hAnsi="仿宋" w:cstheme="minorBidi"/>
          <w:noProof/>
          <w:sz w:val="21"/>
          <w:szCs w:val="22"/>
        </w:rPr>
      </w:pPr>
      <w:hyperlink w:anchor="_Toc108014799" w:history="1">
        <w:r w:rsidR="00596BA3" w:rsidRPr="006E351B">
          <w:rPr>
            <w:rStyle w:val="aa"/>
            <w:rFonts w:ascii="仿宋" w:eastAsia="仿宋" w:hAnsi="仿宋"/>
            <w:b/>
            <w:noProof/>
            <w:color w:val="auto"/>
          </w:rPr>
          <w:t>三、质量保证及售后服务</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- 11 -</w:t>
        </w:r>
        <w:r w:rsidR="00596BA3" w:rsidRPr="006E351B">
          <w:rPr>
            <w:rFonts w:ascii="仿宋" w:eastAsia="仿宋" w:hAnsi="仿宋"/>
            <w:noProof/>
            <w:webHidden/>
          </w:rPr>
          <w:fldChar w:fldCharType="end"/>
        </w:r>
      </w:hyperlink>
    </w:p>
    <w:p w14:paraId="2E0E3799" w14:textId="6D71B039" w:rsidR="00596BA3" w:rsidRPr="006E351B" w:rsidRDefault="009A6C02">
      <w:pPr>
        <w:pStyle w:val="20"/>
        <w:ind w:right="-255"/>
        <w:rPr>
          <w:rFonts w:ascii="仿宋" w:eastAsia="仿宋" w:hAnsi="仿宋" w:cstheme="minorBidi"/>
          <w:noProof/>
          <w:sz w:val="21"/>
          <w:szCs w:val="22"/>
        </w:rPr>
      </w:pPr>
      <w:hyperlink w:anchor="_Toc108014800" w:history="1">
        <w:r w:rsidR="00596BA3" w:rsidRPr="006E351B">
          <w:rPr>
            <w:rStyle w:val="aa"/>
            <w:rFonts w:ascii="仿宋" w:eastAsia="仿宋" w:hAnsi="仿宋"/>
            <w:b/>
            <w:noProof/>
            <w:color w:val="auto"/>
          </w:rPr>
          <w:t>四、付款方式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- 11 -</w:t>
        </w:r>
        <w:r w:rsidR="00596BA3" w:rsidRPr="006E351B">
          <w:rPr>
            <w:rFonts w:ascii="仿宋" w:eastAsia="仿宋" w:hAnsi="仿宋"/>
            <w:noProof/>
            <w:webHidden/>
          </w:rPr>
          <w:fldChar w:fldCharType="end"/>
        </w:r>
      </w:hyperlink>
    </w:p>
    <w:p w14:paraId="7277A7BE" w14:textId="27DFBA5C" w:rsidR="00596BA3" w:rsidRPr="006E351B" w:rsidRDefault="009A6C02">
      <w:pPr>
        <w:pStyle w:val="20"/>
        <w:ind w:right="-255"/>
        <w:rPr>
          <w:rFonts w:ascii="仿宋" w:eastAsia="仿宋" w:hAnsi="仿宋" w:cstheme="minorBidi"/>
          <w:noProof/>
          <w:sz w:val="21"/>
          <w:szCs w:val="22"/>
        </w:rPr>
      </w:pPr>
      <w:hyperlink w:anchor="_Toc108014801" w:history="1">
        <w:r w:rsidR="00596BA3" w:rsidRPr="006E351B">
          <w:rPr>
            <w:rStyle w:val="aa"/>
            <w:rFonts w:ascii="仿宋" w:eastAsia="仿宋" w:hAnsi="仿宋"/>
            <w:b/>
            <w:noProof/>
            <w:color w:val="auto"/>
          </w:rPr>
          <w:t>五、知识产权</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- 11 -</w:t>
        </w:r>
        <w:r w:rsidR="00596BA3" w:rsidRPr="006E351B">
          <w:rPr>
            <w:rFonts w:ascii="仿宋" w:eastAsia="仿宋" w:hAnsi="仿宋"/>
            <w:noProof/>
            <w:webHidden/>
          </w:rPr>
          <w:fldChar w:fldCharType="end"/>
        </w:r>
      </w:hyperlink>
    </w:p>
    <w:p w14:paraId="736B28F2" w14:textId="49B5BB29" w:rsidR="00596BA3" w:rsidRPr="006E351B" w:rsidRDefault="009A6C02">
      <w:pPr>
        <w:pStyle w:val="20"/>
        <w:ind w:right="-255"/>
        <w:rPr>
          <w:rFonts w:ascii="仿宋" w:eastAsia="仿宋" w:hAnsi="仿宋" w:cstheme="minorBidi"/>
          <w:noProof/>
          <w:sz w:val="21"/>
          <w:szCs w:val="22"/>
        </w:rPr>
      </w:pPr>
      <w:hyperlink w:anchor="_Toc108014802" w:history="1">
        <w:r w:rsidR="00596BA3" w:rsidRPr="006E351B">
          <w:rPr>
            <w:rStyle w:val="aa"/>
            <w:rFonts w:ascii="仿宋" w:eastAsia="仿宋" w:hAnsi="仿宋"/>
            <w:b/>
            <w:noProof/>
            <w:color w:val="auto"/>
          </w:rPr>
          <w:t>六、培训</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- 12 -</w:t>
        </w:r>
        <w:r w:rsidR="00596BA3" w:rsidRPr="006E351B">
          <w:rPr>
            <w:rFonts w:ascii="仿宋" w:eastAsia="仿宋" w:hAnsi="仿宋"/>
            <w:noProof/>
            <w:webHidden/>
          </w:rPr>
          <w:fldChar w:fldCharType="end"/>
        </w:r>
      </w:hyperlink>
    </w:p>
    <w:p w14:paraId="710EAEBE" w14:textId="1ABAF97A" w:rsidR="00596BA3" w:rsidRPr="006E351B" w:rsidRDefault="009A6C02">
      <w:pPr>
        <w:pStyle w:val="20"/>
        <w:ind w:right="-255"/>
        <w:rPr>
          <w:rFonts w:ascii="仿宋" w:eastAsia="仿宋" w:hAnsi="仿宋" w:cstheme="minorBidi"/>
          <w:noProof/>
          <w:sz w:val="21"/>
          <w:szCs w:val="22"/>
        </w:rPr>
      </w:pPr>
      <w:hyperlink w:anchor="_Toc108014803" w:history="1">
        <w:r w:rsidR="00596BA3" w:rsidRPr="006E351B">
          <w:rPr>
            <w:rStyle w:val="aa"/>
            <w:rFonts w:ascii="仿宋" w:eastAsia="仿宋" w:hAnsi="仿宋"/>
            <w:b/>
            <w:noProof/>
            <w:color w:val="auto"/>
          </w:rPr>
          <w:t>七、附件、图纸及包装要求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- 12 -</w:t>
        </w:r>
        <w:r w:rsidR="00596BA3" w:rsidRPr="006E351B">
          <w:rPr>
            <w:rFonts w:ascii="仿宋" w:eastAsia="仿宋" w:hAnsi="仿宋"/>
            <w:noProof/>
            <w:webHidden/>
          </w:rPr>
          <w:fldChar w:fldCharType="end"/>
        </w:r>
      </w:hyperlink>
    </w:p>
    <w:p w14:paraId="5B529F57" w14:textId="525CBE4B" w:rsidR="00596BA3" w:rsidRPr="006E351B" w:rsidRDefault="009A6C02">
      <w:pPr>
        <w:pStyle w:val="10"/>
        <w:ind w:firstLine="281"/>
        <w:rPr>
          <w:rFonts w:ascii="仿宋" w:eastAsia="仿宋" w:hAnsi="仿宋" w:cstheme="minorBidi"/>
          <w:b w:val="0"/>
          <w:noProof/>
          <w:sz w:val="21"/>
          <w:szCs w:val="22"/>
        </w:rPr>
      </w:pPr>
      <w:hyperlink w:anchor="_Toc108014804" w:history="1">
        <w:r w:rsidR="00596BA3" w:rsidRPr="006E351B">
          <w:rPr>
            <w:rStyle w:val="aa"/>
            <w:rFonts w:ascii="仿宋" w:eastAsia="仿宋" w:hAnsi="仿宋"/>
            <w:noProof/>
            <w:color w:val="auto"/>
          </w:rPr>
          <w:t>第四篇  资格审查及评标办法</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- 13 -</w:t>
        </w:r>
        <w:r w:rsidR="00596BA3" w:rsidRPr="006E351B">
          <w:rPr>
            <w:rFonts w:ascii="仿宋" w:eastAsia="仿宋" w:hAnsi="仿宋"/>
            <w:noProof/>
            <w:webHidden/>
          </w:rPr>
          <w:fldChar w:fldCharType="end"/>
        </w:r>
      </w:hyperlink>
    </w:p>
    <w:p w14:paraId="0BB7B13D" w14:textId="12B1248F" w:rsidR="00596BA3" w:rsidRPr="006E351B" w:rsidRDefault="009A6C02">
      <w:pPr>
        <w:pStyle w:val="20"/>
        <w:ind w:right="-255"/>
        <w:rPr>
          <w:rFonts w:ascii="仿宋" w:eastAsia="仿宋" w:hAnsi="仿宋" w:cstheme="minorBidi"/>
          <w:noProof/>
          <w:sz w:val="21"/>
          <w:szCs w:val="22"/>
        </w:rPr>
      </w:pPr>
      <w:hyperlink w:anchor="_Toc108014805" w:history="1">
        <w:r w:rsidR="00596BA3" w:rsidRPr="006E351B">
          <w:rPr>
            <w:rStyle w:val="aa"/>
            <w:rFonts w:ascii="仿宋" w:eastAsia="仿宋" w:hAnsi="仿宋"/>
            <w:b/>
            <w:noProof/>
            <w:color w:val="auto"/>
          </w:rPr>
          <w:t>一、资格审查及符合性审查</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- 13 -</w:t>
        </w:r>
        <w:r w:rsidR="00596BA3" w:rsidRPr="006E351B">
          <w:rPr>
            <w:rFonts w:ascii="仿宋" w:eastAsia="仿宋" w:hAnsi="仿宋"/>
            <w:noProof/>
            <w:webHidden/>
          </w:rPr>
          <w:fldChar w:fldCharType="end"/>
        </w:r>
      </w:hyperlink>
    </w:p>
    <w:p w14:paraId="21172277" w14:textId="347D7FA3" w:rsidR="00596BA3" w:rsidRPr="006E351B" w:rsidRDefault="009A6C02">
      <w:pPr>
        <w:pStyle w:val="20"/>
        <w:ind w:right="-255"/>
        <w:rPr>
          <w:rFonts w:ascii="仿宋" w:eastAsia="仿宋" w:hAnsi="仿宋" w:cstheme="minorBidi"/>
          <w:noProof/>
          <w:sz w:val="21"/>
          <w:szCs w:val="22"/>
        </w:rPr>
      </w:pPr>
      <w:hyperlink w:anchor="_Toc108014806" w:history="1">
        <w:r w:rsidR="00596BA3" w:rsidRPr="006E351B">
          <w:rPr>
            <w:rStyle w:val="aa"/>
            <w:rFonts w:ascii="仿宋" w:eastAsia="仿宋" w:hAnsi="仿宋"/>
            <w:b/>
            <w:noProof/>
            <w:color w:val="auto"/>
          </w:rPr>
          <w:t>二、评标方法</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- 14 -</w:t>
        </w:r>
        <w:r w:rsidR="00596BA3" w:rsidRPr="006E351B">
          <w:rPr>
            <w:rFonts w:ascii="仿宋" w:eastAsia="仿宋" w:hAnsi="仿宋"/>
            <w:noProof/>
            <w:webHidden/>
          </w:rPr>
          <w:fldChar w:fldCharType="end"/>
        </w:r>
      </w:hyperlink>
    </w:p>
    <w:p w14:paraId="0F91F6A4" w14:textId="3C6FFB8A" w:rsidR="00596BA3" w:rsidRPr="006E351B" w:rsidRDefault="009A6C02">
      <w:pPr>
        <w:pStyle w:val="20"/>
        <w:ind w:right="-255"/>
        <w:rPr>
          <w:rFonts w:ascii="仿宋" w:eastAsia="仿宋" w:hAnsi="仿宋" w:cstheme="minorBidi"/>
          <w:noProof/>
          <w:sz w:val="21"/>
          <w:szCs w:val="22"/>
        </w:rPr>
      </w:pPr>
      <w:hyperlink w:anchor="_Toc108014807" w:history="1">
        <w:r w:rsidR="00596BA3" w:rsidRPr="006E351B">
          <w:rPr>
            <w:rStyle w:val="aa"/>
            <w:rFonts w:ascii="仿宋" w:eastAsia="仿宋" w:hAnsi="仿宋"/>
            <w:b/>
            <w:noProof/>
            <w:color w:val="auto"/>
          </w:rPr>
          <w:t>三、评标标准</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- 15 -</w:t>
        </w:r>
        <w:r w:rsidR="00596BA3" w:rsidRPr="006E351B">
          <w:rPr>
            <w:rFonts w:ascii="仿宋" w:eastAsia="仿宋" w:hAnsi="仿宋"/>
            <w:noProof/>
            <w:webHidden/>
          </w:rPr>
          <w:fldChar w:fldCharType="end"/>
        </w:r>
      </w:hyperlink>
    </w:p>
    <w:p w14:paraId="6DAFA906" w14:textId="2E309138" w:rsidR="00596BA3" w:rsidRPr="006E351B" w:rsidRDefault="009A6C02">
      <w:pPr>
        <w:pStyle w:val="20"/>
        <w:ind w:right="-255"/>
        <w:rPr>
          <w:rFonts w:ascii="仿宋" w:eastAsia="仿宋" w:hAnsi="仿宋" w:cstheme="minorBidi"/>
          <w:noProof/>
          <w:sz w:val="21"/>
          <w:szCs w:val="22"/>
        </w:rPr>
      </w:pPr>
      <w:hyperlink w:anchor="_Toc108014808" w:history="1">
        <w:r w:rsidR="00596BA3" w:rsidRPr="006E351B">
          <w:rPr>
            <w:rStyle w:val="aa"/>
            <w:rFonts w:ascii="仿宋" w:eastAsia="仿宋" w:hAnsi="仿宋"/>
            <w:b/>
            <w:noProof/>
            <w:color w:val="auto"/>
          </w:rPr>
          <w:t>四、无效投标条款</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- 17 -</w:t>
        </w:r>
        <w:r w:rsidR="00596BA3" w:rsidRPr="006E351B">
          <w:rPr>
            <w:rFonts w:ascii="仿宋" w:eastAsia="仿宋" w:hAnsi="仿宋"/>
            <w:noProof/>
            <w:webHidden/>
          </w:rPr>
          <w:fldChar w:fldCharType="end"/>
        </w:r>
      </w:hyperlink>
    </w:p>
    <w:p w14:paraId="06F434E8" w14:textId="2F144C47" w:rsidR="00596BA3" w:rsidRPr="006E351B" w:rsidRDefault="009A6C02">
      <w:pPr>
        <w:pStyle w:val="20"/>
        <w:ind w:right="-255"/>
        <w:rPr>
          <w:rFonts w:ascii="仿宋" w:eastAsia="仿宋" w:hAnsi="仿宋" w:cstheme="minorBidi"/>
          <w:noProof/>
          <w:sz w:val="21"/>
          <w:szCs w:val="22"/>
        </w:rPr>
      </w:pPr>
      <w:hyperlink w:anchor="_Toc108014809" w:history="1">
        <w:r w:rsidR="00596BA3" w:rsidRPr="006E351B">
          <w:rPr>
            <w:rStyle w:val="aa"/>
            <w:rFonts w:ascii="仿宋" w:eastAsia="仿宋" w:hAnsi="仿宋"/>
            <w:b/>
            <w:noProof/>
            <w:color w:val="auto"/>
          </w:rPr>
          <w:t>五、废标条款</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- 18 -</w:t>
        </w:r>
        <w:r w:rsidR="00596BA3" w:rsidRPr="006E351B">
          <w:rPr>
            <w:rFonts w:ascii="仿宋" w:eastAsia="仿宋" w:hAnsi="仿宋"/>
            <w:noProof/>
            <w:webHidden/>
          </w:rPr>
          <w:fldChar w:fldCharType="end"/>
        </w:r>
      </w:hyperlink>
    </w:p>
    <w:p w14:paraId="619E6725" w14:textId="26663B9C" w:rsidR="00596BA3" w:rsidRPr="006E351B" w:rsidRDefault="009A6C02">
      <w:pPr>
        <w:pStyle w:val="10"/>
        <w:ind w:firstLine="281"/>
        <w:rPr>
          <w:rFonts w:ascii="仿宋" w:eastAsia="仿宋" w:hAnsi="仿宋" w:cstheme="minorBidi"/>
          <w:b w:val="0"/>
          <w:noProof/>
          <w:sz w:val="21"/>
          <w:szCs w:val="22"/>
        </w:rPr>
      </w:pPr>
      <w:hyperlink w:anchor="_Toc108014810" w:history="1">
        <w:r w:rsidR="00596BA3" w:rsidRPr="006E351B">
          <w:rPr>
            <w:rStyle w:val="aa"/>
            <w:rFonts w:ascii="仿宋" w:eastAsia="仿宋" w:hAnsi="仿宋"/>
            <w:noProof/>
            <w:color w:val="auto"/>
          </w:rPr>
          <w:t>第五篇  投标人须知</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14E7DF7E" w14:textId="47A7A480" w:rsidR="00596BA3" w:rsidRPr="006E351B" w:rsidRDefault="009A6C02">
      <w:pPr>
        <w:pStyle w:val="20"/>
        <w:ind w:right="-255"/>
        <w:rPr>
          <w:rFonts w:ascii="仿宋" w:eastAsia="仿宋" w:hAnsi="仿宋" w:cstheme="minorBidi"/>
          <w:noProof/>
          <w:sz w:val="21"/>
          <w:szCs w:val="22"/>
        </w:rPr>
      </w:pPr>
      <w:hyperlink w:anchor="_Toc108014811" w:history="1">
        <w:r w:rsidR="00596BA3" w:rsidRPr="006E351B">
          <w:rPr>
            <w:rStyle w:val="aa"/>
            <w:rFonts w:ascii="仿宋" w:eastAsia="仿宋" w:hAnsi="仿宋"/>
            <w:b/>
            <w:noProof/>
            <w:color w:val="auto"/>
          </w:rPr>
          <w:t>一、投标人</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1E75B194" w14:textId="38B22FCC" w:rsidR="00596BA3" w:rsidRPr="006E351B" w:rsidRDefault="009A6C02">
      <w:pPr>
        <w:pStyle w:val="20"/>
        <w:ind w:right="-255"/>
        <w:rPr>
          <w:rFonts w:ascii="仿宋" w:eastAsia="仿宋" w:hAnsi="仿宋" w:cstheme="minorBidi"/>
          <w:noProof/>
          <w:sz w:val="21"/>
          <w:szCs w:val="22"/>
        </w:rPr>
      </w:pPr>
      <w:hyperlink w:anchor="_Toc108014812" w:history="1">
        <w:r w:rsidR="00596BA3" w:rsidRPr="006E351B">
          <w:rPr>
            <w:rStyle w:val="aa"/>
            <w:rFonts w:ascii="仿宋" w:eastAsia="仿宋" w:hAnsi="仿宋"/>
            <w:b/>
            <w:noProof/>
            <w:color w:val="auto"/>
          </w:rPr>
          <w:t>二、招标文件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242A3536" w14:textId="05E3496C" w:rsidR="00596BA3" w:rsidRPr="006E351B" w:rsidRDefault="009A6C02">
      <w:pPr>
        <w:pStyle w:val="20"/>
        <w:ind w:right="-255"/>
        <w:rPr>
          <w:rFonts w:ascii="仿宋" w:eastAsia="仿宋" w:hAnsi="仿宋" w:cstheme="minorBidi"/>
          <w:noProof/>
          <w:sz w:val="21"/>
          <w:szCs w:val="22"/>
        </w:rPr>
      </w:pPr>
      <w:hyperlink w:anchor="_Toc108014813" w:history="1">
        <w:r w:rsidR="00596BA3" w:rsidRPr="006E351B">
          <w:rPr>
            <w:rStyle w:val="aa"/>
            <w:rFonts w:ascii="仿宋" w:eastAsia="仿宋" w:hAnsi="仿宋"/>
            <w:b/>
            <w:noProof/>
            <w:color w:val="auto"/>
          </w:rPr>
          <w:t>三、投标文件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0248262C" w14:textId="0DB755BD" w:rsidR="00596BA3" w:rsidRPr="006E351B" w:rsidRDefault="009A6C02">
      <w:pPr>
        <w:pStyle w:val="20"/>
        <w:ind w:right="-255"/>
        <w:rPr>
          <w:rFonts w:ascii="仿宋" w:eastAsia="仿宋" w:hAnsi="仿宋" w:cstheme="minorBidi"/>
          <w:noProof/>
          <w:sz w:val="21"/>
          <w:szCs w:val="22"/>
        </w:rPr>
      </w:pPr>
      <w:hyperlink w:anchor="_Toc108014814" w:history="1">
        <w:r w:rsidR="00596BA3" w:rsidRPr="006E351B">
          <w:rPr>
            <w:rStyle w:val="aa"/>
            <w:rFonts w:ascii="仿宋" w:eastAsia="仿宋" w:hAnsi="仿宋"/>
            <w:b/>
            <w:noProof/>
            <w:color w:val="auto"/>
          </w:rPr>
          <w:t>四、开标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- 21 -</w:t>
        </w:r>
        <w:r w:rsidR="00596BA3" w:rsidRPr="006E351B">
          <w:rPr>
            <w:rFonts w:ascii="仿宋" w:eastAsia="仿宋" w:hAnsi="仿宋"/>
            <w:noProof/>
            <w:webHidden/>
          </w:rPr>
          <w:fldChar w:fldCharType="end"/>
        </w:r>
      </w:hyperlink>
    </w:p>
    <w:p w14:paraId="24ED1963" w14:textId="3A46CE3C" w:rsidR="00596BA3" w:rsidRPr="006E351B" w:rsidRDefault="009A6C02">
      <w:pPr>
        <w:pStyle w:val="20"/>
        <w:ind w:right="-255"/>
        <w:rPr>
          <w:rFonts w:ascii="仿宋" w:eastAsia="仿宋" w:hAnsi="仿宋" w:cstheme="minorBidi"/>
          <w:noProof/>
          <w:sz w:val="21"/>
          <w:szCs w:val="22"/>
        </w:rPr>
      </w:pPr>
      <w:hyperlink w:anchor="_Toc108014815" w:history="1">
        <w:r w:rsidR="00596BA3" w:rsidRPr="006E351B">
          <w:rPr>
            <w:rStyle w:val="aa"/>
            <w:rFonts w:ascii="仿宋" w:eastAsia="仿宋" w:hAnsi="仿宋"/>
            <w:b/>
            <w:noProof/>
            <w:color w:val="auto"/>
          </w:rPr>
          <w:t>五、评标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- 21 -</w:t>
        </w:r>
        <w:r w:rsidR="00596BA3" w:rsidRPr="006E351B">
          <w:rPr>
            <w:rFonts w:ascii="仿宋" w:eastAsia="仿宋" w:hAnsi="仿宋"/>
            <w:noProof/>
            <w:webHidden/>
          </w:rPr>
          <w:fldChar w:fldCharType="end"/>
        </w:r>
      </w:hyperlink>
    </w:p>
    <w:p w14:paraId="36F3B5AC" w14:textId="5B9B899A" w:rsidR="00596BA3" w:rsidRPr="006E351B" w:rsidRDefault="009A6C02">
      <w:pPr>
        <w:pStyle w:val="20"/>
        <w:ind w:right="-255"/>
        <w:rPr>
          <w:rFonts w:ascii="仿宋" w:eastAsia="仿宋" w:hAnsi="仿宋" w:cstheme="minorBidi"/>
          <w:noProof/>
          <w:sz w:val="21"/>
          <w:szCs w:val="22"/>
        </w:rPr>
      </w:pPr>
      <w:hyperlink w:anchor="_Toc108014816" w:history="1">
        <w:r w:rsidR="00596BA3" w:rsidRPr="006E351B">
          <w:rPr>
            <w:rStyle w:val="aa"/>
            <w:rFonts w:ascii="仿宋" w:eastAsia="仿宋" w:hAnsi="仿宋"/>
            <w:b/>
            <w:noProof/>
            <w:color w:val="auto"/>
          </w:rPr>
          <w:t>六、定标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- 21 -</w:t>
        </w:r>
        <w:r w:rsidR="00596BA3" w:rsidRPr="006E351B">
          <w:rPr>
            <w:rFonts w:ascii="仿宋" w:eastAsia="仿宋" w:hAnsi="仿宋"/>
            <w:noProof/>
            <w:webHidden/>
          </w:rPr>
          <w:fldChar w:fldCharType="end"/>
        </w:r>
      </w:hyperlink>
    </w:p>
    <w:p w14:paraId="3E8D55A3" w14:textId="5207386F" w:rsidR="00596BA3" w:rsidRPr="006E351B" w:rsidRDefault="009A6C02">
      <w:pPr>
        <w:pStyle w:val="20"/>
        <w:ind w:right="-255"/>
        <w:rPr>
          <w:rFonts w:ascii="仿宋" w:eastAsia="仿宋" w:hAnsi="仿宋" w:cstheme="minorBidi"/>
          <w:noProof/>
          <w:sz w:val="21"/>
          <w:szCs w:val="22"/>
        </w:rPr>
      </w:pPr>
      <w:hyperlink w:anchor="_Toc108014817" w:history="1">
        <w:r w:rsidR="00596BA3" w:rsidRPr="006E351B">
          <w:rPr>
            <w:rStyle w:val="aa"/>
            <w:rFonts w:ascii="仿宋" w:eastAsia="仿宋" w:hAnsi="仿宋"/>
            <w:b/>
            <w:noProof/>
            <w:color w:val="auto"/>
          </w:rPr>
          <w:t>七、中标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- 22 -</w:t>
        </w:r>
        <w:r w:rsidR="00596BA3" w:rsidRPr="006E351B">
          <w:rPr>
            <w:rFonts w:ascii="仿宋" w:eastAsia="仿宋" w:hAnsi="仿宋"/>
            <w:noProof/>
            <w:webHidden/>
          </w:rPr>
          <w:fldChar w:fldCharType="end"/>
        </w:r>
      </w:hyperlink>
    </w:p>
    <w:p w14:paraId="4F1B1300" w14:textId="4B6FD59E" w:rsidR="00596BA3" w:rsidRPr="006E351B" w:rsidRDefault="009A6C02">
      <w:pPr>
        <w:pStyle w:val="20"/>
        <w:ind w:right="-255"/>
        <w:rPr>
          <w:rFonts w:ascii="仿宋" w:eastAsia="仿宋" w:hAnsi="仿宋" w:cstheme="minorBidi"/>
          <w:noProof/>
          <w:sz w:val="21"/>
          <w:szCs w:val="22"/>
        </w:rPr>
      </w:pPr>
      <w:hyperlink w:anchor="_Toc108014818" w:history="1">
        <w:r w:rsidR="00596BA3" w:rsidRPr="006E351B">
          <w:rPr>
            <w:rStyle w:val="aa"/>
            <w:rFonts w:ascii="仿宋" w:eastAsia="仿宋" w:hAnsi="仿宋"/>
            <w:b/>
            <w:noProof/>
            <w:color w:val="auto"/>
          </w:rPr>
          <w:t>八、</w:t>
        </w:r>
        <w:r w:rsidR="00596BA3" w:rsidRPr="006E351B">
          <w:rPr>
            <w:rStyle w:val="aa"/>
            <w:rFonts w:ascii="仿宋" w:eastAsia="仿宋" w:hAnsi="仿宋" w:cs="仿宋"/>
            <w:b/>
            <w:noProof/>
            <w:color w:val="auto"/>
          </w:rPr>
          <w:t>询问、质疑和投诉</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- 22 -</w:t>
        </w:r>
        <w:r w:rsidR="00596BA3" w:rsidRPr="006E351B">
          <w:rPr>
            <w:rFonts w:ascii="仿宋" w:eastAsia="仿宋" w:hAnsi="仿宋"/>
            <w:noProof/>
            <w:webHidden/>
          </w:rPr>
          <w:fldChar w:fldCharType="end"/>
        </w:r>
      </w:hyperlink>
    </w:p>
    <w:p w14:paraId="5CB4B719" w14:textId="3FFE7FF6" w:rsidR="00596BA3" w:rsidRPr="006E351B" w:rsidRDefault="009A6C02">
      <w:pPr>
        <w:pStyle w:val="20"/>
        <w:ind w:right="-255"/>
        <w:rPr>
          <w:rFonts w:ascii="仿宋" w:eastAsia="仿宋" w:hAnsi="仿宋" w:cstheme="minorBidi"/>
          <w:noProof/>
          <w:sz w:val="21"/>
          <w:szCs w:val="22"/>
        </w:rPr>
      </w:pPr>
      <w:hyperlink w:anchor="_Toc108014819" w:history="1">
        <w:r w:rsidR="00596BA3" w:rsidRPr="006E351B">
          <w:rPr>
            <w:rStyle w:val="aa"/>
            <w:rFonts w:ascii="仿宋" w:eastAsia="仿宋" w:hAnsi="仿宋"/>
            <w:b/>
            <w:noProof/>
            <w:color w:val="auto"/>
          </w:rPr>
          <w:t>九、采购代理服务费</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- 23 -</w:t>
        </w:r>
        <w:r w:rsidR="00596BA3" w:rsidRPr="006E351B">
          <w:rPr>
            <w:rFonts w:ascii="仿宋" w:eastAsia="仿宋" w:hAnsi="仿宋"/>
            <w:noProof/>
            <w:webHidden/>
          </w:rPr>
          <w:fldChar w:fldCharType="end"/>
        </w:r>
      </w:hyperlink>
    </w:p>
    <w:p w14:paraId="1BE11A98" w14:textId="2BEB0F44" w:rsidR="00596BA3" w:rsidRPr="006E351B" w:rsidRDefault="009A6C02">
      <w:pPr>
        <w:pStyle w:val="20"/>
        <w:ind w:right="-255"/>
        <w:rPr>
          <w:rFonts w:ascii="仿宋" w:eastAsia="仿宋" w:hAnsi="仿宋" w:cstheme="minorBidi"/>
          <w:noProof/>
          <w:sz w:val="21"/>
          <w:szCs w:val="22"/>
        </w:rPr>
      </w:pPr>
      <w:hyperlink w:anchor="_Toc108014820" w:history="1">
        <w:r w:rsidR="00596BA3" w:rsidRPr="006E351B">
          <w:rPr>
            <w:rStyle w:val="aa"/>
            <w:rFonts w:ascii="仿宋" w:eastAsia="仿宋" w:hAnsi="仿宋"/>
            <w:b/>
            <w:noProof/>
            <w:color w:val="auto"/>
          </w:rPr>
          <w:t>十、交易服务费</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- 23 -</w:t>
        </w:r>
        <w:r w:rsidR="00596BA3" w:rsidRPr="006E351B">
          <w:rPr>
            <w:rFonts w:ascii="仿宋" w:eastAsia="仿宋" w:hAnsi="仿宋"/>
            <w:noProof/>
            <w:webHidden/>
          </w:rPr>
          <w:fldChar w:fldCharType="end"/>
        </w:r>
      </w:hyperlink>
    </w:p>
    <w:p w14:paraId="25C5EAE6" w14:textId="69DB7D04" w:rsidR="00596BA3" w:rsidRPr="006E351B" w:rsidRDefault="009A6C02">
      <w:pPr>
        <w:pStyle w:val="20"/>
        <w:ind w:right="-255"/>
        <w:rPr>
          <w:rFonts w:ascii="仿宋" w:eastAsia="仿宋" w:hAnsi="仿宋" w:cstheme="minorBidi"/>
          <w:noProof/>
          <w:sz w:val="21"/>
          <w:szCs w:val="22"/>
        </w:rPr>
      </w:pPr>
      <w:hyperlink w:anchor="_Toc108014821" w:history="1">
        <w:r w:rsidR="00596BA3" w:rsidRPr="006E351B">
          <w:rPr>
            <w:rStyle w:val="aa"/>
            <w:rFonts w:ascii="仿宋" w:eastAsia="仿宋" w:hAnsi="仿宋"/>
            <w:b/>
            <w:noProof/>
            <w:color w:val="auto"/>
          </w:rPr>
          <w:t>十一、签订合同</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- 23 -</w:t>
        </w:r>
        <w:r w:rsidR="00596BA3" w:rsidRPr="006E351B">
          <w:rPr>
            <w:rFonts w:ascii="仿宋" w:eastAsia="仿宋" w:hAnsi="仿宋"/>
            <w:noProof/>
            <w:webHidden/>
          </w:rPr>
          <w:fldChar w:fldCharType="end"/>
        </w:r>
      </w:hyperlink>
    </w:p>
    <w:p w14:paraId="34D13D71" w14:textId="5F82EFB8" w:rsidR="00596BA3" w:rsidRPr="006E351B" w:rsidRDefault="009A6C02">
      <w:pPr>
        <w:pStyle w:val="20"/>
        <w:ind w:right="-255"/>
        <w:rPr>
          <w:rFonts w:ascii="仿宋" w:eastAsia="仿宋" w:hAnsi="仿宋" w:cstheme="minorBidi"/>
          <w:noProof/>
          <w:sz w:val="21"/>
          <w:szCs w:val="22"/>
        </w:rPr>
      </w:pPr>
      <w:hyperlink w:anchor="_Toc108014822" w:history="1">
        <w:r w:rsidR="00596BA3" w:rsidRPr="006E351B">
          <w:rPr>
            <w:rStyle w:val="aa"/>
            <w:rFonts w:ascii="仿宋" w:eastAsia="仿宋" w:hAnsi="仿宋"/>
            <w:b/>
            <w:noProof/>
            <w:color w:val="auto"/>
          </w:rPr>
          <w:t>十二、项目验收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- 24 -</w:t>
        </w:r>
        <w:r w:rsidR="00596BA3" w:rsidRPr="006E351B">
          <w:rPr>
            <w:rFonts w:ascii="仿宋" w:eastAsia="仿宋" w:hAnsi="仿宋"/>
            <w:noProof/>
            <w:webHidden/>
          </w:rPr>
          <w:fldChar w:fldCharType="end"/>
        </w:r>
      </w:hyperlink>
    </w:p>
    <w:p w14:paraId="5A2EE141" w14:textId="1095C749" w:rsidR="00596BA3" w:rsidRPr="006E351B" w:rsidRDefault="009A6C02">
      <w:pPr>
        <w:pStyle w:val="20"/>
        <w:ind w:right="-255"/>
        <w:rPr>
          <w:rFonts w:ascii="仿宋" w:eastAsia="仿宋" w:hAnsi="仿宋" w:cstheme="minorBidi"/>
          <w:noProof/>
          <w:sz w:val="21"/>
          <w:szCs w:val="22"/>
        </w:rPr>
      </w:pPr>
      <w:hyperlink w:anchor="_Toc108014823" w:history="1">
        <w:r w:rsidR="00596BA3" w:rsidRPr="006E351B">
          <w:rPr>
            <w:rStyle w:val="aa"/>
            <w:rFonts w:ascii="仿宋" w:eastAsia="仿宋" w:hAnsi="仿宋"/>
            <w:b/>
            <w:noProof/>
            <w:color w:val="auto"/>
          </w:rPr>
          <w:t>十三、政府采购信用融资</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- 24 -</w:t>
        </w:r>
        <w:r w:rsidR="00596BA3" w:rsidRPr="006E351B">
          <w:rPr>
            <w:rFonts w:ascii="仿宋" w:eastAsia="仿宋" w:hAnsi="仿宋"/>
            <w:noProof/>
            <w:webHidden/>
          </w:rPr>
          <w:fldChar w:fldCharType="end"/>
        </w:r>
      </w:hyperlink>
    </w:p>
    <w:p w14:paraId="53846636" w14:textId="18C6887F" w:rsidR="00596BA3" w:rsidRPr="006E351B" w:rsidRDefault="009A6C02">
      <w:pPr>
        <w:pStyle w:val="10"/>
        <w:ind w:firstLine="281"/>
        <w:rPr>
          <w:rFonts w:ascii="仿宋" w:eastAsia="仿宋" w:hAnsi="仿宋" w:cstheme="minorBidi"/>
          <w:b w:val="0"/>
          <w:noProof/>
          <w:sz w:val="21"/>
          <w:szCs w:val="22"/>
        </w:rPr>
      </w:pPr>
      <w:hyperlink w:anchor="_Toc108014824" w:history="1">
        <w:r w:rsidR="00596BA3" w:rsidRPr="006E351B">
          <w:rPr>
            <w:rStyle w:val="aa"/>
            <w:rFonts w:ascii="仿宋" w:eastAsia="仿宋" w:hAnsi="仿宋"/>
            <w:noProof/>
            <w:color w:val="auto"/>
          </w:rPr>
          <w:t>第六篇  合同主要条款和格式合同（样本）</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- 25 -</w:t>
        </w:r>
        <w:r w:rsidR="00596BA3" w:rsidRPr="006E351B">
          <w:rPr>
            <w:rFonts w:ascii="仿宋" w:eastAsia="仿宋" w:hAnsi="仿宋"/>
            <w:noProof/>
            <w:webHidden/>
          </w:rPr>
          <w:fldChar w:fldCharType="end"/>
        </w:r>
      </w:hyperlink>
    </w:p>
    <w:p w14:paraId="1951F92A" w14:textId="031B5AFA" w:rsidR="00596BA3" w:rsidRPr="006E351B" w:rsidRDefault="009A6C02">
      <w:pPr>
        <w:pStyle w:val="20"/>
        <w:ind w:right="-255"/>
        <w:rPr>
          <w:rFonts w:ascii="仿宋" w:eastAsia="仿宋" w:hAnsi="仿宋" w:cstheme="minorBidi"/>
          <w:noProof/>
          <w:sz w:val="21"/>
          <w:szCs w:val="22"/>
        </w:rPr>
      </w:pPr>
      <w:hyperlink w:anchor="_Toc108014825" w:history="1">
        <w:r w:rsidR="00596BA3" w:rsidRPr="006E351B">
          <w:rPr>
            <w:rStyle w:val="aa"/>
            <w:rFonts w:ascii="仿宋" w:eastAsia="仿宋" w:hAnsi="仿宋"/>
            <w:b/>
            <w:noProof/>
            <w:color w:val="auto"/>
          </w:rPr>
          <w:t>一、合同主要条款</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- 25 -</w:t>
        </w:r>
        <w:r w:rsidR="00596BA3" w:rsidRPr="006E351B">
          <w:rPr>
            <w:rFonts w:ascii="仿宋" w:eastAsia="仿宋" w:hAnsi="仿宋"/>
            <w:noProof/>
            <w:webHidden/>
          </w:rPr>
          <w:fldChar w:fldCharType="end"/>
        </w:r>
      </w:hyperlink>
    </w:p>
    <w:p w14:paraId="78D08809" w14:textId="6E364EFE" w:rsidR="00596BA3" w:rsidRPr="006E351B" w:rsidRDefault="009A6C02">
      <w:pPr>
        <w:pStyle w:val="20"/>
        <w:ind w:right="-255"/>
        <w:rPr>
          <w:rFonts w:ascii="仿宋" w:eastAsia="仿宋" w:hAnsi="仿宋" w:cstheme="minorBidi"/>
          <w:noProof/>
          <w:sz w:val="21"/>
          <w:szCs w:val="22"/>
        </w:rPr>
      </w:pPr>
      <w:hyperlink w:anchor="_Toc108014826" w:history="1">
        <w:r w:rsidR="00596BA3" w:rsidRPr="006E351B">
          <w:rPr>
            <w:rStyle w:val="aa"/>
            <w:rFonts w:ascii="仿宋" w:eastAsia="仿宋" w:hAnsi="仿宋"/>
            <w:b/>
            <w:noProof/>
            <w:color w:val="auto"/>
          </w:rPr>
          <w:t>二、政府采购合同（格式）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- 26 -</w:t>
        </w:r>
        <w:r w:rsidR="00596BA3" w:rsidRPr="006E351B">
          <w:rPr>
            <w:rFonts w:ascii="仿宋" w:eastAsia="仿宋" w:hAnsi="仿宋"/>
            <w:noProof/>
            <w:webHidden/>
          </w:rPr>
          <w:fldChar w:fldCharType="end"/>
        </w:r>
      </w:hyperlink>
    </w:p>
    <w:p w14:paraId="72FFC1EB" w14:textId="5BF814B9" w:rsidR="00596BA3" w:rsidRPr="006E351B" w:rsidRDefault="009A6C02">
      <w:pPr>
        <w:pStyle w:val="10"/>
        <w:ind w:firstLine="281"/>
        <w:rPr>
          <w:rFonts w:ascii="仿宋" w:eastAsia="仿宋" w:hAnsi="仿宋" w:cstheme="minorBidi"/>
          <w:b w:val="0"/>
          <w:noProof/>
          <w:sz w:val="21"/>
          <w:szCs w:val="22"/>
        </w:rPr>
      </w:pPr>
      <w:hyperlink w:anchor="_Toc108014827" w:history="1">
        <w:r w:rsidR="00596BA3" w:rsidRPr="006E351B">
          <w:rPr>
            <w:rStyle w:val="aa"/>
            <w:rFonts w:ascii="仿宋" w:eastAsia="仿宋" w:hAnsi="仿宋"/>
            <w:noProof/>
            <w:color w:val="auto"/>
          </w:rPr>
          <w:t>第七篇  投标文件格式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- 28 -</w:t>
        </w:r>
        <w:r w:rsidR="00596BA3" w:rsidRPr="006E351B">
          <w:rPr>
            <w:rFonts w:ascii="仿宋" w:eastAsia="仿宋" w:hAnsi="仿宋"/>
            <w:noProof/>
            <w:webHidden/>
          </w:rPr>
          <w:fldChar w:fldCharType="end"/>
        </w:r>
      </w:hyperlink>
    </w:p>
    <w:p w14:paraId="58BF4FED" w14:textId="076AFDC5" w:rsidR="00596BA3" w:rsidRPr="006E351B" w:rsidRDefault="009A6C02">
      <w:pPr>
        <w:pStyle w:val="20"/>
        <w:ind w:right="-255"/>
        <w:rPr>
          <w:rFonts w:ascii="仿宋" w:eastAsia="仿宋" w:hAnsi="仿宋" w:cstheme="minorBidi"/>
          <w:noProof/>
          <w:sz w:val="21"/>
          <w:szCs w:val="22"/>
        </w:rPr>
      </w:pPr>
      <w:hyperlink w:anchor="_Toc108014828" w:history="1">
        <w:r w:rsidR="00596BA3" w:rsidRPr="006E351B">
          <w:rPr>
            <w:rStyle w:val="aa"/>
            <w:rFonts w:ascii="仿宋" w:eastAsia="仿宋" w:hAnsi="仿宋"/>
            <w:b/>
            <w:noProof/>
            <w:color w:val="auto"/>
          </w:rPr>
          <w:t>一、经济文件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- 29 -</w:t>
        </w:r>
        <w:r w:rsidR="00596BA3" w:rsidRPr="006E351B">
          <w:rPr>
            <w:rFonts w:ascii="仿宋" w:eastAsia="仿宋" w:hAnsi="仿宋"/>
            <w:noProof/>
            <w:webHidden/>
          </w:rPr>
          <w:fldChar w:fldCharType="end"/>
        </w:r>
      </w:hyperlink>
    </w:p>
    <w:p w14:paraId="3E6A252B" w14:textId="406455D3" w:rsidR="00596BA3" w:rsidRPr="006E351B" w:rsidRDefault="009A6C02">
      <w:pPr>
        <w:pStyle w:val="20"/>
        <w:ind w:right="-255"/>
        <w:rPr>
          <w:rFonts w:ascii="仿宋" w:eastAsia="仿宋" w:hAnsi="仿宋" w:cstheme="minorBidi"/>
          <w:noProof/>
          <w:sz w:val="21"/>
          <w:szCs w:val="22"/>
        </w:rPr>
      </w:pPr>
      <w:hyperlink w:anchor="_Toc108014829" w:history="1">
        <w:r w:rsidR="00596BA3" w:rsidRPr="006E351B">
          <w:rPr>
            <w:rStyle w:val="aa"/>
            <w:rFonts w:ascii="仿宋" w:eastAsia="仿宋" w:hAnsi="仿宋"/>
            <w:b/>
            <w:noProof/>
            <w:color w:val="auto"/>
          </w:rPr>
          <w:t>二、技术（质量）文件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- 31 -</w:t>
        </w:r>
        <w:r w:rsidR="00596BA3" w:rsidRPr="006E351B">
          <w:rPr>
            <w:rFonts w:ascii="仿宋" w:eastAsia="仿宋" w:hAnsi="仿宋"/>
            <w:noProof/>
            <w:webHidden/>
          </w:rPr>
          <w:fldChar w:fldCharType="end"/>
        </w:r>
      </w:hyperlink>
    </w:p>
    <w:p w14:paraId="0920B5F2" w14:textId="26C150A4" w:rsidR="00596BA3" w:rsidRPr="006E351B" w:rsidRDefault="009A6C02">
      <w:pPr>
        <w:pStyle w:val="20"/>
        <w:ind w:right="-255"/>
        <w:rPr>
          <w:rFonts w:ascii="仿宋" w:eastAsia="仿宋" w:hAnsi="仿宋" w:cstheme="minorBidi"/>
          <w:noProof/>
          <w:sz w:val="21"/>
          <w:szCs w:val="22"/>
        </w:rPr>
      </w:pPr>
      <w:hyperlink w:anchor="_Toc108014830" w:history="1">
        <w:r w:rsidR="00596BA3" w:rsidRPr="006E351B">
          <w:rPr>
            <w:rStyle w:val="aa"/>
            <w:rFonts w:ascii="仿宋" w:eastAsia="仿宋" w:hAnsi="仿宋"/>
            <w:b/>
            <w:noProof/>
            <w:color w:val="auto"/>
          </w:rPr>
          <w:t>三、商务文件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_Toc108014830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- 33 -</w:t>
        </w:r>
        <w:r w:rsidR="00596BA3" w:rsidRPr="006E351B">
          <w:rPr>
            <w:rFonts w:ascii="仿宋" w:eastAsia="仿宋" w:hAnsi="仿宋"/>
            <w:noProof/>
            <w:webHidden/>
          </w:rPr>
          <w:fldChar w:fldCharType="end"/>
        </w:r>
      </w:hyperlink>
    </w:p>
    <w:p w14:paraId="46F0B7CA" w14:textId="503458A0" w:rsidR="00596BA3" w:rsidRPr="006E351B" w:rsidRDefault="009A6C02">
      <w:pPr>
        <w:pStyle w:val="20"/>
        <w:ind w:right="-255"/>
        <w:rPr>
          <w:rFonts w:ascii="仿宋" w:eastAsia="仿宋" w:hAnsi="仿宋" w:cstheme="minorBidi"/>
          <w:noProof/>
          <w:sz w:val="21"/>
          <w:szCs w:val="22"/>
        </w:rPr>
      </w:pPr>
      <w:hyperlink w:anchor="_Toc108014831" w:history="1">
        <w:r w:rsidR="00596BA3" w:rsidRPr="006E351B">
          <w:rPr>
            <w:rStyle w:val="aa"/>
            <w:rFonts w:ascii="仿宋" w:eastAsia="仿宋" w:hAnsi="仿宋"/>
            <w:b/>
            <w:noProof/>
            <w:color w:val="auto"/>
          </w:rPr>
          <w:t>四、其他</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_Toc108014831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- 36 -</w:t>
        </w:r>
        <w:r w:rsidR="00596BA3" w:rsidRPr="006E351B">
          <w:rPr>
            <w:rFonts w:ascii="仿宋" w:eastAsia="仿宋" w:hAnsi="仿宋"/>
            <w:noProof/>
            <w:webHidden/>
          </w:rPr>
          <w:fldChar w:fldCharType="end"/>
        </w:r>
      </w:hyperlink>
    </w:p>
    <w:p w14:paraId="1BC7A709" w14:textId="51582AC6" w:rsidR="00596BA3" w:rsidRPr="006E351B" w:rsidRDefault="009A6C02">
      <w:pPr>
        <w:pStyle w:val="20"/>
        <w:ind w:right="-255"/>
        <w:rPr>
          <w:rFonts w:ascii="仿宋" w:eastAsia="仿宋" w:hAnsi="仿宋" w:cstheme="minorBidi"/>
          <w:noProof/>
          <w:sz w:val="21"/>
          <w:szCs w:val="22"/>
        </w:rPr>
      </w:pPr>
      <w:hyperlink w:anchor="_Toc108014832" w:history="1">
        <w:r w:rsidR="00596BA3" w:rsidRPr="006E351B">
          <w:rPr>
            <w:rStyle w:val="aa"/>
            <w:rFonts w:ascii="仿宋" w:eastAsia="仿宋" w:hAnsi="仿宋"/>
            <w:b/>
            <w:noProof/>
            <w:color w:val="auto"/>
          </w:rPr>
          <w:t>五、资格文件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_Toc108014832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- 42 -</w:t>
        </w:r>
        <w:r w:rsidR="00596BA3" w:rsidRPr="006E351B">
          <w:rPr>
            <w:rFonts w:ascii="仿宋" w:eastAsia="仿宋" w:hAnsi="仿宋"/>
            <w:noProof/>
            <w:webHidden/>
          </w:rPr>
          <w:fldChar w:fldCharType="end"/>
        </w:r>
      </w:hyperlink>
    </w:p>
    <w:p w14:paraId="22369425" w14:textId="535CB306" w:rsidR="007E5D93" w:rsidRPr="006E351B" w:rsidRDefault="007D341D">
      <w:pPr>
        <w:pStyle w:val="10"/>
        <w:ind w:firstLineChars="0" w:firstLine="0"/>
        <w:rPr>
          <w:rFonts w:ascii="仿宋" w:eastAsia="仿宋" w:hAnsi="仿宋"/>
          <w:sz w:val="32"/>
        </w:rPr>
        <w:sectPr w:rsidR="007E5D93" w:rsidRPr="006E351B">
          <w:pgSz w:w="11907" w:h="16840"/>
          <w:pgMar w:top="1134" w:right="1191" w:bottom="1134" w:left="1304" w:header="964" w:footer="992" w:gutter="0"/>
          <w:pgNumType w:fmt="numberInDash" w:start="1"/>
          <w:cols w:space="720"/>
          <w:docGrid w:linePitch="312"/>
        </w:sectPr>
      </w:pPr>
      <w:r w:rsidRPr="006E351B">
        <w:rPr>
          <w:rFonts w:ascii="仿宋" w:eastAsia="仿宋" w:hAnsi="仿宋" w:hint="eastAsia"/>
          <w:sz w:val="21"/>
          <w:szCs w:val="21"/>
        </w:rPr>
        <w:fldChar w:fldCharType="end"/>
      </w:r>
    </w:p>
    <w:p w14:paraId="22DE1CD8" w14:textId="67622984" w:rsidR="007E5D93" w:rsidRPr="006E351B" w:rsidRDefault="007D341D">
      <w:pPr>
        <w:pStyle w:val="1"/>
        <w:spacing w:beforeLines="0" w:before="0" w:afterLines="0" w:after="0" w:line="360" w:lineRule="auto"/>
        <w:rPr>
          <w:rFonts w:ascii="仿宋" w:eastAsia="仿宋" w:hAnsi="仿宋"/>
          <w:b/>
        </w:rPr>
      </w:pPr>
      <w:bookmarkStart w:id="0" w:name="_Toc16178"/>
      <w:bookmarkStart w:id="1" w:name="_Toc14366"/>
      <w:bookmarkStart w:id="2" w:name="_Toc2977"/>
      <w:bookmarkStart w:id="3" w:name="_Toc19468"/>
      <w:bookmarkStart w:id="4" w:name="_Toc5284"/>
      <w:bookmarkStart w:id="5" w:name="_Toc21631"/>
      <w:bookmarkStart w:id="6" w:name="_Toc25832"/>
      <w:bookmarkStart w:id="7" w:name="_Toc31300"/>
      <w:bookmarkStart w:id="8" w:name="_Toc6967"/>
      <w:bookmarkStart w:id="9" w:name="_Toc75793495"/>
      <w:bookmarkStart w:id="10" w:name="_Toc1386"/>
      <w:bookmarkStart w:id="11" w:name="_Toc5896"/>
      <w:bookmarkStart w:id="12" w:name="_Toc4502"/>
      <w:bookmarkStart w:id="13" w:name="_Toc21693"/>
      <w:bookmarkStart w:id="14" w:name="_Toc21468"/>
      <w:bookmarkStart w:id="15" w:name="_Toc108014783"/>
      <w:r w:rsidRPr="006E351B">
        <w:rPr>
          <w:rFonts w:ascii="仿宋" w:eastAsia="仿宋" w:hAnsi="仿宋" w:hint="eastAsia"/>
          <w:b/>
        </w:rPr>
        <w:lastRenderedPageBreak/>
        <w:t>第一篇 投标邀请书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E05564C" w14:textId="512B231B"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四川外国语大学按照采购计划，对学校大礼堂中央空调改造项目</w:t>
      </w:r>
      <w:r w:rsidR="004E68DA">
        <w:rPr>
          <w:rFonts w:ascii="仿宋" w:eastAsia="仿宋" w:hAnsi="仿宋" w:hint="eastAsia"/>
          <w:sz w:val="24"/>
          <w:szCs w:val="24"/>
        </w:rPr>
        <w:t>（第二次）</w:t>
      </w:r>
      <w:r w:rsidRPr="006E351B">
        <w:rPr>
          <w:rFonts w:ascii="仿宋" w:eastAsia="仿宋" w:hAnsi="仿宋" w:hint="eastAsia"/>
          <w:sz w:val="24"/>
          <w:szCs w:val="24"/>
        </w:rPr>
        <w:t>进行公开招标，欢迎有资格的投标人参加投标。</w:t>
      </w:r>
    </w:p>
    <w:p w14:paraId="6DCC748D" w14:textId="5A639E7B" w:rsidR="007E5D93" w:rsidRPr="006E351B" w:rsidRDefault="007D341D">
      <w:pPr>
        <w:pStyle w:val="2"/>
        <w:spacing w:line="400" w:lineRule="exact"/>
        <w:ind w:firstLineChars="200" w:firstLine="482"/>
        <w:rPr>
          <w:rFonts w:ascii="仿宋" w:eastAsia="仿宋" w:hAnsi="仿宋"/>
          <w:b/>
          <w:sz w:val="24"/>
        </w:rPr>
      </w:pPr>
      <w:bookmarkStart w:id="16" w:name="_Toc8806"/>
      <w:bookmarkStart w:id="17" w:name="_Toc14081"/>
      <w:bookmarkStart w:id="18" w:name="_Toc2284"/>
      <w:bookmarkStart w:id="19" w:name="_Toc9233"/>
      <w:bookmarkStart w:id="20" w:name="_Toc9774"/>
      <w:bookmarkStart w:id="21" w:name="_Toc25391"/>
      <w:bookmarkStart w:id="22" w:name="_Toc16810"/>
      <w:bookmarkStart w:id="23" w:name="_Toc75793496"/>
      <w:bookmarkStart w:id="24" w:name="_Toc19219"/>
      <w:bookmarkStart w:id="25" w:name="_Toc27035"/>
      <w:bookmarkStart w:id="26" w:name="_Toc19648"/>
      <w:bookmarkStart w:id="27" w:name="_Toc398"/>
      <w:bookmarkStart w:id="28" w:name="_Toc19082"/>
      <w:bookmarkStart w:id="29" w:name="_Toc10092"/>
      <w:bookmarkStart w:id="30" w:name="_Toc11858"/>
      <w:bookmarkStart w:id="31" w:name="_Toc108014784"/>
      <w:r w:rsidRPr="006E351B">
        <w:rPr>
          <w:rFonts w:ascii="仿宋" w:eastAsia="仿宋" w:hAnsi="仿宋" w:hint="eastAsia"/>
          <w:b/>
          <w:sz w:val="24"/>
        </w:rPr>
        <w:t>一、招标项目内容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1193"/>
        <w:gridCol w:w="2251"/>
        <w:gridCol w:w="1473"/>
        <w:gridCol w:w="2534"/>
      </w:tblGrid>
      <w:tr w:rsidR="006E351B" w:rsidRPr="006E351B" w14:paraId="108F5AA9" w14:textId="77777777">
        <w:trPr>
          <w:jc w:val="center"/>
        </w:trPr>
        <w:tc>
          <w:tcPr>
            <w:tcW w:w="2115" w:type="dxa"/>
            <w:vAlign w:val="center"/>
          </w:tcPr>
          <w:p w14:paraId="57A04859" w14:textId="77777777" w:rsidR="007E5D93" w:rsidRPr="006E351B" w:rsidRDefault="007D341D">
            <w:pPr>
              <w:pStyle w:val="a4"/>
              <w:spacing w:line="240" w:lineRule="auto"/>
              <w:ind w:left="0"/>
              <w:jc w:val="center"/>
              <w:outlineLvl w:val="0"/>
              <w:rPr>
                <w:rFonts w:ascii="仿宋" w:eastAsia="仿宋" w:hAnsi="仿宋"/>
                <w:b/>
                <w:sz w:val="21"/>
                <w:szCs w:val="21"/>
              </w:rPr>
            </w:pPr>
            <w:proofErr w:type="gramStart"/>
            <w:r w:rsidRPr="006E351B">
              <w:rPr>
                <w:rFonts w:ascii="仿宋" w:eastAsia="仿宋" w:hAnsi="仿宋" w:hint="eastAsia"/>
                <w:b/>
                <w:sz w:val="21"/>
                <w:szCs w:val="21"/>
              </w:rPr>
              <w:t>包号及</w:t>
            </w:r>
            <w:proofErr w:type="gramEnd"/>
            <w:r w:rsidRPr="006E351B">
              <w:rPr>
                <w:rFonts w:ascii="仿宋" w:eastAsia="仿宋" w:hAnsi="仿宋" w:hint="eastAsia"/>
                <w:b/>
                <w:sz w:val="21"/>
                <w:szCs w:val="21"/>
              </w:rPr>
              <w:t>名称</w:t>
            </w:r>
          </w:p>
        </w:tc>
        <w:tc>
          <w:tcPr>
            <w:tcW w:w="1193" w:type="dxa"/>
            <w:vAlign w:val="center"/>
          </w:tcPr>
          <w:p w14:paraId="3B045360"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最高限价</w:t>
            </w:r>
          </w:p>
          <w:p w14:paraId="2FFF69EF"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（万元）</w:t>
            </w:r>
          </w:p>
        </w:tc>
        <w:tc>
          <w:tcPr>
            <w:tcW w:w="2251" w:type="dxa"/>
            <w:vAlign w:val="center"/>
          </w:tcPr>
          <w:p w14:paraId="748FCA6A"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投标保证金</w:t>
            </w:r>
          </w:p>
          <w:p w14:paraId="4B55477B"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（万元）</w:t>
            </w:r>
          </w:p>
        </w:tc>
        <w:tc>
          <w:tcPr>
            <w:tcW w:w="1473" w:type="dxa"/>
            <w:vAlign w:val="center"/>
          </w:tcPr>
          <w:p w14:paraId="21A42702"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中标人数量（名）</w:t>
            </w:r>
          </w:p>
        </w:tc>
        <w:tc>
          <w:tcPr>
            <w:tcW w:w="2534" w:type="dxa"/>
            <w:vAlign w:val="center"/>
          </w:tcPr>
          <w:p w14:paraId="31792BBA"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cs="宋体" w:hint="eastAsia"/>
                <w:b/>
                <w:bCs/>
                <w:kern w:val="0"/>
                <w:sz w:val="21"/>
                <w:szCs w:val="24"/>
              </w:rPr>
              <w:t>采购标的对应的中小企业划分标准所属行业</w:t>
            </w:r>
          </w:p>
        </w:tc>
      </w:tr>
      <w:tr w:rsidR="006E351B" w:rsidRPr="006E351B" w14:paraId="48A37F22" w14:textId="77777777">
        <w:trPr>
          <w:trHeight w:val="443"/>
          <w:jc w:val="center"/>
        </w:trPr>
        <w:tc>
          <w:tcPr>
            <w:tcW w:w="2115" w:type="dxa"/>
            <w:vAlign w:val="center"/>
          </w:tcPr>
          <w:p w14:paraId="6695C1EF" w14:textId="7D6A23E6" w:rsidR="007E5D93" w:rsidRPr="006E351B" w:rsidRDefault="007D341D" w:rsidP="004E68DA">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大礼堂中央空调改造</w:t>
            </w:r>
            <w:r w:rsidR="004E68DA">
              <w:rPr>
                <w:rFonts w:ascii="仿宋" w:eastAsia="仿宋" w:hAnsi="仿宋" w:hint="eastAsia"/>
                <w:sz w:val="21"/>
                <w:szCs w:val="21"/>
              </w:rPr>
              <w:t>（第二次）</w:t>
            </w:r>
          </w:p>
        </w:tc>
        <w:tc>
          <w:tcPr>
            <w:tcW w:w="1193" w:type="dxa"/>
            <w:vAlign w:val="center"/>
          </w:tcPr>
          <w:p w14:paraId="1A3DE50A"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67.66</w:t>
            </w:r>
          </w:p>
        </w:tc>
        <w:tc>
          <w:tcPr>
            <w:tcW w:w="2251" w:type="dxa"/>
            <w:vAlign w:val="center"/>
          </w:tcPr>
          <w:p w14:paraId="538863BC" w14:textId="77777777" w:rsidR="007E5D93" w:rsidRPr="006E351B" w:rsidRDefault="007D341D">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1.34</w:t>
            </w:r>
          </w:p>
        </w:tc>
        <w:tc>
          <w:tcPr>
            <w:tcW w:w="1473" w:type="dxa"/>
            <w:vAlign w:val="center"/>
          </w:tcPr>
          <w:p w14:paraId="3266F87E" w14:textId="77777777" w:rsidR="007E5D93" w:rsidRPr="006E351B" w:rsidRDefault="007D341D">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1</w:t>
            </w:r>
          </w:p>
        </w:tc>
        <w:tc>
          <w:tcPr>
            <w:tcW w:w="2534" w:type="dxa"/>
            <w:vAlign w:val="center"/>
          </w:tcPr>
          <w:p w14:paraId="3357C168" w14:textId="77777777" w:rsidR="007E5D93" w:rsidRPr="006E351B" w:rsidRDefault="007D341D">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工业</w:t>
            </w:r>
          </w:p>
        </w:tc>
      </w:tr>
    </w:tbl>
    <w:p w14:paraId="435118B6" w14:textId="3DD6F8A4" w:rsidR="007E5D93" w:rsidRPr="006E351B" w:rsidRDefault="007D341D">
      <w:pPr>
        <w:pStyle w:val="2"/>
        <w:spacing w:line="400" w:lineRule="exact"/>
        <w:ind w:firstLineChars="200" w:firstLine="482"/>
        <w:rPr>
          <w:rFonts w:ascii="仿宋" w:eastAsia="仿宋" w:hAnsi="仿宋"/>
          <w:b/>
          <w:sz w:val="24"/>
        </w:rPr>
      </w:pPr>
      <w:bookmarkStart w:id="32" w:name="_Toc26284"/>
      <w:bookmarkStart w:id="33" w:name="_Toc31390"/>
      <w:bookmarkStart w:id="34" w:name="_Toc29240"/>
      <w:bookmarkStart w:id="35" w:name="_Toc26507"/>
      <w:bookmarkStart w:id="36" w:name="_Toc7121"/>
      <w:bookmarkStart w:id="37" w:name="_Toc22549"/>
      <w:bookmarkStart w:id="38" w:name="_Toc15664"/>
      <w:bookmarkStart w:id="39" w:name="_Toc75793497"/>
      <w:bookmarkStart w:id="40" w:name="_Toc856"/>
      <w:bookmarkStart w:id="41" w:name="_Toc26540"/>
      <w:bookmarkStart w:id="42" w:name="_Toc15272"/>
      <w:bookmarkStart w:id="43" w:name="_Toc31180"/>
      <w:bookmarkStart w:id="44" w:name="_Toc22327"/>
      <w:bookmarkStart w:id="45" w:name="_Toc9736"/>
      <w:bookmarkStart w:id="46" w:name="_Toc12298"/>
      <w:bookmarkStart w:id="47" w:name="_Toc108014785"/>
      <w:r w:rsidRPr="006E351B">
        <w:rPr>
          <w:rFonts w:ascii="仿宋" w:eastAsia="仿宋" w:hAnsi="仿宋" w:hint="eastAsia"/>
          <w:b/>
          <w:sz w:val="24"/>
        </w:rPr>
        <w:t>二、资金来源</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92DE466" w14:textId="37A5BA0B" w:rsidR="007E5D93" w:rsidRPr="006E351B" w:rsidRDefault="00B87F46">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学校设备费</w:t>
      </w:r>
      <w:r w:rsidR="007D341D" w:rsidRPr="006E351B">
        <w:rPr>
          <w:rFonts w:ascii="仿宋" w:eastAsia="仿宋" w:hAnsi="仿宋" w:hint="eastAsia"/>
          <w:sz w:val="24"/>
          <w:szCs w:val="24"/>
        </w:rPr>
        <w:t>，预算金额为</w:t>
      </w:r>
      <w:r w:rsidRPr="006E351B">
        <w:rPr>
          <w:rFonts w:ascii="仿宋" w:eastAsia="仿宋" w:hAnsi="仿宋"/>
          <w:sz w:val="24"/>
          <w:szCs w:val="24"/>
        </w:rPr>
        <w:t>67.66</w:t>
      </w:r>
      <w:r w:rsidR="007D341D" w:rsidRPr="006E351B">
        <w:rPr>
          <w:rFonts w:ascii="仿宋" w:eastAsia="仿宋" w:hAnsi="仿宋" w:hint="eastAsia"/>
          <w:sz w:val="24"/>
          <w:szCs w:val="24"/>
        </w:rPr>
        <w:t>万元。</w:t>
      </w:r>
    </w:p>
    <w:p w14:paraId="109FCE36" w14:textId="5A02A5FA" w:rsidR="007E5D93" w:rsidRPr="006E351B" w:rsidRDefault="007D341D">
      <w:pPr>
        <w:pStyle w:val="2"/>
        <w:spacing w:line="400" w:lineRule="exact"/>
        <w:ind w:firstLineChars="200" w:firstLine="482"/>
        <w:rPr>
          <w:rFonts w:ascii="仿宋" w:eastAsia="仿宋" w:hAnsi="仿宋"/>
          <w:b/>
          <w:sz w:val="24"/>
        </w:rPr>
      </w:pPr>
      <w:bookmarkStart w:id="48" w:name="_Toc20698"/>
      <w:bookmarkStart w:id="49" w:name="_Toc23472"/>
      <w:bookmarkStart w:id="50" w:name="_Toc29468"/>
      <w:bookmarkStart w:id="51" w:name="_Toc21668"/>
      <w:bookmarkStart w:id="52" w:name="_Toc4356"/>
      <w:bookmarkStart w:id="53" w:name="_Toc28070"/>
      <w:bookmarkStart w:id="54" w:name="_Toc7983"/>
      <w:bookmarkStart w:id="55" w:name="_Toc682"/>
      <w:bookmarkStart w:id="56" w:name="_Toc11835"/>
      <w:bookmarkStart w:id="57" w:name="_Toc2256"/>
      <w:bookmarkStart w:id="58" w:name="_Toc21210"/>
      <w:bookmarkStart w:id="59" w:name="_Toc4504"/>
      <w:bookmarkStart w:id="60" w:name="_Toc75793498"/>
      <w:bookmarkStart w:id="61" w:name="_Toc12813"/>
      <w:bookmarkStart w:id="62" w:name="_Toc20925"/>
      <w:bookmarkStart w:id="63" w:name="_Toc108014786"/>
      <w:r w:rsidRPr="006E351B">
        <w:rPr>
          <w:rFonts w:ascii="仿宋" w:eastAsia="仿宋" w:hAnsi="仿宋" w:hint="eastAsia"/>
          <w:b/>
          <w:sz w:val="24"/>
        </w:rPr>
        <w:t>三、投标人资格要求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DB6A716"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（一）满足《中华人民共和国政府采购法》第二十二条规定；</w:t>
      </w:r>
    </w:p>
    <w:p w14:paraId="4334DD0B"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（二）落实政府采购政策需满足的资格要求：</w:t>
      </w:r>
      <w:r w:rsidRPr="006E351B">
        <w:rPr>
          <w:rFonts w:ascii="仿宋" w:eastAsia="仿宋" w:hAnsi="仿宋" w:hint="eastAsia"/>
          <w:i/>
          <w:sz w:val="24"/>
          <w:szCs w:val="24"/>
          <w:u w:val="single"/>
        </w:rPr>
        <w:t>无。</w:t>
      </w:r>
    </w:p>
    <w:p w14:paraId="5E10D7F8" w14:textId="3E2059BF" w:rsidR="007E5D93" w:rsidRPr="006E351B" w:rsidRDefault="007D341D">
      <w:pPr>
        <w:spacing w:line="480" w:lineRule="exact"/>
        <w:ind w:firstLineChars="200" w:firstLine="480"/>
        <w:rPr>
          <w:rFonts w:ascii="仿宋" w:eastAsia="仿宋" w:hAnsi="仿宋" w:cs="仿宋"/>
          <w:sz w:val="24"/>
          <w:szCs w:val="24"/>
        </w:rPr>
      </w:pPr>
      <w:r w:rsidRPr="006E351B">
        <w:rPr>
          <w:rFonts w:ascii="仿宋" w:eastAsia="仿宋" w:hAnsi="仿宋" w:hint="eastAsia"/>
          <w:sz w:val="24"/>
          <w:szCs w:val="24"/>
        </w:rPr>
        <w:t>（三）本项目的特定资格要求：投标人须具有有效的建筑机电安装工程专业承包叁级以上（含叁级）</w:t>
      </w:r>
      <w:r w:rsidR="005E251D" w:rsidRPr="006E351B">
        <w:rPr>
          <w:rFonts w:ascii="仿宋" w:eastAsia="仿宋" w:hAnsi="仿宋" w:hint="eastAsia"/>
          <w:sz w:val="24"/>
          <w:szCs w:val="24"/>
        </w:rPr>
        <w:t>资质</w:t>
      </w:r>
      <w:r w:rsidRPr="006E351B">
        <w:rPr>
          <w:rFonts w:ascii="仿宋" w:eastAsia="仿宋" w:hAnsi="仿宋" w:hint="eastAsia"/>
          <w:sz w:val="24"/>
          <w:szCs w:val="24"/>
        </w:rPr>
        <w:t>。</w:t>
      </w:r>
      <w:r w:rsidR="009A616B">
        <w:rPr>
          <w:rFonts w:ascii="仿宋" w:eastAsia="仿宋" w:hAnsi="仿宋" w:hint="eastAsia"/>
          <w:sz w:val="24"/>
          <w:szCs w:val="24"/>
        </w:rPr>
        <w:t>（提供资质证明材料复印件）</w:t>
      </w:r>
      <w:bookmarkStart w:id="64" w:name="_GoBack"/>
      <w:bookmarkEnd w:id="64"/>
    </w:p>
    <w:p w14:paraId="473A314A" w14:textId="30C93605" w:rsidR="007E5D93" w:rsidRPr="006E351B" w:rsidRDefault="007D341D" w:rsidP="008C6944">
      <w:pPr>
        <w:pStyle w:val="2"/>
        <w:spacing w:line="400" w:lineRule="exact"/>
        <w:ind w:firstLineChars="200" w:firstLine="482"/>
        <w:rPr>
          <w:rFonts w:ascii="仿宋" w:eastAsia="仿宋" w:hAnsi="仿宋"/>
          <w:b/>
          <w:sz w:val="24"/>
        </w:rPr>
      </w:pPr>
      <w:bookmarkStart w:id="65" w:name="_Toc13076"/>
      <w:bookmarkStart w:id="66" w:name="_Toc24618"/>
      <w:bookmarkStart w:id="67" w:name="_Toc27442"/>
      <w:bookmarkStart w:id="68" w:name="_Toc75793499"/>
      <w:bookmarkStart w:id="69" w:name="_Toc27732"/>
      <w:bookmarkStart w:id="70" w:name="_Toc5414"/>
      <w:bookmarkStart w:id="71" w:name="_Toc12680"/>
      <w:bookmarkStart w:id="72" w:name="_Toc15980"/>
      <w:bookmarkStart w:id="73" w:name="_Toc8255"/>
      <w:bookmarkStart w:id="74" w:name="_Toc1132"/>
      <w:bookmarkStart w:id="75" w:name="_Toc11276"/>
      <w:bookmarkStart w:id="76" w:name="_Toc11987"/>
      <w:bookmarkStart w:id="77" w:name="_Toc28188"/>
      <w:bookmarkStart w:id="78" w:name="_Toc9335"/>
      <w:bookmarkStart w:id="79" w:name="_Toc22464"/>
      <w:bookmarkStart w:id="80" w:name="_Toc108014787"/>
      <w:r w:rsidRPr="006E351B">
        <w:rPr>
          <w:rFonts w:ascii="仿宋" w:eastAsia="仿宋" w:hAnsi="仿宋" w:hint="eastAsia"/>
          <w:b/>
          <w:sz w:val="24"/>
        </w:rPr>
        <w:t>四、投标、开标有关说明</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E81C8D0"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（一）投标人应通过重庆市政府采购网（</w:t>
      </w:r>
      <w:r w:rsidR="003B57C4" w:rsidRPr="006E351B">
        <w:fldChar w:fldCharType="begin"/>
      </w:r>
      <w:r w:rsidR="003B57C4" w:rsidRPr="006E351B">
        <w:rPr>
          <w:rFonts w:ascii="仿宋" w:eastAsia="仿宋" w:hAnsi="仿宋"/>
        </w:rPr>
        <w:instrText xml:space="preserve"> HYPERLINK "http://www.cqgp.gov.cn" </w:instrText>
      </w:r>
      <w:r w:rsidR="003B57C4" w:rsidRPr="006E351B">
        <w:fldChar w:fldCharType="separate"/>
      </w:r>
      <w:r w:rsidRPr="006E351B">
        <w:rPr>
          <w:rStyle w:val="aa"/>
          <w:rFonts w:ascii="仿宋" w:eastAsia="仿宋" w:hAnsi="仿宋" w:hint="eastAsia"/>
          <w:color w:val="auto"/>
          <w:sz w:val="24"/>
          <w:szCs w:val="24"/>
        </w:rPr>
        <w:t>www.ccgp-chongqing.gov.cn</w:t>
      </w:r>
      <w:r w:rsidR="003B57C4" w:rsidRPr="006E351B">
        <w:rPr>
          <w:rStyle w:val="aa"/>
          <w:rFonts w:ascii="仿宋" w:eastAsia="仿宋" w:hAnsi="仿宋"/>
          <w:color w:val="auto"/>
          <w:sz w:val="24"/>
          <w:szCs w:val="24"/>
        </w:rPr>
        <w:fldChar w:fldCharType="end"/>
      </w:r>
      <w:r w:rsidRPr="006E351B">
        <w:rPr>
          <w:rFonts w:ascii="仿宋" w:eastAsia="仿宋" w:hAnsi="仿宋" w:hint="eastAsia"/>
          <w:sz w:val="24"/>
          <w:szCs w:val="24"/>
        </w:rPr>
        <w:t>）登记加入“重庆市政府采购供应商库”。</w:t>
      </w:r>
    </w:p>
    <w:p w14:paraId="7401A0BC"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（二）凡有意参加投标的投标人，请到</w:t>
      </w:r>
      <w:r w:rsidR="00270166" w:rsidRPr="006E351B">
        <w:rPr>
          <w:rFonts w:ascii="仿宋" w:eastAsia="仿宋" w:hAnsi="仿宋" w:hint="eastAsia"/>
          <w:sz w:val="24"/>
          <w:szCs w:val="24"/>
        </w:rPr>
        <w:t>四川外国语大学招（投标采购办公室3-</w:t>
      </w:r>
      <w:r w:rsidR="00270166" w:rsidRPr="006E351B">
        <w:rPr>
          <w:rFonts w:ascii="仿宋" w:eastAsia="仿宋" w:hAnsi="仿宋"/>
          <w:sz w:val="24"/>
          <w:szCs w:val="24"/>
        </w:rPr>
        <w:t>8</w:t>
      </w:r>
      <w:r w:rsidR="00270166" w:rsidRPr="006E351B">
        <w:rPr>
          <w:rFonts w:ascii="仿宋" w:eastAsia="仿宋" w:hAnsi="仿宋" w:hint="eastAsia"/>
          <w:sz w:val="24"/>
          <w:szCs w:val="24"/>
        </w:rPr>
        <w:t>）</w:t>
      </w:r>
      <w:r w:rsidRPr="006E351B">
        <w:rPr>
          <w:rFonts w:ascii="仿宋" w:eastAsia="仿宋" w:hAnsi="仿宋" w:hint="eastAsia"/>
          <w:sz w:val="24"/>
          <w:szCs w:val="24"/>
        </w:rPr>
        <w:t>领取或在“重庆市政府采购网”网上下载本项目招标文件以及图纸、澄清等开标前公布的所有项目资料，无论投标人领取或下载与否，均视为已知晓所有招标内容。</w:t>
      </w:r>
    </w:p>
    <w:p w14:paraId="7D804FF1"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（三）招标文件公告期限：自采购公告发布之日起五个工作日。</w:t>
      </w:r>
    </w:p>
    <w:p w14:paraId="3E87D64C"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（四）招标文件提供期限</w:t>
      </w:r>
    </w:p>
    <w:p w14:paraId="7C350449" w14:textId="555270E1"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1.招标文件提供期限：</w:t>
      </w:r>
      <w:r w:rsidR="00270166" w:rsidRPr="006E351B">
        <w:rPr>
          <w:rFonts w:ascii="仿宋" w:eastAsia="仿宋" w:hAnsi="仿宋"/>
          <w:sz w:val="24"/>
          <w:szCs w:val="24"/>
        </w:rPr>
        <w:t>2022</w:t>
      </w:r>
      <w:r w:rsidRPr="006E351B">
        <w:rPr>
          <w:rFonts w:ascii="仿宋" w:eastAsia="仿宋" w:hAnsi="仿宋" w:hint="eastAsia"/>
          <w:sz w:val="24"/>
          <w:szCs w:val="24"/>
        </w:rPr>
        <w:t>年</w:t>
      </w:r>
      <w:r w:rsidR="004E68DA">
        <w:rPr>
          <w:rFonts w:ascii="仿宋" w:eastAsia="仿宋" w:hAnsi="仿宋"/>
          <w:sz w:val="24"/>
          <w:szCs w:val="24"/>
        </w:rPr>
        <w:t>8</w:t>
      </w:r>
      <w:r w:rsidRPr="006E351B">
        <w:rPr>
          <w:rFonts w:ascii="仿宋" w:eastAsia="仿宋" w:hAnsi="仿宋" w:hint="eastAsia"/>
          <w:sz w:val="24"/>
          <w:szCs w:val="24"/>
        </w:rPr>
        <w:t>月</w:t>
      </w:r>
      <w:r w:rsidR="004E68DA">
        <w:rPr>
          <w:rFonts w:ascii="仿宋" w:eastAsia="仿宋" w:hAnsi="仿宋"/>
          <w:sz w:val="24"/>
          <w:szCs w:val="24"/>
        </w:rPr>
        <w:t>8</w:t>
      </w:r>
      <w:r w:rsidRPr="006E351B">
        <w:rPr>
          <w:rFonts w:ascii="仿宋" w:eastAsia="仿宋" w:hAnsi="仿宋" w:hint="eastAsia"/>
          <w:sz w:val="24"/>
          <w:szCs w:val="24"/>
        </w:rPr>
        <w:t>日</w:t>
      </w:r>
      <w:r w:rsidR="00270166" w:rsidRPr="006E351B">
        <w:rPr>
          <w:rFonts w:ascii="仿宋" w:eastAsia="仿宋" w:hAnsi="仿宋" w:hint="eastAsia"/>
          <w:sz w:val="24"/>
          <w:szCs w:val="24"/>
        </w:rPr>
        <w:t>0</w:t>
      </w:r>
      <w:r w:rsidR="00270166" w:rsidRPr="006E351B">
        <w:rPr>
          <w:rFonts w:ascii="仿宋" w:eastAsia="仿宋" w:hAnsi="仿宋"/>
          <w:sz w:val="24"/>
          <w:szCs w:val="24"/>
        </w:rPr>
        <w:t>9</w:t>
      </w:r>
      <w:r w:rsidR="00270166" w:rsidRPr="006E351B">
        <w:rPr>
          <w:rFonts w:ascii="仿宋" w:eastAsia="仿宋" w:hAnsi="仿宋" w:hint="eastAsia"/>
          <w:sz w:val="24"/>
          <w:szCs w:val="24"/>
        </w:rPr>
        <w:t>:0</w:t>
      </w:r>
      <w:r w:rsidR="00270166" w:rsidRPr="006E351B">
        <w:rPr>
          <w:rFonts w:ascii="仿宋" w:eastAsia="仿宋" w:hAnsi="仿宋"/>
          <w:sz w:val="24"/>
          <w:szCs w:val="24"/>
        </w:rPr>
        <w:t>0</w:t>
      </w:r>
      <w:r w:rsidRPr="006E351B">
        <w:rPr>
          <w:rFonts w:ascii="仿宋" w:eastAsia="仿宋" w:hAnsi="仿宋" w:hint="eastAsia"/>
          <w:sz w:val="24"/>
          <w:szCs w:val="24"/>
        </w:rPr>
        <w:t>至</w:t>
      </w:r>
      <w:r w:rsidR="00270166" w:rsidRPr="006E351B">
        <w:rPr>
          <w:rFonts w:ascii="仿宋" w:eastAsia="仿宋" w:hAnsi="仿宋"/>
          <w:sz w:val="24"/>
          <w:szCs w:val="24"/>
        </w:rPr>
        <w:t>2022</w:t>
      </w:r>
      <w:r w:rsidRPr="006E351B">
        <w:rPr>
          <w:rFonts w:ascii="仿宋" w:eastAsia="仿宋" w:hAnsi="仿宋" w:hint="eastAsia"/>
          <w:sz w:val="24"/>
          <w:szCs w:val="24"/>
        </w:rPr>
        <w:t>年</w:t>
      </w:r>
      <w:r w:rsidR="004E68DA">
        <w:rPr>
          <w:rFonts w:ascii="仿宋" w:eastAsia="仿宋" w:hAnsi="仿宋"/>
          <w:sz w:val="24"/>
          <w:szCs w:val="24"/>
        </w:rPr>
        <w:t>8</w:t>
      </w:r>
      <w:r w:rsidRPr="006E351B">
        <w:rPr>
          <w:rFonts w:ascii="仿宋" w:eastAsia="仿宋" w:hAnsi="仿宋" w:hint="eastAsia"/>
          <w:sz w:val="24"/>
          <w:szCs w:val="24"/>
        </w:rPr>
        <w:t>月</w:t>
      </w:r>
      <w:r w:rsidR="00270166" w:rsidRPr="006E351B">
        <w:rPr>
          <w:rFonts w:ascii="仿宋" w:eastAsia="仿宋" w:hAnsi="仿宋"/>
          <w:sz w:val="24"/>
          <w:szCs w:val="24"/>
        </w:rPr>
        <w:t>1</w:t>
      </w:r>
      <w:r w:rsidR="004E68DA">
        <w:rPr>
          <w:rFonts w:ascii="仿宋" w:eastAsia="仿宋" w:hAnsi="仿宋"/>
          <w:sz w:val="24"/>
          <w:szCs w:val="24"/>
        </w:rPr>
        <w:t>2</w:t>
      </w:r>
      <w:r w:rsidRPr="006E351B">
        <w:rPr>
          <w:rFonts w:ascii="仿宋" w:eastAsia="仿宋" w:hAnsi="仿宋" w:hint="eastAsia"/>
          <w:sz w:val="24"/>
          <w:szCs w:val="24"/>
        </w:rPr>
        <w:t>日</w:t>
      </w:r>
      <w:r w:rsidR="00270166" w:rsidRPr="006E351B">
        <w:rPr>
          <w:rFonts w:ascii="仿宋" w:eastAsia="仿宋" w:hAnsi="仿宋" w:hint="eastAsia"/>
          <w:sz w:val="24"/>
          <w:szCs w:val="24"/>
        </w:rPr>
        <w:t>1</w:t>
      </w:r>
      <w:r w:rsidR="00270166" w:rsidRPr="006E351B">
        <w:rPr>
          <w:rFonts w:ascii="仿宋" w:eastAsia="仿宋" w:hAnsi="仿宋"/>
          <w:sz w:val="24"/>
          <w:szCs w:val="24"/>
        </w:rPr>
        <w:t>7</w:t>
      </w:r>
      <w:r w:rsidR="00270166" w:rsidRPr="006E351B">
        <w:rPr>
          <w:rFonts w:ascii="仿宋" w:eastAsia="仿宋" w:hAnsi="仿宋" w:hint="eastAsia"/>
          <w:sz w:val="24"/>
          <w:szCs w:val="24"/>
        </w:rPr>
        <w:t>:0</w:t>
      </w:r>
      <w:r w:rsidR="00270166" w:rsidRPr="006E351B">
        <w:rPr>
          <w:rFonts w:ascii="仿宋" w:eastAsia="仿宋" w:hAnsi="仿宋"/>
          <w:sz w:val="24"/>
          <w:szCs w:val="24"/>
        </w:rPr>
        <w:t>0</w:t>
      </w:r>
      <w:r w:rsidRPr="006E351B">
        <w:rPr>
          <w:rFonts w:ascii="仿宋" w:eastAsia="仿宋" w:hAnsi="仿宋" w:hint="eastAsia"/>
          <w:sz w:val="24"/>
          <w:szCs w:val="24"/>
        </w:rPr>
        <w:t>。</w:t>
      </w:r>
    </w:p>
    <w:p w14:paraId="18F26D31"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2.报名方式：</w:t>
      </w:r>
      <w:r w:rsidR="00B95E76" w:rsidRPr="006E351B">
        <w:rPr>
          <w:rFonts w:ascii="仿宋" w:eastAsia="仿宋" w:hAnsi="仿宋" w:hint="eastAsia"/>
          <w:sz w:val="24"/>
          <w:szCs w:val="24"/>
        </w:rPr>
        <w:t>在招标文件提供期限内</w:t>
      </w:r>
      <w:r w:rsidR="00B95E76" w:rsidRPr="006E351B">
        <w:rPr>
          <w:rFonts w:ascii="仿宋" w:eastAsia="仿宋" w:hAnsi="仿宋"/>
          <w:sz w:val="24"/>
          <w:szCs w:val="24"/>
        </w:rPr>
        <w:t>将</w:t>
      </w:r>
      <w:r w:rsidR="00B95E76" w:rsidRPr="006E351B">
        <w:rPr>
          <w:rFonts w:ascii="仿宋" w:eastAsia="仿宋" w:hAnsi="仿宋"/>
          <w:sz w:val="24"/>
          <w:szCs w:val="24"/>
          <w:u w:val="single"/>
        </w:rPr>
        <w:t>报名资料扫描件</w:t>
      </w:r>
      <w:r w:rsidR="00B95E76" w:rsidRPr="006E351B">
        <w:rPr>
          <w:rFonts w:ascii="仿宋" w:eastAsia="仿宋" w:hAnsi="仿宋"/>
          <w:sz w:val="24"/>
          <w:szCs w:val="24"/>
        </w:rPr>
        <w:t>发送邮箱（zcb@sisu.edu.cn）</w:t>
      </w:r>
      <w:r w:rsidR="00B95E76" w:rsidRPr="006E351B">
        <w:rPr>
          <w:rFonts w:ascii="仿宋" w:eastAsia="仿宋" w:hAnsi="仿宋" w:hint="eastAsia"/>
          <w:sz w:val="24"/>
          <w:szCs w:val="24"/>
        </w:rPr>
        <w:t>，</w:t>
      </w:r>
      <w:r w:rsidR="00B95E76" w:rsidRPr="006E351B">
        <w:rPr>
          <w:rFonts w:ascii="仿宋" w:eastAsia="仿宋" w:hAnsi="仿宋"/>
          <w:sz w:val="24"/>
          <w:szCs w:val="24"/>
        </w:rPr>
        <w:t>报名资料包含：(1)该项目报名委托书或授权函(格式自拟)，请注明该项目编号及名称并加盖公司公章。(2)</w:t>
      </w:r>
      <w:r w:rsidR="00B95E76" w:rsidRPr="006E351B">
        <w:rPr>
          <w:rFonts w:ascii="仿宋" w:eastAsia="仿宋" w:hAnsi="仿宋" w:hint="eastAsia"/>
          <w:sz w:val="24"/>
          <w:szCs w:val="24"/>
        </w:rPr>
        <w:t>投标</w:t>
      </w:r>
      <w:r w:rsidR="00B95E76" w:rsidRPr="006E351B">
        <w:rPr>
          <w:rFonts w:ascii="仿宋" w:eastAsia="仿宋" w:hAnsi="仿宋"/>
          <w:sz w:val="24"/>
          <w:szCs w:val="24"/>
        </w:rPr>
        <w:t>报名登记表(见附表)，</w:t>
      </w:r>
      <w:proofErr w:type="gramStart"/>
      <w:r w:rsidR="00B95E76" w:rsidRPr="006E351B">
        <w:rPr>
          <w:rFonts w:ascii="仿宋" w:eastAsia="仿宋" w:hAnsi="仿宋"/>
          <w:sz w:val="24"/>
          <w:szCs w:val="24"/>
        </w:rPr>
        <w:t>请完善</w:t>
      </w:r>
      <w:proofErr w:type="gramEnd"/>
      <w:r w:rsidR="00B95E76" w:rsidRPr="006E351B">
        <w:rPr>
          <w:rFonts w:ascii="仿宋" w:eastAsia="仿宋" w:hAnsi="仿宋"/>
          <w:sz w:val="24"/>
          <w:szCs w:val="24"/>
        </w:rPr>
        <w:t>登记表内容后打印并加盖公司公章。</w:t>
      </w:r>
      <w:r w:rsidR="00B95E76" w:rsidRPr="006E351B">
        <w:rPr>
          <w:rFonts w:ascii="仿宋" w:eastAsia="仿宋" w:hAnsi="仿宋" w:hint="eastAsia"/>
          <w:sz w:val="24"/>
          <w:szCs w:val="24"/>
        </w:rPr>
        <w:t>未在规定期限内完成报名的投标人投标文件不予接收。</w:t>
      </w:r>
    </w:p>
    <w:p w14:paraId="2753B044"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3.招标文件售价：人民币</w:t>
      </w:r>
      <w:r w:rsidR="00867D6D" w:rsidRPr="006E351B">
        <w:rPr>
          <w:rFonts w:ascii="仿宋" w:eastAsia="仿宋" w:hAnsi="仿宋"/>
          <w:sz w:val="24"/>
          <w:szCs w:val="24"/>
        </w:rPr>
        <w:t>200</w:t>
      </w:r>
      <w:r w:rsidRPr="006E351B">
        <w:rPr>
          <w:rFonts w:ascii="仿宋" w:eastAsia="仿宋" w:hAnsi="仿宋" w:hint="eastAsia"/>
          <w:sz w:val="24"/>
          <w:szCs w:val="24"/>
        </w:rPr>
        <w:t>元/包。</w:t>
      </w:r>
    </w:p>
    <w:p w14:paraId="509DF4C6" w14:textId="6C6F9916" w:rsidR="00867D6D" w:rsidRPr="006E351B" w:rsidRDefault="00867D6D" w:rsidP="00867D6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4</w:t>
      </w:r>
      <w:r w:rsidRPr="006E351B">
        <w:rPr>
          <w:rFonts w:ascii="仿宋" w:eastAsia="仿宋" w:hAnsi="仿宋"/>
          <w:sz w:val="24"/>
          <w:szCs w:val="24"/>
        </w:rPr>
        <w:t>.</w:t>
      </w:r>
      <w:r w:rsidRPr="006E351B">
        <w:rPr>
          <w:rFonts w:ascii="仿宋" w:eastAsia="仿宋" w:hAnsi="仿宋" w:hint="eastAsia"/>
          <w:sz w:val="24"/>
          <w:szCs w:val="24"/>
        </w:rPr>
        <w:t>报名、投标保证金及文件购买费缴纳期限：2022年</w:t>
      </w:r>
      <w:r w:rsidR="00C9556B">
        <w:rPr>
          <w:rFonts w:ascii="仿宋" w:eastAsia="仿宋" w:hAnsi="仿宋"/>
          <w:sz w:val="24"/>
          <w:szCs w:val="24"/>
        </w:rPr>
        <w:t>8</w:t>
      </w:r>
      <w:r w:rsidRPr="006E351B">
        <w:rPr>
          <w:rFonts w:ascii="仿宋" w:eastAsia="仿宋" w:hAnsi="仿宋" w:hint="eastAsia"/>
          <w:sz w:val="24"/>
          <w:szCs w:val="24"/>
        </w:rPr>
        <w:t>月</w:t>
      </w:r>
      <w:r w:rsidR="00C9556B">
        <w:rPr>
          <w:rFonts w:ascii="仿宋" w:eastAsia="仿宋" w:hAnsi="仿宋"/>
          <w:sz w:val="24"/>
          <w:szCs w:val="24"/>
        </w:rPr>
        <w:t>8</w:t>
      </w:r>
      <w:r w:rsidRPr="006E351B">
        <w:rPr>
          <w:rFonts w:ascii="仿宋" w:eastAsia="仿宋" w:hAnsi="仿宋" w:hint="eastAsia"/>
          <w:sz w:val="24"/>
          <w:szCs w:val="24"/>
        </w:rPr>
        <w:t>日至2022年</w:t>
      </w:r>
      <w:r w:rsidR="00C9556B">
        <w:rPr>
          <w:rFonts w:ascii="仿宋" w:eastAsia="仿宋" w:hAnsi="仿宋"/>
          <w:sz w:val="24"/>
          <w:szCs w:val="24"/>
        </w:rPr>
        <w:t>8</w:t>
      </w:r>
      <w:r w:rsidRPr="006E351B">
        <w:rPr>
          <w:rFonts w:ascii="仿宋" w:eastAsia="仿宋" w:hAnsi="仿宋" w:hint="eastAsia"/>
          <w:sz w:val="24"/>
          <w:szCs w:val="24"/>
        </w:rPr>
        <w:t>月</w:t>
      </w:r>
      <w:r w:rsidR="00C9556B">
        <w:rPr>
          <w:rFonts w:ascii="仿宋" w:eastAsia="仿宋" w:hAnsi="仿宋"/>
          <w:sz w:val="24"/>
          <w:szCs w:val="24"/>
        </w:rPr>
        <w:t>12</w:t>
      </w:r>
      <w:r w:rsidRPr="006E351B">
        <w:rPr>
          <w:rFonts w:ascii="仿宋" w:eastAsia="仿宋" w:hAnsi="仿宋" w:hint="eastAsia"/>
          <w:sz w:val="24"/>
          <w:szCs w:val="24"/>
        </w:rPr>
        <w:t>日。</w:t>
      </w:r>
    </w:p>
    <w:p w14:paraId="56C42220" w14:textId="77777777" w:rsidR="00867D6D" w:rsidRPr="006E351B" w:rsidRDefault="007D341D" w:rsidP="00867D6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（五）投标地点：</w:t>
      </w:r>
      <w:proofErr w:type="gramStart"/>
      <w:r w:rsidR="00867D6D" w:rsidRPr="006E351B">
        <w:rPr>
          <w:rFonts w:ascii="仿宋" w:eastAsia="仿宋" w:hAnsi="仿宋" w:hint="eastAsia"/>
          <w:sz w:val="24"/>
          <w:szCs w:val="24"/>
        </w:rPr>
        <w:t>四川外国语大学汇英楼</w:t>
      </w:r>
      <w:proofErr w:type="gramEnd"/>
      <w:r w:rsidR="00867D6D" w:rsidRPr="006E351B">
        <w:rPr>
          <w:rFonts w:ascii="仿宋" w:eastAsia="仿宋" w:hAnsi="仿宋" w:hint="eastAsia"/>
          <w:sz w:val="24"/>
          <w:szCs w:val="24"/>
        </w:rPr>
        <w:t>（资产管理处）3-</w:t>
      </w:r>
      <w:r w:rsidR="00867D6D" w:rsidRPr="006E351B">
        <w:rPr>
          <w:rFonts w:ascii="仿宋" w:eastAsia="仿宋" w:hAnsi="仿宋"/>
          <w:sz w:val="24"/>
          <w:szCs w:val="24"/>
        </w:rPr>
        <w:t>10</w:t>
      </w:r>
      <w:r w:rsidR="00867D6D" w:rsidRPr="006E351B">
        <w:rPr>
          <w:rFonts w:ascii="仿宋" w:eastAsia="仿宋" w:hAnsi="仿宋" w:hint="eastAsia"/>
          <w:sz w:val="24"/>
          <w:szCs w:val="24"/>
        </w:rPr>
        <w:t>开标室（地址：重庆市沙坪坝区壮志路33号）</w:t>
      </w:r>
    </w:p>
    <w:p w14:paraId="3D5E096E" w14:textId="19123809"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（六）投标</w:t>
      </w:r>
      <w:r w:rsidR="00867D6D" w:rsidRPr="006E351B">
        <w:rPr>
          <w:rFonts w:ascii="仿宋" w:eastAsia="仿宋" w:hAnsi="仿宋" w:hint="eastAsia"/>
          <w:sz w:val="24"/>
          <w:szCs w:val="24"/>
        </w:rPr>
        <w:t>起止</w:t>
      </w:r>
      <w:r w:rsidRPr="006E351B">
        <w:rPr>
          <w:rFonts w:ascii="仿宋" w:eastAsia="仿宋" w:hAnsi="仿宋" w:hint="eastAsia"/>
          <w:sz w:val="24"/>
          <w:szCs w:val="24"/>
        </w:rPr>
        <w:t>时间：</w:t>
      </w:r>
      <w:r w:rsidR="00867D6D" w:rsidRPr="006E351B">
        <w:rPr>
          <w:rFonts w:ascii="仿宋" w:eastAsia="仿宋" w:hAnsi="仿宋"/>
          <w:sz w:val="24"/>
          <w:szCs w:val="24"/>
        </w:rPr>
        <w:t>2022</w:t>
      </w:r>
      <w:r w:rsidRPr="006E351B">
        <w:rPr>
          <w:rFonts w:ascii="仿宋" w:eastAsia="仿宋" w:hAnsi="仿宋" w:hint="eastAsia"/>
          <w:sz w:val="24"/>
          <w:szCs w:val="24"/>
        </w:rPr>
        <w:t>年</w:t>
      </w:r>
      <w:r w:rsidR="00C9556B">
        <w:rPr>
          <w:rFonts w:ascii="仿宋" w:eastAsia="仿宋" w:hAnsi="仿宋"/>
          <w:sz w:val="24"/>
          <w:szCs w:val="24"/>
        </w:rPr>
        <w:t>8</w:t>
      </w:r>
      <w:r w:rsidRPr="006E351B">
        <w:rPr>
          <w:rFonts w:ascii="仿宋" w:eastAsia="仿宋" w:hAnsi="仿宋" w:hint="eastAsia"/>
          <w:sz w:val="24"/>
          <w:szCs w:val="24"/>
        </w:rPr>
        <w:t>月</w:t>
      </w:r>
      <w:r w:rsidR="00B26323" w:rsidRPr="006E351B">
        <w:rPr>
          <w:rFonts w:ascii="仿宋" w:eastAsia="仿宋" w:hAnsi="仿宋"/>
          <w:sz w:val="24"/>
          <w:szCs w:val="24"/>
        </w:rPr>
        <w:t>2</w:t>
      </w:r>
      <w:r w:rsidR="00C9556B">
        <w:rPr>
          <w:rFonts w:ascii="仿宋" w:eastAsia="仿宋" w:hAnsi="仿宋"/>
          <w:sz w:val="24"/>
          <w:szCs w:val="24"/>
        </w:rPr>
        <w:t>5</w:t>
      </w:r>
      <w:r w:rsidRPr="006E351B">
        <w:rPr>
          <w:rFonts w:ascii="仿宋" w:eastAsia="仿宋" w:hAnsi="仿宋" w:hint="eastAsia"/>
          <w:sz w:val="24"/>
          <w:szCs w:val="24"/>
        </w:rPr>
        <w:t>日北京时间</w:t>
      </w:r>
      <w:r w:rsidR="00867D6D" w:rsidRPr="006E351B">
        <w:rPr>
          <w:rFonts w:ascii="仿宋" w:eastAsia="仿宋" w:hAnsi="仿宋"/>
          <w:sz w:val="24"/>
          <w:szCs w:val="24"/>
        </w:rPr>
        <w:t>09</w:t>
      </w:r>
      <w:r w:rsidRPr="006E351B">
        <w:rPr>
          <w:rFonts w:ascii="仿宋" w:eastAsia="仿宋" w:hAnsi="仿宋" w:hint="eastAsia"/>
          <w:sz w:val="24"/>
          <w:szCs w:val="24"/>
        </w:rPr>
        <w:t>:</w:t>
      </w:r>
      <w:r w:rsidR="00867D6D" w:rsidRPr="006E351B">
        <w:rPr>
          <w:rFonts w:ascii="仿宋" w:eastAsia="仿宋" w:hAnsi="仿宋"/>
          <w:sz w:val="24"/>
          <w:szCs w:val="24"/>
        </w:rPr>
        <w:t>15</w:t>
      </w:r>
      <w:r w:rsidR="00867D6D" w:rsidRPr="006E351B">
        <w:rPr>
          <w:rFonts w:ascii="仿宋" w:eastAsia="仿宋" w:hAnsi="仿宋" w:hint="eastAsia"/>
          <w:sz w:val="24"/>
          <w:szCs w:val="24"/>
        </w:rPr>
        <w:t>-</w:t>
      </w:r>
      <w:r w:rsidR="00867D6D" w:rsidRPr="006E351B">
        <w:rPr>
          <w:rFonts w:ascii="仿宋" w:eastAsia="仿宋" w:hAnsi="仿宋"/>
          <w:sz w:val="24"/>
          <w:szCs w:val="24"/>
        </w:rPr>
        <w:t>09</w:t>
      </w:r>
      <w:r w:rsidR="00867D6D" w:rsidRPr="006E351B">
        <w:rPr>
          <w:rFonts w:ascii="仿宋" w:eastAsia="仿宋" w:hAnsi="仿宋" w:hint="eastAsia"/>
          <w:sz w:val="24"/>
          <w:szCs w:val="24"/>
        </w:rPr>
        <w:t>:</w:t>
      </w:r>
      <w:r w:rsidR="00867D6D" w:rsidRPr="006E351B">
        <w:rPr>
          <w:rFonts w:ascii="仿宋" w:eastAsia="仿宋" w:hAnsi="仿宋"/>
          <w:sz w:val="24"/>
          <w:szCs w:val="24"/>
        </w:rPr>
        <w:t>30</w:t>
      </w:r>
    </w:p>
    <w:p w14:paraId="5B9C98B3" w14:textId="588AEB4B" w:rsidR="007E5D93" w:rsidRPr="006E351B" w:rsidRDefault="007D341D" w:rsidP="00867D6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（七）开标时间：</w:t>
      </w:r>
      <w:r w:rsidR="00867D6D" w:rsidRPr="006E351B">
        <w:rPr>
          <w:rFonts w:ascii="仿宋" w:eastAsia="仿宋" w:hAnsi="仿宋"/>
          <w:sz w:val="24"/>
          <w:szCs w:val="24"/>
        </w:rPr>
        <w:t>2022</w:t>
      </w:r>
      <w:r w:rsidRPr="006E351B">
        <w:rPr>
          <w:rFonts w:ascii="仿宋" w:eastAsia="仿宋" w:hAnsi="仿宋" w:hint="eastAsia"/>
          <w:sz w:val="24"/>
          <w:szCs w:val="24"/>
        </w:rPr>
        <w:t>年</w:t>
      </w:r>
      <w:r w:rsidR="00C9556B">
        <w:rPr>
          <w:rFonts w:ascii="仿宋" w:eastAsia="仿宋" w:hAnsi="仿宋"/>
          <w:sz w:val="24"/>
          <w:szCs w:val="24"/>
        </w:rPr>
        <w:t>8</w:t>
      </w:r>
      <w:r w:rsidRPr="006E351B">
        <w:rPr>
          <w:rFonts w:ascii="仿宋" w:eastAsia="仿宋" w:hAnsi="仿宋" w:hint="eastAsia"/>
          <w:sz w:val="24"/>
          <w:szCs w:val="24"/>
        </w:rPr>
        <w:t>月</w:t>
      </w:r>
      <w:r w:rsidR="00B26323" w:rsidRPr="006E351B">
        <w:rPr>
          <w:rFonts w:ascii="仿宋" w:eastAsia="仿宋" w:hAnsi="仿宋"/>
          <w:sz w:val="24"/>
          <w:szCs w:val="24"/>
        </w:rPr>
        <w:t>2</w:t>
      </w:r>
      <w:r w:rsidR="00C9556B">
        <w:rPr>
          <w:rFonts w:ascii="仿宋" w:eastAsia="仿宋" w:hAnsi="仿宋"/>
          <w:sz w:val="24"/>
          <w:szCs w:val="24"/>
        </w:rPr>
        <w:t>5</w:t>
      </w:r>
      <w:r w:rsidRPr="006E351B">
        <w:rPr>
          <w:rFonts w:ascii="仿宋" w:eastAsia="仿宋" w:hAnsi="仿宋" w:hint="eastAsia"/>
          <w:sz w:val="24"/>
          <w:szCs w:val="24"/>
        </w:rPr>
        <w:t>日北京时间</w:t>
      </w:r>
      <w:r w:rsidR="00867D6D" w:rsidRPr="006E351B">
        <w:rPr>
          <w:rFonts w:ascii="仿宋" w:eastAsia="仿宋" w:hAnsi="仿宋"/>
          <w:sz w:val="24"/>
          <w:szCs w:val="24"/>
        </w:rPr>
        <w:t>09</w:t>
      </w:r>
      <w:r w:rsidR="00867D6D" w:rsidRPr="006E351B">
        <w:rPr>
          <w:rFonts w:ascii="仿宋" w:eastAsia="仿宋" w:hAnsi="仿宋" w:hint="eastAsia"/>
          <w:sz w:val="24"/>
          <w:szCs w:val="24"/>
        </w:rPr>
        <w:t>:</w:t>
      </w:r>
      <w:r w:rsidR="00867D6D" w:rsidRPr="006E351B">
        <w:rPr>
          <w:rFonts w:ascii="仿宋" w:eastAsia="仿宋" w:hAnsi="仿宋"/>
          <w:sz w:val="24"/>
          <w:szCs w:val="24"/>
        </w:rPr>
        <w:t>30</w:t>
      </w:r>
    </w:p>
    <w:p w14:paraId="219AFFC5"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（八）开标地点：同投标地点</w:t>
      </w:r>
    </w:p>
    <w:p w14:paraId="5252DBE4" w14:textId="77777777" w:rsidR="007E5D93" w:rsidRPr="006E351B" w:rsidRDefault="007D341D">
      <w:pPr>
        <w:pStyle w:val="2"/>
        <w:spacing w:line="400" w:lineRule="exact"/>
        <w:ind w:firstLineChars="200" w:firstLine="482"/>
        <w:rPr>
          <w:rFonts w:ascii="仿宋" w:eastAsia="仿宋" w:hAnsi="仿宋"/>
          <w:b/>
          <w:sz w:val="24"/>
        </w:rPr>
      </w:pPr>
      <w:bookmarkStart w:id="81" w:name="_Toc12090"/>
      <w:bookmarkStart w:id="82" w:name="_Toc75793500"/>
      <w:bookmarkStart w:id="83" w:name="_Toc30895"/>
      <w:bookmarkStart w:id="84" w:name="_Toc18100"/>
      <w:bookmarkStart w:id="85" w:name="_Toc24604"/>
      <w:bookmarkStart w:id="86" w:name="_Toc7836"/>
      <w:bookmarkStart w:id="87" w:name="_Toc25854"/>
      <w:bookmarkStart w:id="88" w:name="_Toc22111"/>
      <w:bookmarkStart w:id="89" w:name="_Toc23960"/>
      <w:bookmarkStart w:id="90" w:name="_Toc11844"/>
      <w:bookmarkStart w:id="91" w:name="_Toc9290"/>
      <w:bookmarkStart w:id="92" w:name="_Toc12663"/>
      <w:bookmarkStart w:id="93" w:name="_Toc3476"/>
      <w:bookmarkStart w:id="94" w:name="_Toc524"/>
      <w:bookmarkStart w:id="95" w:name="_Toc15717"/>
      <w:bookmarkStart w:id="96" w:name="_Toc108014788"/>
      <w:r w:rsidRPr="006E351B">
        <w:rPr>
          <w:rFonts w:ascii="仿宋" w:eastAsia="仿宋" w:hAnsi="仿宋" w:hint="eastAsia"/>
          <w:b/>
          <w:sz w:val="24"/>
        </w:rPr>
        <w:lastRenderedPageBreak/>
        <w:t>五、投标保证金</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FCAA3ED"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（一）投标保证金递交</w:t>
      </w:r>
    </w:p>
    <w:p w14:paraId="2BFF9CBB"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1.转账方式</w:t>
      </w:r>
    </w:p>
    <w:p w14:paraId="082C7F6A"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1.1投标人应足额交纳投标保证金（保证金金额详见本篇，一、招标项目内容），并汇至所投包对应的任一账户，投标保证金的到账截止时间同投标截止时间。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gridCol w:w="5176"/>
      </w:tblGrid>
      <w:tr w:rsidR="006E351B" w:rsidRPr="006E351B" w14:paraId="2840F503" w14:textId="77777777" w:rsidTr="003F5715">
        <w:tc>
          <w:tcPr>
            <w:tcW w:w="4153" w:type="dxa"/>
          </w:tcPr>
          <w:p w14:paraId="2E20B1F1"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账户户名</w:t>
            </w:r>
          </w:p>
        </w:tc>
        <w:tc>
          <w:tcPr>
            <w:tcW w:w="5203" w:type="dxa"/>
          </w:tcPr>
          <w:p w14:paraId="37573960"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四川外国语大学</w:t>
            </w:r>
          </w:p>
        </w:tc>
      </w:tr>
      <w:tr w:rsidR="006E351B" w:rsidRPr="006E351B" w14:paraId="3B3BB519" w14:textId="77777777" w:rsidTr="003F5715">
        <w:tc>
          <w:tcPr>
            <w:tcW w:w="4153" w:type="dxa"/>
          </w:tcPr>
          <w:p w14:paraId="5F044576"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开户银行</w:t>
            </w:r>
          </w:p>
        </w:tc>
        <w:tc>
          <w:tcPr>
            <w:tcW w:w="5203" w:type="dxa"/>
          </w:tcPr>
          <w:p w14:paraId="41E9A3BF"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民生银行重庆沙坪坝支行</w:t>
            </w:r>
          </w:p>
        </w:tc>
      </w:tr>
      <w:tr w:rsidR="006E351B" w:rsidRPr="006E351B" w14:paraId="6E335A0F" w14:textId="77777777" w:rsidTr="003F5715">
        <w:tc>
          <w:tcPr>
            <w:tcW w:w="4153" w:type="dxa"/>
          </w:tcPr>
          <w:p w14:paraId="7C9F4A55"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银行账号</w:t>
            </w:r>
          </w:p>
        </w:tc>
        <w:tc>
          <w:tcPr>
            <w:tcW w:w="5203" w:type="dxa"/>
          </w:tcPr>
          <w:p w14:paraId="05F39F4F"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9902001760927093</w:t>
            </w:r>
          </w:p>
        </w:tc>
      </w:tr>
      <w:tr w:rsidR="006E351B" w:rsidRPr="006E351B" w14:paraId="00DB881A" w14:textId="77777777" w:rsidTr="003F5715">
        <w:tc>
          <w:tcPr>
            <w:tcW w:w="4153" w:type="dxa"/>
          </w:tcPr>
          <w:p w14:paraId="4312F2C7"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银行行号</w:t>
            </w:r>
          </w:p>
        </w:tc>
        <w:tc>
          <w:tcPr>
            <w:tcW w:w="5203" w:type="dxa"/>
          </w:tcPr>
          <w:p w14:paraId="48F8838D"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305653011076</w:t>
            </w:r>
          </w:p>
        </w:tc>
      </w:tr>
      <w:tr w:rsidR="006E351B" w:rsidRPr="006E351B" w14:paraId="511DF671" w14:textId="77777777" w:rsidTr="003F5715">
        <w:tc>
          <w:tcPr>
            <w:tcW w:w="4153" w:type="dxa"/>
          </w:tcPr>
          <w:p w14:paraId="0100F2B0"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社会信用统一代码</w:t>
            </w:r>
          </w:p>
        </w:tc>
        <w:tc>
          <w:tcPr>
            <w:tcW w:w="5203" w:type="dxa"/>
          </w:tcPr>
          <w:p w14:paraId="1C6B07FB"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125000004504017097</w:t>
            </w:r>
          </w:p>
        </w:tc>
      </w:tr>
    </w:tbl>
    <w:p w14:paraId="05843ED5"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1.2</w:t>
      </w:r>
      <w:proofErr w:type="gramStart"/>
      <w:r w:rsidRPr="006E351B">
        <w:rPr>
          <w:rFonts w:ascii="仿宋" w:eastAsia="仿宋" w:hAnsi="仿宋" w:hint="eastAsia"/>
          <w:sz w:val="24"/>
          <w:szCs w:val="24"/>
        </w:rPr>
        <w:t>各</w:t>
      </w:r>
      <w:proofErr w:type="gramEnd"/>
      <w:r w:rsidRPr="006E351B">
        <w:rPr>
          <w:rFonts w:ascii="仿宋" w:eastAsia="仿宋" w:hAnsi="仿宋" w:hint="eastAsia"/>
          <w:sz w:val="24"/>
          <w:szCs w:val="24"/>
        </w:rPr>
        <w:t>投标人在银行转账（电汇）时，须充分考虑银行转账（电汇）的时间差风险，如同城转账、异地转账或汇款、跨行转账或电汇的时间要求。</w:t>
      </w:r>
    </w:p>
    <w:p w14:paraId="3D6B3138" w14:textId="77777777" w:rsidR="007E5D93" w:rsidRPr="006E351B" w:rsidRDefault="007D341D">
      <w:pPr>
        <w:snapToGrid w:val="0"/>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（二）保证金退还方式</w:t>
      </w:r>
    </w:p>
    <w:p w14:paraId="544C01E4" w14:textId="57D5528D"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1.未中标投标人的保证金，在中标通知书发放后，</w:t>
      </w:r>
      <w:r w:rsidR="00B37664" w:rsidRPr="006E351B">
        <w:rPr>
          <w:rFonts w:ascii="仿宋" w:eastAsia="仿宋" w:hAnsi="仿宋" w:hint="eastAsia"/>
          <w:sz w:val="24"/>
          <w:szCs w:val="24"/>
        </w:rPr>
        <w:t>四川外国语大学</w:t>
      </w:r>
      <w:r w:rsidRPr="006E351B">
        <w:rPr>
          <w:rFonts w:ascii="仿宋" w:eastAsia="仿宋" w:hAnsi="仿宋" w:hint="eastAsia"/>
          <w:sz w:val="24"/>
          <w:szCs w:val="24"/>
        </w:rPr>
        <w:t>在五个工作日内按来款渠道直接退还。</w:t>
      </w:r>
    </w:p>
    <w:p w14:paraId="02F16BC9" w14:textId="3AEE5148"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2.中标人的投标保证金，在中标人与采购人签订合同后，</w:t>
      </w:r>
      <w:r w:rsidR="00B37664" w:rsidRPr="006E351B">
        <w:rPr>
          <w:rFonts w:ascii="仿宋" w:eastAsia="仿宋" w:hAnsi="仿宋" w:hint="eastAsia"/>
          <w:sz w:val="24"/>
          <w:szCs w:val="24"/>
        </w:rPr>
        <w:t>四川外国语大学</w:t>
      </w:r>
      <w:r w:rsidRPr="006E351B">
        <w:rPr>
          <w:rFonts w:ascii="仿宋" w:eastAsia="仿宋" w:hAnsi="仿宋" w:hint="eastAsia"/>
          <w:sz w:val="24"/>
          <w:szCs w:val="24"/>
        </w:rPr>
        <w:t>在五个工作日内按资金来款渠道直接退还。</w:t>
      </w:r>
    </w:p>
    <w:p w14:paraId="02C0BD57" w14:textId="77777777" w:rsidR="007E5D93" w:rsidRPr="006E351B" w:rsidRDefault="00055AD1">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四川外国语大学招投标采购办公室</w:t>
      </w:r>
      <w:r w:rsidR="007D341D" w:rsidRPr="006E351B">
        <w:rPr>
          <w:rFonts w:ascii="仿宋" w:eastAsia="仿宋" w:hAnsi="仿宋" w:hint="eastAsia"/>
          <w:sz w:val="24"/>
          <w:szCs w:val="24"/>
        </w:rPr>
        <w:t>咨询电话：023-</w:t>
      </w:r>
      <w:r w:rsidRPr="006E351B">
        <w:rPr>
          <w:rFonts w:ascii="仿宋" w:eastAsia="仿宋" w:hAnsi="仿宋"/>
          <w:sz w:val="24"/>
          <w:szCs w:val="24"/>
        </w:rPr>
        <w:t>65385008</w:t>
      </w:r>
    </w:p>
    <w:p w14:paraId="372C5261" w14:textId="77777777" w:rsidR="007E5D93" w:rsidRPr="006E351B" w:rsidRDefault="007D341D">
      <w:pPr>
        <w:pStyle w:val="2"/>
        <w:spacing w:line="400" w:lineRule="exact"/>
        <w:ind w:firstLineChars="200" w:firstLine="482"/>
        <w:rPr>
          <w:rFonts w:ascii="仿宋" w:eastAsia="仿宋" w:hAnsi="仿宋"/>
          <w:b/>
          <w:sz w:val="24"/>
        </w:rPr>
      </w:pPr>
      <w:bookmarkStart w:id="97" w:name="_Toc29945"/>
      <w:bookmarkStart w:id="98" w:name="_Toc18802"/>
      <w:bookmarkStart w:id="99" w:name="_Toc75793501"/>
      <w:bookmarkStart w:id="100" w:name="_Toc5839"/>
      <w:bookmarkStart w:id="101" w:name="_Toc9257"/>
      <w:bookmarkStart w:id="102" w:name="_Toc16198"/>
      <w:bookmarkStart w:id="103" w:name="_Toc29744"/>
      <w:bookmarkStart w:id="104" w:name="_Toc24588"/>
      <w:bookmarkStart w:id="105" w:name="_Toc28799"/>
      <w:bookmarkStart w:id="106" w:name="_Toc24689"/>
      <w:bookmarkStart w:id="107" w:name="_Toc8081"/>
      <w:bookmarkStart w:id="108" w:name="_Toc21524"/>
      <w:bookmarkStart w:id="109" w:name="_Toc12760"/>
      <w:bookmarkStart w:id="110" w:name="_Toc3188"/>
      <w:bookmarkStart w:id="111" w:name="_Toc441"/>
      <w:bookmarkStart w:id="112" w:name="_Toc108014789"/>
      <w:r w:rsidRPr="006E351B">
        <w:rPr>
          <w:rFonts w:ascii="仿宋" w:eastAsia="仿宋" w:hAnsi="仿宋" w:hint="eastAsia"/>
          <w:b/>
          <w:sz w:val="24"/>
        </w:rPr>
        <w:t>六、采购项目需落实的政府采购政策</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A611E50"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AD4B569"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（二）按照财政部、工业和信息化部关于印发《政府采购促进中小企业发展管理办法》的通知（财库〔2020〕46号）的规定，落实促进中小企业发展政策。</w:t>
      </w:r>
    </w:p>
    <w:p w14:paraId="0D404887"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（三）按照《财政部、司法部关于政府采购支持监狱企业发展有关问题的通知》（财库〔2014〕68号）的规定，落实支持监狱企业发展政策。</w:t>
      </w:r>
    </w:p>
    <w:p w14:paraId="762B0C2D"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（四）按照《三部门联合发布关于促进残疾人就业政府采购政策的通知》（财库〔2017〕 141号）的规定，落实支持残疾人福利性单位发展政策。</w:t>
      </w:r>
    </w:p>
    <w:p w14:paraId="6C7F0FD5" w14:textId="77777777" w:rsidR="007E5D93" w:rsidRPr="006E351B" w:rsidRDefault="007D341D">
      <w:pPr>
        <w:pStyle w:val="2"/>
        <w:spacing w:line="400" w:lineRule="exact"/>
        <w:ind w:firstLineChars="200" w:firstLine="482"/>
        <w:rPr>
          <w:rFonts w:ascii="仿宋" w:eastAsia="仿宋" w:hAnsi="仿宋"/>
          <w:b/>
          <w:sz w:val="24"/>
        </w:rPr>
      </w:pPr>
      <w:bookmarkStart w:id="113" w:name="_Toc29169"/>
      <w:bookmarkStart w:id="114" w:name="_Toc9931"/>
      <w:bookmarkStart w:id="115" w:name="_Toc10747"/>
      <w:bookmarkStart w:id="116" w:name="_Toc13146"/>
      <w:bookmarkStart w:id="117" w:name="_Toc30916"/>
      <w:bookmarkStart w:id="118" w:name="_Toc4869"/>
      <w:bookmarkStart w:id="119" w:name="_Toc19755"/>
      <w:bookmarkStart w:id="120" w:name="_Toc18921"/>
      <w:bookmarkStart w:id="121" w:name="_Toc3810"/>
      <w:bookmarkStart w:id="122" w:name="_Toc13460"/>
      <w:bookmarkStart w:id="123" w:name="_Toc16322"/>
      <w:bookmarkStart w:id="124" w:name="_Toc1373"/>
      <w:bookmarkStart w:id="125" w:name="_Toc22428"/>
      <w:bookmarkStart w:id="126" w:name="_Toc21799"/>
      <w:bookmarkStart w:id="127" w:name="_Toc75793502"/>
      <w:bookmarkStart w:id="128" w:name="_Toc108014790"/>
      <w:r w:rsidRPr="006E351B">
        <w:rPr>
          <w:rFonts w:ascii="仿宋" w:eastAsia="仿宋" w:hAnsi="仿宋" w:hint="eastAsia"/>
          <w:b/>
          <w:sz w:val="24"/>
        </w:rPr>
        <w:t>七、投标有关规定</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18F5763"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（一）单位负责人为同一人或者存在直接控股、管理关系的不同投标人，不得参加同一合同项（包）下的政府采购活动。</w:t>
      </w:r>
    </w:p>
    <w:p w14:paraId="5318584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（二）为采购项目提供整体设计、规范编制或者项目管理、监理、检测等服务的投标人，不得再参加该采购项目的其他采购活动。</w:t>
      </w:r>
    </w:p>
    <w:p w14:paraId="67FFFB3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（三）本项目若有澄清文件一律在重庆市政府采购网（www.ccgp-chongqing.gov.cn）上发布，请各投标人注意下载或到采购代理机构领取；无论投标人下载或领取与否，均视同投标人已知晓本项目澄清文件的内容。</w:t>
      </w:r>
    </w:p>
    <w:p w14:paraId="6255D2EF"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lastRenderedPageBreak/>
        <w:t>（四）超过投标截止时间递交的投标文件，恕不接收。</w:t>
      </w:r>
    </w:p>
    <w:p w14:paraId="118A0620"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（五）投标费用：无论投标结果如何，投标人参与本项目投标的所有费用均应由投标人自行承担。</w:t>
      </w:r>
    </w:p>
    <w:p w14:paraId="7719B14B" w14:textId="77777777" w:rsidR="007E5D93" w:rsidRPr="006E351B" w:rsidRDefault="007D341D">
      <w:pPr>
        <w:snapToGrid w:val="0"/>
        <w:spacing w:line="400" w:lineRule="exact"/>
        <w:ind w:firstLineChars="200" w:firstLine="482"/>
        <w:rPr>
          <w:rFonts w:ascii="仿宋" w:eastAsia="仿宋" w:hAnsi="仿宋"/>
          <w:b/>
          <w:bCs/>
          <w:sz w:val="24"/>
          <w:szCs w:val="24"/>
        </w:rPr>
      </w:pPr>
      <w:r w:rsidRPr="006E351B">
        <w:rPr>
          <w:rFonts w:ascii="仿宋" w:eastAsia="仿宋" w:hAnsi="仿宋" w:hint="eastAsia"/>
          <w:b/>
          <w:bCs/>
          <w:sz w:val="24"/>
          <w:szCs w:val="24"/>
        </w:rPr>
        <w:t>（六）本项目</w:t>
      </w:r>
      <w:r w:rsidR="00E4185F" w:rsidRPr="006E351B">
        <w:rPr>
          <w:rFonts w:ascii="仿宋" w:eastAsia="仿宋" w:hAnsi="仿宋" w:hint="eastAsia"/>
          <w:b/>
          <w:bCs/>
          <w:sz w:val="24"/>
          <w:szCs w:val="24"/>
        </w:rPr>
        <w:t>不</w:t>
      </w:r>
      <w:r w:rsidRPr="006E351B">
        <w:rPr>
          <w:rFonts w:ascii="仿宋" w:eastAsia="仿宋" w:hAnsi="仿宋" w:hint="eastAsia"/>
          <w:b/>
          <w:bCs/>
          <w:sz w:val="24"/>
          <w:szCs w:val="24"/>
        </w:rPr>
        <w:t>接受联合体参与投标</w:t>
      </w:r>
      <w:r w:rsidR="00E4185F" w:rsidRPr="006E351B">
        <w:rPr>
          <w:rFonts w:ascii="仿宋" w:eastAsia="仿宋" w:hAnsi="仿宋" w:hint="eastAsia"/>
          <w:b/>
          <w:bCs/>
          <w:sz w:val="24"/>
          <w:szCs w:val="24"/>
        </w:rPr>
        <w:t>，</w:t>
      </w:r>
      <w:r w:rsidRPr="006E351B">
        <w:rPr>
          <w:rFonts w:ascii="仿宋" w:eastAsia="仿宋" w:hAnsi="仿宋" w:hint="eastAsia"/>
          <w:b/>
          <w:bCs/>
          <w:sz w:val="24"/>
          <w:szCs w:val="24"/>
        </w:rPr>
        <w:t>否则按无效投标处理。</w:t>
      </w:r>
    </w:p>
    <w:p w14:paraId="2FB388E0" w14:textId="77777777" w:rsidR="007E5D93" w:rsidRPr="006E351B" w:rsidRDefault="00E4185F">
      <w:pPr>
        <w:snapToGrid w:val="0"/>
        <w:spacing w:line="400" w:lineRule="exact"/>
        <w:ind w:firstLineChars="200" w:firstLine="482"/>
        <w:rPr>
          <w:rFonts w:ascii="仿宋" w:eastAsia="仿宋" w:hAnsi="仿宋"/>
          <w:b/>
          <w:bCs/>
          <w:sz w:val="24"/>
          <w:szCs w:val="24"/>
        </w:rPr>
      </w:pPr>
      <w:r w:rsidRPr="006E351B">
        <w:rPr>
          <w:rFonts w:ascii="仿宋" w:eastAsia="仿宋" w:hAnsi="仿宋" w:hint="eastAsia"/>
          <w:b/>
          <w:bCs/>
          <w:sz w:val="24"/>
          <w:szCs w:val="24"/>
        </w:rPr>
        <w:t>（七）</w:t>
      </w:r>
      <w:r w:rsidR="007D341D" w:rsidRPr="006E351B">
        <w:rPr>
          <w:rFonts w:ascii="仿宋" w:eastAsia="仿宋" w:hAnsi="仿宋" w:hint="eastAsia"/>
          <w:b/>
          <w:bCs/>
          <w:sz w:val="24"/>
          <w:szCs w:val="24"/>
        </w:rPr>
        <w:t>本项目不接受合同分包，否则按无效投标处理。</w:t>
      </w:r>
    </w:p>
    <w:p w14:paraId="1596D25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（八）</w:t>
      </w:r>
      <w:bookmarkStart w:id="129" w:name="OLE_LINK1"/>
      <w:bookmarkStart w:id="130" w:name="OLE_LINK2"/>
      <w:r w:rsidRPr="006E351B">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29"/>
      <w:bookmarkEnd w:id="130"/>
      <w:r w:rsidRPr="006E351B">
        <w:rPr>
          <w:rFonts w:ascii="仿宋" w:eastAsia="仿宋" w:hAnsi="仿宋" w:hint="eastAsia"/>
          <w:sz w:val="24"/>
          <w:szCs w:val="24"/>
        </w:rPr>
        <w:t>投标人，将拒绝其参与政府采购活动。</w:t>
      </w:r>
    </w:p>
    <w:p w14:paraId="560F3834" w14:textId="77777777" w:rsidR="007E5D93" w:rsidRPr="006E351B" w:rsidRDefault="007D341D">
      <w:pPr>
        <w:ind w:firstLine="480"/>
        <w:rPr>
          <w:rFonts w:ascii="仿宋" w:eastAsia="仿宋" w:hAnsi="仿宋"/>
        </w:rPr>
      </w:pPr>
      <w:r w:rsidRPr="006E351B">
        <w:rPr>
          <w:rFonts w:ascii="仿宋" w:eastAsia="仿宋" w:hAnsi="仿宋" w:hint="eastAsia"/>
          <w:sz w:val="24"/>
          <w:szCs w:val="24"/>
        </w:rPr>
        <w:t>（九）</w:t>
      </w:r>
      <w:r w:rsidRPr="006E351B">
        <w:rPr>
          <w:rFonts w:ascii="仿宋" w:eastAsia="仿宋" w:hAnsi="仿宋"/>
          <w:sz w:val="24"/>
          <w:szCs w:val="24"/>
        </w:rPr>
        <w:t>为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14:paraId="20EC075F" w14:textId="77777777" w:rsidR="007E5D93" w:rsidRPr="006E351B" w:rsidRDefault="007E5D93">
      <w:pPr>
        <w:snapToGrid w:val="0"/>
        <w:spacing w:line="400" w:lineRule="exact"/>
        <w:ind w:firstLineChars="200" w:firstLine="480"/>
        <w:rPr>
          <w:rFonts w:ascii="仿宋" w:eastAsia="仿宋" w:hAnsi="仿宋"/>
          <w:sz w:val="24"/>
          <w:szCs w:val="24"/>
        </w:rPr>
      </w:pPr>
    </w:p>
    <w:p w14:paraId="19E3913E" w14:textId="77777777" w:rsidR="007E5D93" w:rsidRPr="006E351B" w:rsidRDefault="007D341D">
      <w:pPr>
        <w:pStyle w:val="2"/>
        <w:spacing w:line="400" w:lineRule="exact"/>
        <w:ind w:firstLineChars="200" w:firstLine="482"/>
        <w:rPr>
          <w:rFonts w:ascii="仿宋" w:eastAsia="仿宋" w:hAnsi="仿宋"/>
          <w:b/>
          <w:sz w:val="24"/>
        </w:rPr>
      </w:pPr>
      <w:bookmarkStart w:id="131" w:name="_Toc26782"/>
      <w:bookmarkStart w:id="132" w:name="_Toc15522"/>
      <w:bookmarkStart w:id="133" w:name="_Toc11494"/>
      <w:bookmarkStart w:id="134" w:name="_Toc75793503"/>
      <w:bookmarkStart w:id="135" w:name="_Toc24181"/>
      <w:bookmarkStart w:id="136" w:name="_Toc12717"/>
      <w:bookmarkStart w:id="137" w:name="_Toc30488"/>
      <w:bookmarkStart w:id="138" w:name="_Toc29351"/>
      <w:bookmarkStart w:id="139" w:name="_Toc5228"/>
      <w:bookmarkStart w:id="140" w:name="_Toc13885"/>
      <w:bookmarkStart w:id="141" w:name="_Toc9632"/>
      <w:bookmarkStart w:id="142" w:name="_Toc20452"/>
      <w:bookmarkStart w:id="143" w:name="_Toc19676"/>
      <w:bookmarkStart w:id="144" w:name="_Toc28772"/>
      <w:bookmarkStart w:id="145" w:name="_Toc67"/>
      <w:bookmarkStart w:id="146" w:name="_Toc108014791"/>
      <w:r w:rsidRPr="006E351B">
        <w:rPr>
          <w:rFonts w:ascii="仿宋" w:eastAsia="仿宋" w:hAnsi="仿宋" w:hint="eastAsia"/>
          <w:b/>
          <w:sz w:val="24"/>
        </w:rPr>
        <w:t>八、联系方式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A47C72C" w14:textId="77777777" w:rsidR="007E5D93" w:rsidRPr="006E351B" w:rsidRDefault="007D341D">
      <w:pPr>
        <w:snapToGrid w:val="0"/>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（一）采购人： 四川外国语大学</w:t>
      </w:r>
    </w:p>
    <w:p w14:paraId="3EB0C00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联系人： 先昌珽</w:t>
      </w:r>
    </w:p>
    <w:p w14:paraId="1DC456C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电  话：</w:t>
      </w:r>
      <w:r w:rsidRPr="006E351B">
        <w:rPr>
          <w:rFonts w:ascii="仿宋" w:eastAsia="仿宋" w:hAnsi="仿宋"/>
          <w:sz w:val="24"/>
          <w:szCs w:val="24"/>
        </w:rPr>
        <w:t>15823007716</w:t>
      </w:r>
    </w:p>
    <w:p w14:paraId="36E03C71" w14:textId="09581D19"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地  址：</w:t>
      </w:r>
      <w:r w:rsidR="00B2623D" w:rsidRPr="006E351B">
        <w:rPr>
          <w:rFonts w:ascii="仿宋" w:eastAsia="仿宋" w:hAnsi="仿宋" w:hint="eastAsia"/>
          <w:sz w:val="24"/>
          <w:szCs w:val="24"/>
        </w:rPr>
        <w:t>重庆市沙坪坝区壮志路33号</w:t>
      </w:r>
    </w:p>
    <w:p w14:paraId="537B88D3" w14:textId="77777777" w:rsidR="007E5D93" w:rsidRPr="006E351B" w:rsidRDefault="007D341D">
      <w:pPr>
        <w:snapToGrid w:val="0"/>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 xml:space="preserve">（二）采购代理机构： </w:t>
      </w:r>
    </w:p>
    <w:p w14:paraId="453CF552"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联系人：张祖锐</w:t>
      </w:r>
    </w:p>
    <w:p w14:paraId="4E9C2F7E" w14:textId="77777777" w:rsidR="007E5D93" w:rsidRPr="006E351B" w:rsidRDefault="007D341D">
      <w:pPr>
        <w:snapToGrid w:val="0"/>
        <w:spacing w:line="400" w:lineRule="exact"/>
        <w:ind w:firstLineChars="200" w:firstLine="480"/>
        <w:rPr>
          <w:rFonts w:ascii="仿宋" w:eastAsia="仿宋" w:hAnsi="仿宋"/>
          <w:sz w:val="24"/>
          <w:szCs w:val="24"/>
        </w:rPr>
      </w:pPr>
      <w:proofErr w:type="gramStart"/>
      <w:r w:rsidRPr="006E351B">
        <w:rPr>
          <w:rFonts w:ascii="仿宋" w:eastAsia="仿宋" w:hAnsi="仿宋" w:hint="eastAsia"/>
          <w:sz w:val="24"/>
          <w:szCs w:val="24"/>
        </w:rPr>
        <w:t>邮</w:t>
      </w:r>
      <w:proofErr w:type="gramEnd"/>
      <w:r w:rsidRPr="006E351B">
        <w:rPr>
          <w:rFonts w:ascii="仿宋" w:eastAsia="仿宋" w:hAnsi="仿宋" w:hint="eastAsia"/>
          <w:sz w:val="24"/>
          <w:szCs w:val="24"/>
        </w:rPr>
        <w:t xml:space="preserve">  编：4000</w:t>
      </w:r>
      <w:r w:rsidRPr="006E351B">
        <w:rPr>
          <w:rFonts w:ascii="仿宋" w:eastAsia="仿宋" w:hAnsi="仿宋"/>
          <w:sz w:val="24"/>
          <w:szCs w:val="24"/>
        </w:rPr>
        <w:t>31</w:t>
      </w:r>
    </w:p>
    <w:p w14:paraId="58D6D368"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电  话：023-</w:t>
      </w:r>
      <w:r w:rsidRPr="006E351B">
        <w:rPr>
          <w:rFonts w:ascii="仿宋" w:eastAsia="仿宋" w:hAnsi="仿宋"/>
          <w:sz w:val="24"/>
          <w:szCs w:val="24"/>
        </w:rPr>
        <w:t>65385008</w:t>
      </w:r>
    </w:p>
    <w:p w14:paraId="76C42825" w14:textId="6BE14A64"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 xml:space="preserve">地  址： </w:t>
      </w:r>
      <w:r w:rsidR="00B2623D" w:rsidRPr="006E351B">
        <w:rPr>
          <w:rFonts w:ascii="仿宋" w:eastAsia="仿宋" w:hAnsi="仿宋" w:hint="eastAsia"/>
          <w:sz w:val="24"/>
          <w:szCs w:val="24"/>
        </w:rPr>
        <w:t>重庆市沙坪坝区壮志路33号</w:t>
      </w:r>
    </w:p>
    <w:p w14:paraId="5E44F9A4" w14:textId="77777777" w:rsidR="00186906" w:rsidRPr="006E351B" w:rsidRDefault="00186906">
      <w:pPr>
        <w:snapToGrid w:val="0"/>
        <w:spacing w:line="400" w:lineRule="exact"/>
        <w:ind w:firstLineChars="200" w:firstLine="480"/>
        <w:rPr>
          <w:rFonts w:ascii="仿宋" w:eastAsia="仿宋" w:hAnsi="仿宋"/>
          <w:sz w:val="24"/>
          <w:szCs w:val="24"/>
        </w:rPr>
      </w:pPr>
    </w:p>
    <w:p w14:paraId="1729FF7E" w14:textId="77777777" w:rsidR="00186906" w:rsidRPr="006E351B" w:rsidRDefault="00186906">
      <w:pPr>
        <w:snapToGrid w:val="0"/>
        <w:spacing w:line="400" w:lineRule="exact"/>
        <w:ind w:firstLineChars="200" w:firstLine="480"/>
        <w:rPr>
          <w:rFonts w:ascii="仿宋" w:eastAsia="仿宋" w:hAnsi="仿宋"/>
          <w:sz w:val="24"/>
          <w:szCs w:val="24"/>
        </w:rPr>
      </w:pPr>
    </w:p>
    <w:p w14:paraId="413B425D" w14:textId="77777777" w:rsidR="00186906" w:rsidRPr="006E351B" w:rsidRDefault="00186906">
      <w:pPr>
        <w:snapToGrid w:val="0"/>
        <w:spacing w:line="400" w:lineRule="exact"/>
        <w:ind w:firstLineChars="200" w:firstLine="480"/>
        <w:rPr>
          <w:rFonts w:ascii="仿宋" w:eastAsia="仿宋" w:hAnsi="仿宋"/>
          <w:sz w:val="24"/>
          <w:szCs w:val="24"/>
        </w:rPr>
      </w:pPr>
    </w:p>
    <w:p w14:paraId="196DCF77" w14:textId="77777777" w:rsidR="00186906" w:rsidRPr="006E351B" w:rsidRDefault="00186906">
      <w:pPr>
        <w:snapToGrid w:val="0"/>
        <w:spacing w:line="400" w:lineRule="exact"/>
        <w:ind w:firstLineChars="200" w:firstLine="480"/>
        <w:rPr>
          <w:rFonts w:ascii="仿宋" w:eastAsia="仿宋" w:hAnsi="仿宋"/>
          <w:sz w:val="24"/>
          <w:szCs w:val="24"/>
        </w:rPr>
      </w:pPr>
    </w:p>
    <w:p w14:paraId="24BCCE5E" w14:textId="577131EC" w:rsidR="00186906" w:rsidRPr="006E351B" w:rsidRDefault="00186906">
      <w:pPr>
        <w:snapToGrid w:val="0"/>
        <w:spacing w:line="400" w:lineRule="exact"/>
        <w:ind w:firstLineChars="200" w:firstLine="480"/>
        <w:rPr>
          <w:rFonts w:ascii="仿宋" w:eastAsia="仿宋" w:hAnsi="仿宋"/>
          <w:sz w:val="24"/>
          <w:szCs w:val="24"/>
        </w:rPr>
      </w:pPr>
    </w:p>
    <w:p w14:paraId="2C950A58" w14:textId="2F506463" w:rsidR="00B2623D" w:rsidRPr="006E351B" w:rsidRDefault="00B2623D">
      <w:pPr>
        <w:snapToGrid w:val="0"/>
        <w:spacing w:line="400" w:lineRule="exact"/>
        <w:ind w:firstLineChars="200" w:firstLine="480"/>
        <w:rPr>
          <w:rFonts w:ascii="仿宋" w:eastAsia="仿宋" w:hAnsi="仿宋"/>
          <w:sz w:val="24"/>
          <w:szCs w:val="24"/>
        </w:rPr>
      </w:pPr>
    </w:p>
    <w:p w14:paraId="3A27FDBC" w14:textId="77777777" w:rsidR="00B2623D" w:rsidRPr="006E351B" w:rsidRDefault="00B2623D">
      <w:pPr>
        <w:snapToGrid w:val="0"/>
        <w:spacing w:line="400" w:lineRule="exact"/>
        <w:ind w:firstLineChars="200" w:firstLine="480"/>
        <w:rPr>
          <w:rFonts w:ascii="仿宋" w:eastAsia="仿宋" w:hAnsi="仿宋"/>
          <w:sz w:val="24"/>
          <w:szCs w:val="24"/>
        </w:rPr>
      </w:pPr>
    </w:p>
    <w:p w14:paraId="7A45A038" w14:textId="59F4CDBE" w:rsidR="00186906" w:rsidRPr="006E351B" w:rsidRDefault="00186906">
      <w:pPr>
        <w:snapToGrid w:val="0"/>
        <w:spacing w:line="400" w:lineRule="exact"/>
        <w:ind w:firstLineChars="200" w:firstLine="480"/>
        <w:rPr>
          <w:rFonts w:ascii="仿宋" w:eastAsia="仿宋" w:hAnsi="仿宋"/>
          <w:sz w:val="24"/>
          <w:szCs w:val="24"/>
        </w:rPr>
      </w:pPr>
    </w:p>
    <w:p w14:paraId="1F85D8E7" w14:textId="6DEAD919" w:rsidR="00834381" w:rsidRPr="006E351B" w:rsidRDefault="00834381">
      <w:pPr>
        <w:snapToGrid w:val="0"/>
        <w:spacing w:line="400" w:lineRule="exact"/>
        <w:ind w:firstLineChars="200" w:firstLine="480"/>
        <w:rPr>
          <w:rFonts w:ascii="仿宋" w:eastAsia="仿宋" w:hAnsi="仿宋"/>
          <w:sz w:val="24"/>
          <w:szCs w:val="24"/>
        </w:rPr>
      </w:pPr>
    </w:p>
    <w:p w14:paraId="6597849F" w14:textId="5D1FB3E7" w:rsidR="00834381" w:rsidRPr="006E351B" w:rsidRDefault="00834381">
      <w:pPr>
        <w:snapToGrid w:val="0"/>
        <w:spacing w:line="400" w:lineRule="exact"/>
        <w:ind w:firstLineChars="200" w:firstLine="480"/>
        <w:rPr>
          <w:rFonts w:ascii="仿宋" w:eastAsia="仿宋" w:hAnsi="仿宋"/>
          <w:sz w:val="24"/>
          <w:szCs w:val="24"/>
        </w:rPr>
      </w:pPr>
    </w:p>
    <w:p w14:paraId="244593E4" w14:textId="3DFEF067" w:rsidR="00834381" w:rsidRPr="006E351B" w:rsidRDefault="00834381">
      <w:pPr>
        <w:snapToGrid w:val="0"/>
        <w:spacing w:line="400" w:lineRule="exact"/>
        <w:ind w:firstLineChars="200" w:firstLine="480"/>
        <w:rPr>
          <w:rFonts w:ascii="仿宋" w:eastAsia="仿宋" w:hAnsi="仿宋"/>
          <w:sz w:val="24"/>
          <w:szCs w:val="24"/>
        </w:rPr>
      </w:pPr>
    </w:p>
    <w:p w14:paraId="78596B8B" w14:textId="77777777" w:rsidR="00834381" w:rsidRPr="006E351B" w:rsidRDefault="00834381">
      <w:pPr>
        <w:snapToGrid w:val="0"/>
        <w:spacing w:line="400" w:lineRule="exact"/>
        <w:ind w:firstLineChars="200" w:firstLine="480"/>
        <w:rPr>
          <w:rFonts w:ascii="仿宋" w:eastAsia="仿宋" w:hAnsi="仿宋"/>
          <w:sz w:val="24"/>
          <w:szCs w:val="24"/>
        </w:rPr>
      </w:pPr>
    </w:p>
    <w:p w14:paraId="5C208DC3" w14:textId="77777777" w:rsidR="00186906" w:rsidRPr="006E351B" w:rsidRDefault="00186906" w:rsidP="00186906">
      <w:pPr>
        <w:snapToGrid w:val="0"/>
        <w:jc w:val="center"/>
        <w:rPr>
          <w:rStyle w:val="NormalCharacter"/>
          <w:rFonts w:ascii="仿宋" w:eastAsia="仿宋" w:hAnsi="仿宋"/>
          <w:bCs/>
          <w:sz w:val="44"/>
        </w:rPr>
      </w:pPr>
      <w:r w:rsidRPr="006E351B">
        <w:rPr>
          <w:rStyle w:val="NormalCharacter"/>
          <w:rFonts w:ascii="仿宋" w:eastAsia="仿宋" w:hAnsi="仿宋" w:hint="eastAsia"/>
          <w:bCs/>
          <w:sz w:val="44"/>
        </w:rPr>
        <w:lastRenderedPageBreak/>
        <w:t>投标</w:t>
      </w:r>
      <w:r w:rsidRPr="006E351B">
        <w:rPr>
          <w:rStyle w:val="NormalCharacter"/>
          <w:rFonts w:ascii="仿宋" w:eastAsia="仿宋" w:hAnsi="仿宋"/>
          <w:bCs/>
          <w:sz w:val="44"/>
        </w:rPr>
        <w:t>报名登记表</w:t>
      </w:r>
    </w:p>
    <w:p w14:paraId="67EB50C6"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rPr>
        <w:t>全称：</w:t>
      </w:r>
      <w:r w:rsidRPr="006E351B">
        <w:rPr>
          <w:rStyle w:val="NormalCharacter"/>
          <w:rFonts w:ascii="仿宋" w:eastAsia="仿宋" w:hAnsi="仿宋"/>
          <w:sz w:val="30"/>
          <w:szCs w:val="30"/>
        </w:rPr>
        <w:t xml:space="preserve"> </w:t>
      </w:r>
    </w:p>
    <w:p w14:paraId="49869B17" w14:textId="77777777" w:rsidR="00186906" w:rsidRPr="006E351B" w:rsidRDefault="00186906" w:rsidP="00186906">
      <w:pPr>
        <w:snapToGrid w:val="0"/>
        <w:ind w:leftChars="200" w:left="560"/>
        <w:rPr>
          <w:rStyle w:val="NormalCharacter"/>
          <w:rFonts w:ascii="仿宋" w:eastAsia="仿宋" w:hAnsi="仿宋"/>
          <w:sz w:val="10"/>
          <w:szCs w:val="10"/>
        </w:rPr>
      </w:pPr>
    </w:p>
    <w:p w14:paraId="4BF88F0E"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w:t>
      </w:r>
      <w:r w:rsidRPr="006E351B">
        <w:rPr>
          <w:rStyle w:val="NormalCharacter"/>
          <w:rFonts w:ascii="仿宋" w:eastAsia="仿宋" w:hAnsi="仿宋"/>
        </w:rPr>
        <w:t>项目名称：</w:t>
      </w:r>
    </w:p>
    <w:p w14:paraId="1994F3CA" w14:textId="77777777" w:rsidR="00186906" w:rsidRPr="006E351B" w:rsidRDefault="00186906" w:rsidP="00186906">
      <w:pPr>
        <w:snapToGrid w:val="0"/>
        <w:ind w:leftChars="100" w:left="280" w:firstLineChars="100" w:firstLine="280"/>
        <w:rPr>
          <w:rStyle w:val="NormalCharacter"/>
          <w:rFonts w:ascii="仿宋" w:eastAsia="仿宋" w:hAnsi="仿宋"/>
          <w:sz w:val="10"/>
          <w:szCs w:val="10"/>
        </w:rPr>
      </w:pPr>
      <w:r w:rsidRPr="006E351B">
        <w:rPr>
          <w:rStyle w:val="NormalCharacter"/>
          <w:rFonts w:ascii="仿宋" w:eastAsia="仿宋" w:hAnsi="仿宋"/>
        </w:rPr>
        <w:t xml:space="preserve"> </w:t>
      </w:r>
    </w:p>
    <w:p w14:paraId="02594ED9"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w:t>
      </w:r>
      <w:r w:rsidRPr="006E351B">
        <w:rPr>
          <w:rStyle w:val="NormalCharacter"/>
          <w:rFonts w:ascii="仿宋" w:eastAsia="仿宋" w:hAnsi="仿宋"/>
        </w:rPr>
        <w:t>项目编号：</w:t>
      </w:r>
    </w:p>
    <w:p w14:paraId="373292BB" w14:textId="77777777" w:rsidR="00186906" w:rsidRPr="006E351B" w:rsidRDefault="00186906" w:rsidP="00186906">
      <w:pPr>
        <w:snapToGrid w:val="0"/>
        <w:ind w:leftChars="100" w:left="280" w:firstLineChars="100" w:firstLine="100"/>
        <w:rPr>
          <w:rStyle w:val="NormalCharacter"/>
          <w:rFonts w:ascii="仿宋" w:eastAsia="仿宋" w:hAnsi="仿宋"/>
          <w:sz w:val="10"/>
          <w:szCs w:val="10"/>
        </w:rPr>
      </w:pPr>
    </w:p>
    <w:p w14:paraId="2A33D6BF"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rPr>
        <w:t>联系人姓名：</w:t>
      </w:r>
    </w:p>
    <w:p w14:paraId="21C21A75" w14:textId="77777777" w:rsidR="00186906" w:rsidRPr="006E351B" w:rsidRDefault="00186906" w:rsidP="00186906">
      <w:pPr>
        <w:snapToGrid w:val="0"/>
        <w:ind w:leftChars="100" w:left="280" w:firstLineChars="100" w:firstLine="100"/>
        <w:rPr>
          <w:rStyle w:val="NormalCharacter"/>
          <w:rFonts w:ascii="仿宋" w:eastAsia="仿宋" w:hAnsi="仿宋"/>
          <w:sz w:val="10"/>
          <w:szCs w:val="10"/>
        </w:rPr>
      </w:pPr>
    </w:p>
    <w:p w14:paraId="2E7DAF68"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rPr>
        <w:t>联系人电话(手机)：</w:t>
      </w:r>
    </w:p>
    <w:p w14:paraId="26BEE566" w14:textId="77777777" w:rsidR="00186906" w:rsidRPr="006E351B" w:rsidRDefault="00186906" w:rsidP="00186906">
      <w:pPr>
        <w:snapToGrid w:val="0"/>
        <w:ind w:leftChars="100" w:left="280" w:firstLineChars="100" w:firstLine="100"/>
        <w:rPr>
          <w:rStyle w:val="NormalCharacter"/>
          <w:rFonts w:ascii="仿宋" w:eastAsia="仿宋" w:hAnsi="仿宋"/>
          <w:sz w:val="10"/>
          <w:szCs w:val="10"/>
        </w:rPr>
      </w:pPr>
    </w:p>
    <w:p w14:paraId="047351E0"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b/>
          <w:u w:val="single" w:color="000000"/>
        </w:rPr>
        <w:t>开户银行全称</w:t>
      </w:r>
      <w:r w:rsidRPr="006E351B">
        <w:rPr>
          <w:rStyle w:val="NormalCharacter"/>
          <w:rFonts w:ascii="仿宋" w:eastAsia="仿宋" w:hAnsi="仿宋"/>
        </w:rPr>
        <w:t xml:space="preserve">： </w:t>
      </w:r>
    </w:p>
    <w:p w14:paraId="5718AD5B" w14:textId="77777777" w:rsidR="00186906" w:rsidRPr="006E351B" w:rsidRDefault="00186906" w:rsidP="00186906">
      <w:pPr>
        <w:snapToGrid w:val="0"/>
        <w:ind w:leftChars="200" w:left="1360" w:hanging="800"/>
        <w:rPr>
          <w:rStyle w:val="NormalCharacter"/>
          <w:rFonts w:ascii="仿宋" w:eastAsia="仿宋" w:hAnsi="仿宋"/>
          <w:sz w:val="10"/>
          <w:szCs w:val="10"/>
        </w:rPr>
      </w:pPr>
    </w:p>
    <w:p w14:paraId="68BF51A0"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b/>
          <w:u w:val="single" w:color="000000"/>
        </w:rPr>
        <w:t>开户银行账号</w:t>
      </w:r>
      <w:r w:rsidRPr="006E351B">
        <w:rPr>
          <w:rStyle w:val="NormalCharacter"/>
          <w:rFonts w:ascii="仿宋" w:eastAsia="仿宋" w:hAnsi="仿宋"/>
        </w:rPr>
        <w:t>：</w:t>
      </w:r>
    </w:p>
    <w:p w14:paraId="0EAB519A" w14:textId="77777777" w:rsidR="00186906" w:rsidRPr="006E351B" w:rsidRDefault="00186906" w:rsidP="00186906">
      <w:pPr>
        <w:snapToGrid w:val="0"/>
        <w:ind w:leftChars="200" w:left="1360" w:hanging="800"/>
        <w:rPr>
          <w:rStyle w:val="NormalCharacter"/>
          <w:rFonts w:ascii="仿宋" w:eastAsia="仿宋" w:hAnsi="仿宋"/>
          <w:sz w:val="10"/>
          <w:szCs w:val="10"/>
        </w:rPr>
      </w:pPr>
    </w:p>
    <w:p w14:paraId="5D6638B1"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hint="eastAsia"/>
        </w:rPr>
        <w:t>投标人</w:t>
      </w:r>
      <w:r w:rsidRPr="006E351B">
        <w:rPr>
          <w:rStyle w:val="NormalCharacter"/>
          <w:rFonts w:ascii="仿宋" w:eastAsia="仿宋" w:hAnsi="仿宋"/>
          <w:b/>
          <w:u w:val="single" w:color="000000"/>
        </w:rPr>
        <w:t>开户银行行号</w:t>
      </w:r>
      <w:r w:rsidRPr="006E351B">
        <w:rPr>
          <w:rStyle w:val="NormalCharacter"/>
          <w:rFonts w:ascii="仿宋" w:eastAsia="仿宋" w:hAnsi="仿宋"/>
        </w:rPr>
        <w:t>：</w:t>
      </w:r>
    </w:p>
    <w:p w14:paraId="3599BD89" w14:textId="77777777" w:rsidR="00186906" w:rsidRPr="006E351B" w:rsidRDefault="00186906" w:rsidP="00186906">
      <w:pPr>
        <w:snapToGrid w:val="0"/>
        <w:rPr>
          <w:rStyle w:val="NormalCharacter"/>
          <w:rFonts w:ascii="仿宋" w:eastAsia="仿宋" w:hAnsi="仿宋"/>
          <w:sz w:val="11"/>
          <w:szCs w:val="11"/>
        </w:rPr>
      </w:pPr>
    </w:p>
    <w:p w14:paraId="66090570"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hint="eastAsia"/>
        </w:rPr>
        <w:t>投标人</w:t>
      </w:r>
      <w:r w:rsidRPr="006E351B">
        <w:rPr>
          <w:rStyle w:val="NormalCharacter"/>
          <w:rFonts w:ascii="仿宋" w:eastAsia="仿宋" w:hAnsi="仿宋"/>
        </w:rPr>
        <w:t>纳税人识别号：</w:t>
      </w:r>
    </w:p>
    <w:p w14:paraId="03227D45"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rPr>
        <w:t>QQ邮箱(便于电子发票发放)：</w:t>
      </w:r>
    </w:p>
    <w:p w14:paraId="5D2C82E7" w14:textId="77777777" w:rsidR="00186906" w:rsidRPr="006E351B" w:rsidRDefault="00186906" w:rsidP="00186906">
      <w:pPr>
        <w:snapToGrid w:val="0"/>
        <w:ind w:firstLineChars="1800" w:firstLine="5040"/>
        <w:rPr>
          <w:rStyle w:val="NormalCharacter"/>
          <w:rFonts w:ascii="仿宋" w:eastAsia="仿宋" w:hAnsi="仿宋"/>
        </w:rPr>
      </w:pPr>
      <w:r w:rsidRPr="006E351B">
        <w:rPr>
          <w:rStyle w:val="NormalCharacter"/>
          <w:rFonts w:ascii="仿宋" w:eastAsia="仿宋" w:hAnsi="仿宋" w:hint="eastAsia"/>
        </w:rPr>
        <w:t>投标人</w:t>
      </w:r>
      <w:r w:rsidRPr="006E351B">
        <w:rPr>
          <w:rStyle w:val="NormalCharacter"/>
          <w:rFonts w:ascii="仿宋" w:eastAsia="仿宋" w:hAnsi="仿宋"/>
        </w:rPr>
        <w:t>全称：   (公章)</w:t>
      </w:r>
    </w:p>
    <w:p w14:paraId="0FA6B2A9" w14:textId="77777777" w:rsidR="00186906" w:rsidRPr="006E351B" w:rsidRDefault="00186906" w:rsidP="00186906">
      <w:pPr>
        <w:snapToGrid w:val="0"/>
        <w:ind w:firstLineChars="1800" w:firstLine="5040"/>
        <w:rPr>
          <w:rStyle w:val="NormalCharacter"/>
          <w:rFonts w:ascii="仿宋" w:eastAsia="仿宋" w:hAnsi="仿宋"/>
        </w:rPr>
      </w:pPr>
      <w:r w:rsidRPr="006E351B">
        <w:rPr>
          <w:rStyle w:val="NormalCharacter"/>
          <w:rFonts w:ascii="仿宋" w:eastAsia="仿宋" w:hAnsi="仿宋"/>
        </w:rPr>
        <w:t>日期：   年   月   日</w:t>
      </w:r>
    </w:p>
    <w:p w14:paraId="0920C69A" w14:textId="77777777" w:rsidR="00186906" w:rsidRPr="006E351B" w:rsidRDefault="00186906" w:rsidP="00186906">
      <w:pPr>
        <w:snapToGrid w:val="0"/>
        <w:rPr>
          <w:rStyle w:val="NormalCharacter"/>
          <w:rFonts w:ascii="仿宋" w:eastAsia="仿宋" w:hAnsi="仿宋"/>
        </w:rPr>
      </w:pPr>
    </w:p>
    <w:p w14:paraId="496FC72E"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rPr>
        <w:t>注：</w:t>
      </w:r>
      <w:r w:rsidRPr="006E351B">
        <w:rPr>
          <w:rStyle w:val="NormalCharacter"/>
          <w:rFonts w:ascii="仿宋" w:eastAsia="仿宋" w:hAnsi="仿宋"/>
          <w:b/>
          <w:u w:val="single" w:color="000000"/>
        </w:rPr>
        <w:t>请</w:t>
      </w:r>
      <w:r w:rsidRPr="006E351B">
        <w:rPr>
          <w:rStyle w:val="NormalCharacter"/>
          <w:rFonts w:ascii="仿宋" w:eastAsia="仿宋" w:hAnsi="仿宋" w:hint="eastAsia"/>
          <w:b/>
          <w:u w:val="single" w:color="000000"/>
        </w:rPr>
        <w:t>投标人</w:t>
      </w:r>
      <w:r w:rsidRPr="006E351B">
        <w:rPr>
          <w:rStyle w:val="NormalCharacter"/>
          <w:rFonts w:ascii="仿宋" w:eastAsia="仿宋" w:hAnsi="仿宋"/>
          <w:b/>
          <w:u w:val="single" w:color="000000"/>
        </w:rPr>
        <w:t>用公司账户给学校转账。</w:t>
      </w:r>
    </w:p>
    <w:p w14:paraId="60390341" w14:textId="77777777" w:rsidR="00186906" w:rsidRPr="006E351B" w:rsidRDefault="00186906" w:rsidP="00186906">
      <w:pPr>
        <w:snapToGrid w:val="0"/>
        <w:ind w:firstLineChars="200" w:firstLine="560"/>
        <w:rPr>
          <w:rStyle w:val="NormalCharacter"/>
          <w:rFonts w:ascii="仿宋" w:eastAsia="仿宋" w:hAnsi="仿宋"/>
        </w:rPr>
      </w:pPr>
      <w:r w:rsidRPr="006E351B">
        <w:rPr>
          <w:rStyle w:val="NormalCharacter"/>
          <w:rFonts w:ascii="仿宋" w:eastAsia="仿宋" w:hAnsi="仿宋" w:hint="eastAsia"/>
        </w:rPr>
        <w:t>投标</w:t>
      </w:r>
      <w:r w:rsidRPr="006E351B">
        <w:rPr>
          <w:rStyle w:val="NormalCharacter"/>
          <w:rFonts w:ascii="仿宋" w:eastAsia="仿宋" w:hAnsi="仿宋"/>
        </w:rPr>
        <w:t>保证金及文件购买费，</w:t>
      </w:r>
      <w:r w:rsidRPr="006E351B">
        <w:rPr>
          <w:rStyle w:val="NormalCharacter"/>
          <w:rFonts w:ascii="仿宋" w:eastAsia="仿宋" w:hAnsi="仿宋"/>
          <w:b/>
          <w:u w:val="single" w:color="000000"/>
        </w:rPr>
        <w:t>请分别</w:t>
      </w:r>
      <w:r w:rsidRPr="006E351B">
        <w:rPr>
          <w:rStyle w:val="NormalCharacter"/>
          <w:rFonts w:ascii="仿宋" w:eastAsia="仿宋" w:hAnsi="仿宋" w:hint="eastAsia"/>
          <w:b/>
          <w:u w:val="single" w:color="000000"/>
        </w:rPr>
        <w:t>转账</w:t>
      </w:r>
      <w:r w:rsidRPr="006E351B">
        <w:rPr>
          <w:rStyle w:val="NormalCharacter"/>
          <w:rFonts w:ascii="仿宋" w:eastAsia="仿宋" w:hAnsi="仿宋"/>
          <w:b/>
          <w:u w:val="single" w:color="000000"/>
        </w:rPr>
        <w:t>（即分开转2笔）</w:t>
      </w:r>
      <w:r w:rsidRPr="006E351B">
        <w:rPr>
          <w:rStyle w:val="NormalCharacter"/>
          <w:rFonts w:ascii="仿宋" w:eastAsia="仿宋" w:hAnsi="仿宋"/>
        </w:rPr>
        <w:t>。</w:t>
      </w:r>
    </w:p>
    <w:p w14:paraId="063EC2C3" w14:textId="77777777" w:rsidR="00186906" w:rsidRPr="006E351B" w:rsidRDefault="00186906" w:rsidP="00186906">
      <w:pPr>
        <w:snapToGrid w:val="0"/>
        <w:ind w:leftChars="200" w:left="560"/>
        <w:rPr>
          <w:rStyle w:val="NormalCharacter"/>
          <w:rFonts w:ascii="仿宋" w:eastAsia="仿宋" w:hAnsi="仿宋"/>
        </w:rPr>
      </w:pPr>
      <w:proofErr w:type="gramStart"/>
      <w:r w:rsidRPr="006E351B">
        <w:rPr>
          <w:rStyle w:val="NormalCharacter"/>
          <w:rFonts w:ascii="仿宋" w:eastAsia="仿宋" w:hAnsi="仿宋"/>
        </w:rPr>
        <w:t>请严格</w:t>
      </w:r>
      <w:proofErr w:type="gramEnd"/>
      <w:r w:rsidRPr="006E351B">
        <w:rPr>
          <w:rStyle w:val="NormalCharacter"/>
          <w:rFonts w:ascii="仿宋" w:eastAsia="仿宋" w:hAnsi="仿宋"/>
        </w:rPr>
        <w:t>按照</w:t>
      </w:r>
      <w:r w:rsidRPr="006E351B">
        <w:rPr>
          <w:rStyle w:val="NormalCharacter"/>
          <w:rFonts w:ascii="仿宋" w:eastAsia="仿宋" w:hAnsi="仿宋" w:hint="eastAsia"/>
        </w:rPr>
        <w:t>招标</w:t>
      </w:r>
      <w:r w:rsidRPr="006E351B">
        <w:rPr>
          <w:rStyle w:val="NormalCharacter"/>
          <w:rFonts w:ascii="仿宋" w:eastAsia="仿宋" w:hAnsi="仿宋"/>
        </w:rPr>
        <w:t>文件要求，</w:t>
      </w:r>
      <w:r w:rsidRPr="006E351B">
        <w:rPr>
          <w:rStyle w:val="NormalCharacter"/>
          <w:rFonts w:ascii="仿宋" w:eastAsia="仿宋" w:hAnsi="仿宋"/>
          <w:b/>
          <w:u w:val="single" w:color="000000"/>
        </w:rPr>
        <w:t>按时缴纳</w:t>
      </w:r>
      <w:r w:rsidRPr="006E351B">
        <w:rPr>
          <w:rStyle w:val="NormalCharacter"/>
          <w:rFonts w:ascii="仿宋" w:eastAsia="仿宋" w:hAnsi="仿宋"/>
        </w:rPr>
        <w:t>保证金及</w:t>
      </w:r>
      <w:r w:rsidRPr="006E351B">
        <w:rPr>
          <w:rStyle w:val="NormalCharacter"/>
          <w:rFonts w:ascii="仿宋" w:eastAsia="仿宋" w:hAnsi="仿宋" w:hint="eastAsia"/>
        </w:rPr>
        <w:t>文件购买费</w:t>
      </w:r>
      <w:r w:rsidRPr="006E351B">
        <w:rPr>
          <w:rStyle w:val="NormalCharacter"/>
          <w:rFonts w:ascii="仿宋" w:eastAsia="仿宋" w:hAnsi="仿宋"/>
        </w:rPr>
        <w:t>。</w:t>
      </w:r>
    </w:p>
    <w:p w14:paraId="30C266C4" w14:textId="77777777" w:rsidR="00186906" w:rsidRPr="006E351B" w:rsidRDefault="00186906" w:rsidP="00186906">
      <w:pPr>
        <w:snapToGrid w:val="0"/>
        <w:ind w:firstLineChars="100" w:firstLine="280"/>
        <w:rPr>
          <w:rStyle w:val="NormalCharacter"/>
          <w:rFonts w:ascii="仿宋" w:eastAsia="仿宋" w:hAnsi="仿宋"/>
          <w:szCs w:val="28"/>
        </w:rPr>
      </w:pPr>
      <w:r w:rsidRPr="006E351B">
        <w:rPr>
          <w:rStyle w:val="NormalCharacter"/>
          <w:rFonts w:ascii="仿宋" w:eastAsia="仿宋" w:hAnsi="仿宋"/>
          <w:szCs w:val="28"/>
        </w:rPr>
        <w:t>（1）文件购买费转账备注：项目</w:t>
      </w:r>
      <w:r w:rsidRPr="006E351B">
        <w:rPr>
          <w:rStyle w:val="NormalCharacter"/>
          <w:rFonts w:ascii="仿宋" w:eastAsia="仿宋" w:hAnsi="仿宋" w:hint="eastAsia"/>
          <w:szCs w:val="28"/>
        </w:rPr>
        <w:t>号</w:t>
      </w:r>
      <w:r w:rsidRPr="006E351B">
        <w:rPr>
          <w:rStyle w:val="NormalCharacter"/>
          <w:rFonts w:ascii="仿宋" w:eastAsia="仿宋" w:hAnsi="仿宋"/>
          <w:szCs w:val="28"/>
        </w:rPr>
        <w:t>+文件购买费</w:t>
      </w:r>
    </w:p>
    <w:p w14:paraId="2CED4253" w14:textId="77777777" w:rsidR="00186906" w:rsidRPr="006E351B" w:rsidRDefault="00186906" w:rsidP="00186906">
      <w:pPr>
        <w:snapToGrid w:val="0"/>
        <w:ind w:firstLineChars="100" w:firstLine="280"/>
        <w:rPr>
          <w:rStyle w:val="NormalCharacter"/>
          <w:rFonts w:ascii="仿宋" w:eastAsia="仿宋" w:hAnsi="仿宋"/>
          <w:szCs w:val="28"/>
        </w:rPr>
      </w:pPr>
      <w:r w:rsidRPr="006E351B">
        <w:rPr>
          <w:rStyle w:val="NormalCharacter"/>
          <w:rFonts w:ascii="仿宋" w:eastAsia="仿宋" w:hAnsi="仿宋"/>
          <w:szCs w:val="28"/>
        </w:rPr>
        <w:t>（2）保证金转账备注：项目</w:t>
      </w:r>
      <w:r w:rsidRPr="006E351B">
        <w:rPr>
          <w:rStyle w:val="NormalCharacter"/>
          <w:rFonts w:ascii="仿宋" w:eastAsia="仿宋" w:hAnsi="仿宋" w:hint="eastAsia"/>
          <w:szCs w:val="28"/>
        </w:rPr>
        <w:t>号</w:t>
      </w:r>
      <w:r w:rsidRPr="006E351B">
        <w:rPr>
          <w:rStyle w:val="NormalCharacter"/>
          <w:rFonts w:ascii="仿宋" w:eastAsia="仿宋" w:hAnsi="仿宋"/>
          <w:szCs w:val="28"/>
        </w:rPr>
        <w:t>+保证金</w:t>
      </w:r>
    </w:p>
    <w:p w14:paraId="25162AD1" w14:textId="77777777" w:rsidR="00186906" w:rsidRPr="006E351B" w:rsidRDefault="00186906" w:rsidP="00186906">
      <w:pPr>
        <w:pStyle w:val="BodyText"/>
        <w:snapToGrid w:val="0"/>
        <w:ind w:firstLineChars="100" w:firstLine="280"/>
        <w:rPr>
          <w:rStyle w:val="NormalCharacter"/>
          <w:rFonts w:ascii="仿宋" w:eastAsia="仿宋" w:hAnsi="仿宋"/>
          <w:sz w:val="28"/>
          <w:szCs w:val="28"/>
        </w:rPr>
      </w:pPr>
      <w:r w:rsidRPr="006E351B">
        <w:rPr>
          <w:rStyle w:val="NormalCharacter"/>
          <w:rFonts w:ascii="仿宋" w:eastAsia="仿宋" w:hAnsi="仿宋"/>
          <w:sz w:val="28"/>
          <w:szCs w:val="28"/>
        </w:rPr>
        <w:t>（3）保证金退款是原路退回，请务必保证原账户正常。</w:t>
      </w:r>
    </w:p>
    <w:p w14:paraId="5E756466" w14:textId="77777777" w:rsidR="00186906" w:rsidRPr="006E351B" w:rsidRDefault="00186906" w:rsidP="00186906">
      <w:pPr>
        <w:pStyle w:val="BodyText"/>
        <w:snapToGrid w:val="0"/>
        <w:ind w:firstLineChars="100" w:firstLine="280"/>
        <w:rPr>
          <w:rStyle w:val="NormalCharacter"/>
          <w:rFonts w:ascii="仿宋" w:eastAsia="仿宋" w:hAnsi="仿宋"/>
          <w:sz w:val="28"/>
          <w:szCs w:val="28"/>
        </w:rPr>
      </w:pPr>
      <w:r w:rsidRPr="006E351B">
        <w:rPr>
          <w:rStyle w:val="NormalCharacter"/>
          <w:rFonts w:ascii="仿宋" w:eastAsia="仿宋" w:hAnsi="仿宋"/>
          <w:sz w:val="28"/>
          <w:szCs w:val="28"/>
        </w:rPr>
        <w:t>（4）保证金及</w:t>
      </w:r>
      <w:r w:rsidRPr="006E351B">
        <w:rPr>
          <w:rStyle w:val="NormalCharacter"/>
          <w:rFonts w:ascii="仿宋" w:eastAsia="仿宋" w:hAnsi="仿宋" w:hint="eastAsia"/>
          <w:sz w:val="28"/>
          <w:szCs w:val="28"/>
        </w:rPr>
        <w:t>文件购买费</w:t>
      </w:r>
      <w:r w:rsidRPr="006E351B">
        <w:rPr>
          <w:rStyle w:val="NormalCharacter"/>
          <w:rFonts w:ascii="仿宋" w:eastAsia="仿宋" w:hAnsi="仿宋"/>
          <w:sz w:val="28"/>
          <w:szCs w:val="28"/>
        </w:rPr>
        <w:t>以到账时间为准，供应商请自行考虑汇入时间风险，如同城汇入、异地汇入、跨行汇入的时间要求。</w:t>
      </w:r>
      <w:r w:rsidRPr="006E351B">
        <w:rPr>
          <w:rStyle w:val="NormalCharacter"/>
          <w:rFonts w:ascii="仿宋" w:eastAsia="仿宋" w:hAnsi="仿宋"/>
          <w:b/>
          <w:sz w:val="28"/>
          <w:szCs w:val="28"/>
        </w:rPr>
        <w:t>（未按规定时间缴款的视为无效报名）</w:t>
      </w:r>
    </w:p>
    <w:p w14:paraId="58997A0A" w14:textId="77777777" w:rsidR="00186906" w:rsidRPr="006E351B" w:rsidRDefault="00186906" w:rsidP="00186906">
      <w:pPr>
        <w:rPr>
          <w:rFonts w:ascii="仿宋" w:eastAsia="仿宋" w:hAnsi="仿宋"/>
        </w:rPr>
      </w:pPr>
    </w:p>
    <w:p w14:paraId="12EBBB6F" w14:textId="77777777" w:rsidR="00186906" w:rsidRPr="006E351B" w:rsidRDefault="00186906" w:rsidP="00186906">
      <w:pPr>
        <w:snapToGrid w:val="0"/>
        <w:jc w:val="center"/>
        <w:rPr>
          <w:rStyle w:val="NormalCharacter"/>
          <w:rFonts w:ascii="仿宋" w:eastAsia="仿宋" w:hAnsi="仿宋"/>
          <w:szCs w:val="28"/>
        </w:rPr>
      </w:pPr>
      <w:r w:rsidRPr="006E351B">
        <w:rPr>
          <w:rStyle w:val="NormalCharacter"/>
          <w:rFonts w:ascii="仿宋" w:eastAsia="仿宋" w:hAnsi="仿宋"/>
          <w:szCs w:val="28"/>
        </w:rPr>
        <w:t>四川外国语大学银行账户信息</w:t>
      </w:r>
    </w:p>
    <w:tbl>
      <w:tblPr>
        <w:tblW w:w="852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61"/>
        <w:gridCol w:w="4261"/>
      </w:tblGrid>
      <w:tr w:rsidR="006E351B" w:rsidRPr="006E351B" w14:paraId="11F7D84E"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78825714"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账户户名</w:t>
            </w:r>
          </w:p>
        </w:tc>
        <w:tc>
          <w:tcPr>
            <w:tcW w:w="4261" w:type="dxa"/>
            <w:tcBorders>
              <w:top w:val="single" w:sz="4" w:space="0" w:color="000000"/>
              <w:left w:val="single" w:sz="4" w:space="0" w:color="000000"/>
              <w:bottom w:val="single" w:sz="4" w:space="0" w:color="000000"/>
              <w:right w:val="single" w:sz="4" w:space="0" w:color="000000"/>
            </w:tcBorders>
          </w:tcPr>
          <w:p w14:paraId="3B539E97"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四川外国语大学</w:t>
            </w:r>
          </w:p>
        </w:tc>
      </w:tr>
      <w:tr w:rsidR="006E351B" w:rsidRPr="006E351B" w14:paraId="70E29870"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6C31ECD1"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开户银行</w:t>
            </w:r>
          </w:p>
        </w:tc>
        <w:tc>
          <w:tcPr>
            <w:tcW w:w="4261" w:type="dxa"/>
            <w:tcBorders>
              <w:top w:val="single" w:sz="4" w:space="0" w:color="000000"/>
              <w:left w:val="single" w:sz="4" w:space="0" w:color="000000"/>
              <w:bottom w:val="single" w:sz="4" w:space="0" w:color="000000"/>
              <w:right w:val="single" w:sz="4" w:space="0" w:color="000000"/>
            </w:tcBorders>
          </w:tcPr>
          <w:p w14:paraId="52570EE0"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民生银行重庆沙坪坝支行</w:t>
            </w:r>
          </w:p>
        </w:tc>
      </w:tr>
      <w:tr w:rsidR="006E351B" w:rsidRPr="006E351B" w14:paraId="124AD889"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3FFF0490"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银行账号</w:t>
            </w:r>
          </w:p>
        </w:tc>
        <w:tc>
          <w:tcPr>
            <w:tcW w:w="4261" w:type="dxa"/>
            <w:tcBorders>
              <w:top w:val="single" w:sz="4" w:space="0" w:color="000000"/>
              <w:left w:val="single" w:sz="4" w:space="0" w:color="000000"/>
              <w:bottom w:val="single" w:sz="4" w:space="0" w:color="000000"/>
              <w:right w:val="single" w:sz="4" w:space="0" w:color="000000"/>
            </w:tcBorders>
          </w:tcPr>
          <w:p w14:paraId="355ED62A"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9902001760927093</w:t>
            </w:r>
          </w:p>
        </w:tc>
      </w:tr>
      <w:tr w:rsidR="006E351B" w:rsidRPr="006E351B" w14:paraId="3BA20680"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5C61B9FD"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银行行号</w:t>
            </w:r>
          </w:p>
        </w:tc>
        <w:tc>
          <w:tcPr>
            <w:tcW w:w="4261" w:type="dxa"/>
            <w:tcBorders>
              <w:top w:val="single" w:sz="4" w:space="0" w:color="000000"/>
              <w:left w:val="single" w:sz="4" w:space="0" w:color="000000"/>
              <w:bottom w:val="single" w:sz="4" w:space="0" w:color="000000"/>
              <w:right w:val="single" w:sz="4" w:space="0" w:color="000000"/>
            </w:tcBorders>
          </w:tcPr>
          <w:p w14:paraId="2C28FDEC"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305653011076</w:t>
            </w:r>
          </w:p>
        </w:tc>
      </w:tr>
      <w:tr w:rsidR="006E351B" w:rsidRPr="006E351B" w14:paraId="6B36AFE8"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51E02614"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社会信用统一代码</w:t>
            </w:r>
          </w:p>
        </w:tc>
        <w:tc>
          <w:tcPr>
            <w:tcW w:w="4261" w:type="dxa"/>
            <w:tcBorders>
              <w:top w:val="single" w:sz="4" w:space="0" w:color="000000"/>
              <w:left w:val="single" w:sz="4" w:space="0" w:color="000000"/>
              <w:bottom w:val="single" w:sz="4" w:space="0" w:color="000000"/>
              <w:right w:val="single" w:sz="4" w:space="0" w:color="000000"/>
            </w:tcBorders>
          </w:tcPr>
          <w:p w14:paraId="1F21B558"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125000004504017097</w:t>
            </w:r>
          </w:p>
        </w:tc>
      </w:tr>
    </w:tbl>
    <w:p w14:paraId="2C07474D" w14:textId="77777777" w:rsidR="00186906" w:rsidRPr="006E351B" w:rsidRDefault="00186906" w:rsidP="00186906">
      <w:pPr>
        <w:pStyle w:val="ac"/>
        <w:rPr>
          <w:rStyle w:val="NormalCharacter"/>
          <w:rFonts w:ascii="仿宋" w:eastAsia="仿宋" w:hAnsi="仿宋"/>
          <w:b/>
          <w:szCs w:val="28"/>
        </w:rPr>
      </w:pPr>
      <w:r w:rsidRPr="006E351B">
        <w:rPr>
          <w:rStyle w:val="NormalCharacter"/>
          <w:rFonts w:ascii="仿宋" w:eastAsia="仿宋" w:hAnsi="仿宋"/>
          <w:b/>
          <w:szCs w:val="28"/>
        </w:rPr>
        <w:t>备注：报名资料请务必在</w:t>
      </w:r>
      <w:r w:rsidRPr="006E351B">
        <w:rPr>
          <w:rStyle w:val="NormalCharacter"/>
          <w:rFonts w:ascii="仿宋" w:eastAsia="仿宋" w:hAnsi="仿宋" w:hint="eastAsia"/>
          <w:b/>
          <w:szCs w:val="28"/>
        </w:rPr>
        <w:t>招标</w:t>
      </w:r>
      <w:r w:rsidRPr="006E351B">
        <w:rPr>
          <w:rStyle w:val="NormalCharacter"/>
          <w:rFonts w:ascii="仿宋" w:eastAsia="仿宋" w:hAnsi="仿宋"/>
          <w:b/>
          <w:szCs w:val="28"/>
        </w:rPr>
        <w:t>文件规定的</w:t>
      </w:r>
      <w:r w:rsidRPr="006E351B">
        <w:rPr>
          <w:rStyle w:val="NormalCharacter"/>
          <w:rFonts w:ascii="仿宋" w:eastAsia="仿宋" w:hAnsi="仿宋"/>
          <w:b/>
          <w:szCs w:val="28"/>
          <w:u w:val="single"/>
        </w:rPr>
        <w:t>报名时间内</w:t>
      </w:r>
      <w:r w:rsidRPr="006E351B">
        <w:rPr>
          <w:rStyle w:val="NormalCharacter"/>
          <w:rFonts w:ascii="仿宋" w:eastAsia="仿宋" w:hAnsi="仿宋"/>
          <w:b/>
          <w:szCs w:val="28"/>
        </w:rPr>
        <w:t>填写完整并</w:t>
      </w:r>
      <w:r w:rsidRPr="006E351B">
        <w:rPr>
          <w:rStyle w:val="NormalCharacter"/>
          <w:rFonts w:ascii="仿宋" w:eastAsia="仿宋" w:hAnsi="仿宋"/>
          <w:b/>
          <w:szCs w:val="28"/>
          <w:u w:val="single"/>
        </w:rPr>
        <w:t>发送邮箱</w:t>
      </w:r>
      <w:r w:rsidRPr="006E351B">
        <w:rPr>
          <w:rStyle w:val="NormalCharacter"/>
          <w:rFonts w:ascii="仿宋" w:eastAsia="仿宋" w:hAnsi="仿宋"/>
          <w:b/>
          <w:szCs w:val="28"/>
        </w:rPr>
        <w:t>(</w:t>
      </w:r>
      <w:hyperlink r:id="rId11" w:history="1">
        <w:r w:rsidRPr="006E351B">
          <w:rPr>
            <w:rStyle w:val="NormalCharacter"/>
            <w:rFonts w:ascii="仿宋" w:eastAsia="仿宋" w:hAnsi="仿宋"/>
            <w:b/>
            <w:szCs w:val="28"/>
          </w:rPr>
          <w:t>zcb@sisu.edu.cn</w:t>
        </w:r>
      </w:hyperlink>
      <w:r w:rsidRPr="006E351B">
        <w:rPr>
          <w:rStyle w:val="NormalCharacter"/>
          <w:rFonts w:ascii="仿宋" w:eastAsia="仿宋" w:hAnsi="仿宋"/>
          <w:b/>
          <w:szCs w:val="28"/>
        </w:rPr>
        <w:t>)</w:t>
      </w:r>
      <w:r w:rsidRPr="006E351B">
        <w:rPr>
          <w:rStyle w:val="NormalCharacter"/>
          <w:rFonts w:ascii="仿宋" w:eastAsia="仿宋" w:hAnsi="仿宋" w:hint="eastAsia"/>
          <w:b/>
          <w:szCs w:val="28"/>
        </w:rPr>
        <w:t>。（未按规定时间发送报名资料的视为无效报名）</w:t>
      </w:r>
    </w:p>
    <w:p w14:paraId="2E471DBB" w14:textId="77777777" w:rsidR="007E5D93" w:rsidRPr="006E351B" w:rsidRDefault="007D341D">
      <w:pPr>
        <w:pStyle w:val="1"/>
        <w:spacing w:beforeLines="0" w:before="0" w:afterLines="0" w:after="0" w:line="360" w:lineRule="auto"/>
        <w:rPr>
          <w:rFonts w:ascii="仿宋" w:eastAsia="仿宋" w:hAnsi="仿宋"/>
          <w:b/>
        </w:rPr>
      </w:pPr>
      <w:bookmarkStart w:id="147" w:name="_Toc11017"/>
      <w:bookmarkStart w:id="148" w:name="_Toc1625"/>
      <w:bookmarkStart w:id="149" w:name="_Toc26176"/>
      <w:bookmarkStart w:id="150" w:name="_Toc19886"/>
      <w:bookmarkStart w:id="151" w:name="_Toc25639"/>
      <w:bookmarkStart w:id="152" w:name="_Toc23143"/>
      <w:bookmarkStart w:id="153" w:name="_Toc12959"/>
      <w:bookmarkStart w:id="154" w:name="_Toc75793504"/>
      <w:bookmarkStart w:id="155" w:name="_Toc5461"/>
      <w:bookmarkStart w:id="156" w:name="_Toc8649"/>
      <w:bookmarkStart w:id="157" w:name="_Toc2422"/>
      <w:bookmarkStart w:id="158" w:name="_Toc32686"/>
      <w:bookmarkStart w:id="159" w:name="_Toc725"/>
      <w:bookmarkStart w:id="160" w:name="_Toc1492"/>
      <w:bookmarkStart w:id="161" w:name="_Toc2070"/>
      <w:bookmarkStart w:id="162" w:name="_Toc108014792"/>
      <w:r w:rsidRPr="006E351B">
        <w:rPr>
          <w:rFonts w:ascii="仿宋" w:eastAsia="仿宋" w:hAnsi="仿宋" w:hint="eastAsia"/>
          <w:b/>
        </w:rPr>
        <w:lastRenderedPageBreak/>
        <w:t xml:space="preserve">第二篇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E351B">
        <w:rPr>
          <w:rFonts w:ascii="仿宋" w:eastAsia="仿宋" w:hAnsi="仿宋" w:hint="eastAsia"/>
          <w:b/>
        </w:rPr>
        <w:t>项目技术（质量）需求</w:t>
      </w:r>
      <w:bookmarkEnd w:id="162"/>
    </w:p>
    <w:p w14:paraId="794C50B8" w14:textId="77777777" w:rsidR="007E5D93" w:rsidRPr="006E351B" w:rsidRDefault="007D341D">
      <w:pPr>
        <w:pStyle w:val="2"/>
        <w:spacing w:line="400" w:lineRule="exact"/>
        <w:ind w:firstLineChars="200" w:firstLine="482"/>
        <w:rPr>
          <w:rFonts w:ascii="仿宋" w:eastAsia="仿宋" w:hAnsi="仿宋"/>
          <w:b/>
          <w:sz w:val="24"/>
        </w:rPr>
      </w:pPr>
      <w:bookmarkStart w:id="163" w:name="_Toc23656"/>
      <w:bookmarkStart w:id="164" w:name="_Toc22910"/>
      <w:bookmarkStart w:id="165" w:name="_Toc4913"/>
      <w:bookmarkStart w:id="166" w:name="_Toc9261"/>
      <w:bookmarkStart w:id="167" w:name="_Toc19238"/>
      <w:bookmarkStart w:id="168" w:name="_Toc20979"/>
      <w:bookmarkStart w:id="169" w:name="_Toc23504"/>
      <w:bookmarkStart w:id="170" w:name="_Toc4531"/>
      <w:bookmarkStart w:id="171" w:name="_Toc8370"/>
      <w:bookmarkStart w:id="172" w:name="_Toc7027"/>
      <w:bookmarkStart w:id="173" w:name="_Toc11703"/>
      <w:bookmarkStart w:id="174" w:name="_Toc29985"/>
      <w:bookmarkStart w:id="175" w:name="_Toc75793505"/>
      <w:bookmarkStart w:id="176" w:name="_Toc4519"/>
      <w:bookmarkStart w:id="177" w:name="_Toc688"/>
      <w:bookmarkStart w:id="178" w:name="_Toc107997174"/>
      <w:bookmarkStart w:id="179" w:name="_Toc108014793"/>
      <w:r w:rsidRPr="006E351B">
        <w:rPr>
          <w:rFonts w:ascii="仿宋" w:eastAsia="仿宋" w:hAnsi="仿宋" w:hint="eastAsia"/>
          <w:b/>
          <w:sz w:val="24"/>
        </w:rPr>
        <w:t>一、招标项目一览表</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FC18F1D" w14:textId="77777777" w:rsidR="007E5D93" w:rsidRPr="006E351B" w:rsidRDefault="007E5D93">
      <w:pPr>
        <w:snapToGrid w:val="0"/>
        <w:spacing w:line="400" w:lineRule="exact"/>
        <w:rPr>
          <w:rFonts w:ascii="仿宋" w:eastAsia="仿宋" w:hAnsi="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969"/>
        <w:gridCol w:w="1560"/>
        <w:gridCol w:w="2164"/>
      </w:tblGrid>
      <w:tr w:rsidR="006E351B" w:rsidRPr="006E351B" w14:paraId="05305994" w14:textId="77777777">
        <w:trPr>
          <w:trHeight w:val="561"/>
          <w:jc w:val="center"/>
        </w:trPr>
        <w:tc>
          <w:tcPr>
            <w:tcW w:w="1685" w:type="dxa"/>
            <w:vAlign w:val="center"/>
          </w:tcPr>
          <w:p w14:paraId="3F9C3782"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序号</w:t>
            </w:r>
          </w:p>
        </w:tc>
        <w:tc>
          <w:tcPr>
            <w:tcW w:w="3969" w:type="dxa"/>
            <w:vAlign w:val="center"/>
          </w:tcPr>
          <w:p w14:paraId="670A4653"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产品名称（</w:t>
            </w:r>
            <w:r w:rsidRPr="006E351B">
              <w:rPr>
                <w:rFonts w:ascii="仿宋" w:eastAsia="仿宋" w:hAnsi="仿宋" w:hint="eastAsia"/>
                <w:b/>
                <w:i/>
                <w:sz w:val="21"/>
                <w:szCs w:val="21"/>
              </w:rPr>
              <w:t>设备名称</w:t>
            </w:r>
            <w:r w:rsidRPr="006E351B">
              <w:rPr>
                <w:rFonts w:ascii="仿宋" w:eastAsia="仿宋" w:hAnsi="仿宋" w:hint="eastAsia"/>
                <w:b/>
                <w:sz w:val="21"/>
                <w:szCs w:val="21"/>
              </w:rPr>
              <w:t>）</w:t>
            </w:r>
          </w:p>
        </w:tc>
        <w:tc>
          <w:tcPr>
            <w:tcW w:w="1560" w:type="dxa"/>
            <w:vAlign w:val="center"/>
          </w:tcPr>
          <w:p w14:paraId="1038BEAA" w14:textId="12D0F8F1" w:rsidR="007E5D93" w:rsidRPr="006E351B" w:rsidRDefault="003F5715">
            <w:pPr>
              <w:jc w:val="center"/>
              <w:rPr>
                <w:rFonts w:ascii="仿宋" w:eastAsia="仿宋" w:hAnsi="仿宋"/>
                <w:b/>
                <w:sz w:val="21"/>
                <w:szCs w:val="21"/>
              </w:rPr>
            </w:pPr>
            <w:r w:rsidRPr="006E351B">
              <w:rPr>
                <w:rFonts w:ascii="仿宋" w:eastAsia="仿宋" w:hAnsi="仿宋" w:hint="eastAsia"/>
                <w:b/>
                <w:sz w:val="21"/>
                <w:szCs w:val="21"/>
              </w:rPr>
              <w:t>规格型号</w:t>
            </w:r>
          </w:p>
        </w:tc>
        <w:tc>
          <w:tcPr>
            <w:tcW w:w="2164" w:type="dxa"/>
            <w:vAlign w:val="center"/>
          </w:tcPr>
          <w:p w14:paraId="6BF7316F" w14:textId="14621BCB" w:rsidR="007E5D93" w:rsidRPr="006E351B" w:rsidRDefault="003F5715">
            <w:pPr>
              <w:jc w:val="center"/>
              <w:rPr>
                <w:rFonts w:ascii="仿宋" w:eastAsia="仿宋" w:hAnsi="仿宋"/>
                <w:b/>
                <w:sz w:val="21"/>
                <w:szCs w:val="21"/>
              </w:rPr>
            </w:pPr>
            <w:r w:rsidRPr="006E351B">
              <w:rPr>
                <w:rFonts w:ascii="仿宋" w:eastAsia="仿宋" w:hAnsi="仿宋" w:hint="eastAsia"/>
                <w:b/>
                <w:sz w:val="21"/>
                <w:szCs w:val="21"/>
              </w:rPr>
              <w:t>数量/单位</w:t>
            </w:r>
          </w:p>
        </w:tc>
      </w:tr>
      <w:tr w:rsidR="006E351B" w:rsidRPr="006E351B" w14:paraId="740F2320" w14:textId="77777777" w:rsidTr="007A01B1">
        <w:trPr>
          <w:trHeight w:val="561"/>
          <w:jc w:val="center"/>
        </w:trPr>
        <w:tc>
          <w:tcPr>
            <w:tcW w:w="9378" w:type="dxa"/>
            <w:gridSpan w:val="4"/>
            <w:vAlign w:val="center"/>
          </w:tcPr>
          <w:p w14:paraId="0EDDF510" w14:textId="0537B627" w:rsidR="00CE176E" w:rsidRPr="006E351B" w:rsidRDefault="002A2DC9">
            <w:pPr>
              <w:jc w:val="center"/>
              <w:rPr>
                <w:rFonts w:ascii="仿宋" w:eastAsia="仿宋" w:hAnsi="仿宋"/>
                <w:sz w:val="21"/>
                <w:szCs w:val="21"/>
              </w:rPr>
            </w:pPr>
            <w:r w:rsidRPr="006E351B">
              <w:rPr>
                <w:rFonts w:ascii="仿宋" w:eastAsia="仿宋" w:hAnsi="仿宋" w:hint="eastAsia"/>
                <w:sz w:val="21"/>
                <w:szCs w:val="21"/>
              </w:rPr>
              <w:t>（一）</w:t>
            </w:r>
            <w:r w:rsidR="00CE176E" w:rsidRPr="006E351B">
              <w:rPr>
                <w:rFonts w:ascii="仿宋" w:eastAsia="仿宋" w:hAnsi="仿宋" w:hint="eastAsia"/>
                <w:sz w:val="21"/>
                <w:szCs w:val="21"/>
              </w:rPr>
              <w:t>设备部分</w:t>
            </w:r>
          </w:p>
        </w:tc>
      </w:tr>
      <w:tr w:rsidR="006E351B" w:rsidRPr="006E351B" w14:paraId="02137424" w14:textId="77777777">
        <w:trPr>
          <w:trHeight w:val="561"/>
          <w:jc w:val="center"/>
        </w:trPr>
        <w:tc>
          <w:tcPr>
            <w:tcW w:w="1685" w:type="dxa"/>
            <w:vAlign w:val="center"/>
          </w:tcPr>
          <w:p w14:paraId="2AE925C2"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3969" w:type="dxa"/>
            <w:vAlign w:val="center"/>
          </w:tcPr>
          <w:p w14:paraId="4D5A56A5" w14:textId="0032F7F1" w:rsidR="007E5D93" w:rsidRPr="006E351B" w:rsidRDefault="003F5715">
            <w:pPr>
              <w:jc w:val="center"/>
              <w:rPr>
                <w:rFonts w:ascii="仿宋" w:eastAsia="仿宋" w:hAnsi="仿宋"/>
                <w:sz w:val="21"/>
                <w:szCs w:val="21"/>
              </w:rPr>
            </w:pPr>
            <w:proofErr w:type="gramStart"/>
            <w:r w:rsidRPr="006E351B">
              <w:rPr>
                <w:rFonts w:ascii="仿宋" w:eastAsia="仿宋" w:hAnsi="仿宋" w:hint="eastAsia"/>
                <w:sz w:val="21"/>
                <w:szCs w:val="21"/>
              </w:rPr>
              <w:t>风柜机组</w:t>
            </w:r>
            <w:proofErr w:type="gramEnd"/>
          </w:p>
        </w:tc>
        <w:tc>
          <w:tcPr>
            <w:tcW w:w="1560" w:type="dxa"/>
            <w:vAlign w:val="center"/>
          </w:tcPr>
          <w:p w14:paraId="1DBAE99C" w14:textId="0FFC4B4B" w:rsidR="007E5D93" w:rsidRPr="006E351B" w:rsidRDefault="003F5715">
            <w:pPr>
              <w:jc w:val="center"/>
              <w:rPr>
                <w:rFonts w:ascii="仿宋" w:eastAsia="仿宋" w:hAnsi="仿宋"/>
                <w:sz w:val="21"/>
                <w:szCs w:val="21"/>
              </w:rPr>
            </w:pPr>
            <w:r w:rsidRPr="006E351B">
              <w:rPr>
                <w:rFonts w:ascii="仿宋" w:eastAsia="仿宋" w:hAnsi="仿宋"/>
                <w:sz w:val="21"/>
                <w:szCs w:val="21"/>
              </w:rPr>
              <w:t>33000m</w:t>
            </w:r>
            <w:r w:rsidRPr="006E351B">
              <w:rPr>
                <w:rFonts w:ascii="Calibri" w:eastAsia="仿宋" w:hAnsi="Calibri" w:cs="Calibri"/>
                <w:sz w:val="21"/>
                <w:szCs w:val="21"/>
              </w:rPr>
              <w:t>³</w:t>
            </w:r>
            <w:r w:rsidRPr="006E351B">
              <w:rPr>
                <w:rFonts w:ascii="仿宋" w:eastAsia="仿宋" w:hAnsi="仿宋"/>
                <w:sz w:val="21"/>
                <w:szCs w:val="21"/>
              </w:rPr>
              <w:t>/h</w:t>
            </w:r>
          </w:p>
        </w:tc>
        <w:tc>
          <w:tcPr>
            <w:tcW w:w="2164" w:type="dxa"/>
            <w:vAlign w:val="center"/>
          </w:tcPr>
          <w:p w14:paraId="26A0CE34" w14:textId="6F31E84A" w:rsidR="007E5D93" w:rsidRPr="006E351B" w:rsidRDefault="003F5715" w:rsidP="003F5715">
            <w:pPr>
              <w:jc w:val="center"/>
              <w:rPr>
                <w:rFonts w:ascii="仿宋" w:eastAsia="仿宋" w:hAnsi="仿宋"/>
                <w:sz w:val="21"/>
                <w:szCs w:val="21"/>
              </w:rPr>
            </w:pPr>
            <w:r w:rsidRPr="006E351B">
              <w:rPr>
                <w:rFonts w:ascii="仿宋" w:eastAsia="仿宋" w:hAnsi="仿宋" w:hint="eastAsia"/>
                <w:sz w:val="21"/>
                <w:szCs w:val="21"/>
              </w:rPr>
              <w:t>2台</w:t>
            </w:r>
          </w:p>
        </w:tc>
      </w:tr>
      <w:tr w:rsidR="006E351B" w:rsidRPr="006E351B" w14:paraId="7195784A" w14:textId="77777777">
        <w:trPr>
          <w:trHeight w:val="561"/>
          <w:jc w:val="center"/>
        </w:trPr>
        <w:tc>
          <w:tcPr>
            <w:tcW w:w="1685" w:type="dxa"/>
            <w:vAlign w:val="center"/>
          </w:tcPr>
          <w:p w14:paraId="24EFC3F6" w14:textId="3AF54244" w:rsidR="003F5715" w:rsidRPr="006E351B" w:rsidRDefault="003F5715">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3969" w:type="dxa"/>
            <w:vAlign w:val="center"/>
          </w:tcPr>
          <w:p w14:paraId="1D3D69DE" w14:textId="6642162C" w:rsidR="003F5715" w:rsidRPr="006E351B" w:rsidRDefault="003F5715">
            <w:pPr>
              <w:jc w:val="center"/>
              <w:rPr>
                <w:rFonts w:ascii="仿宋" w:eastAsia="仿宋" w:hAnsi="仿宋"/>
                <w:sz w:val="21"/>
                <w:szCs w:val="21"/>
              </w:rPr>
            </w:pPr>
            <w:r w:rsidRPr="006E351B">
              <w:rPr>
                <w:rFonts w:ascii="仿宋" w:eastAsia="仿宋" w:hAnsi="仿宋" w:hint="eastAsia"/>
                <w:sz w:val="21"/>
                <w:szCs w:val="21"/>
              </w:rPr>
              <w:t>室外主机</w:t>
            </w:r>
          </w:p>
        </w:tc>
        <w:tc>
          <w:tcPr>
            <w:tcW w:w="1560" w:type="dxa"/>
            <w:vAlign w:val="center"/>
          </w:tcPr>
          <w:p w14:paraId="581337A6" w14:textId="2E51F29D" w:rsidR="003F5715" w:rsidRPr="006E351B" w:rsidRDefault="003F5715">
            <w:pPr>
              <w:jc w:val="center"/>
              <w:rPr>
                <w:rFonts w:ascii="仿宋" w:eastAsia="仿宋" w:hAnsi="仿宋"/>
                <w:sz w:val="21"/>
                <w:szCs w:val="21"/>
              </w:rPr>
            </w:pPr>
            <w:r w:rsidRPr="006E351B">
              <w:rPr>
                <w:rFonts w:ascii="仿宋" w:eastAsia="仿宋" w:hAnsi="仿宋"/>
                <w:sz w:val="21"/>
                <w:szCs w:val="21"/>
              </w:rPr>
              <w:t>30RQ130B</w:t>
            </w:r>
          </w:p>
        </w:tc>
        <w:tc>
          <w:tcPr>
            <w:tcW w:w="2164" w:type="dxa"/>
            <w:vAlign w:val="center"/>
          </w:tcPr>
          <w:p w14:paraId="744AB883" w14:textId="39FD2B6A" w:rsidR="003F5715" w:rsidRPr="006E351B" w:rsidRDefault="003F5715" w:rsidP="003F5715">
            <w:pPr>
              <w:jc w:val="center"/>
              <w:rPr>
                <w:rFonts w:ascii="仿宋" w:eastAsia="仿宋" w:hAnsi="仿宋"/>
                <w:sz w:val="21"/>
                <w:szCs w:val="21"/>
              </w:rPr>
            </w:pPr>
            <w:r w:rsidRPr="006E351B">
              <w:rPr>
                <w:rFonts w:ascii="仿宋" w:eastAsia="仿宋" w:hAnsi="仿宋" w:hint="eastAsia"/>
                <w:sz w:val="21"/>
                <w:szCs w:val="21"/>
              </w:rPr>
              <w:t>4台</w:t>
            </w:r>
          </w:p>
        </w:tc>
      </w:tr>
      <w:tr w:rsidR="006E351B" w:rsidRPr="006E351B" w14:paraId="26FDF083" w14:textId="77777777">
        <w:trPr>
          <w:trHeight w:val="561"/>
          <w:jc w:val="center"/>
        </w:trPr>
        <w:tc>
          <w:tcPr>
            <w:tcW w:w="1685" w:type="dxa"/>
            <w:vAlign w:val="center"/>
          </w:tcPr>
          <w:p w14:paraId="7A54D909" w14:textId="04C5F1D3" w:rsidR="003F5715" w:rsidRPr="006E351B" w:rsidRDefault="003F5715">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3969" w:type="dxa"/>
            <w:vAlign w:val="center"/>
          </w:tcPr>
          <w:p w14:paraId="241714D9" w14:textId="4EA49BD9" w:rsidR="003F5715" w:rsidRPr="006E351B" w:rsidRDefault="003F5715">
            <w:pPr>
              <w:jc w:val="center"/>
              <w:rPr>
                <w:rFonts w:ascii="仿宋" w:eastAsia="仿宋" w:hAnsi="仿宋"/>
                <w:sz w:val="21"/>
                <w:szCs w:val="21"/>
              </w:rPr>
            </w:pPr>
            <w:r w:rsidRPr="006E351B">
              <w:rPr>
                <w:rFonts w:ascii="仿宋" w:eastAsia="仿宋" w:hAnsi="仿宋" w:hint="eastAsia"/>
                <w:sz w:val="21"/>
                <w:szCs w:val="21"/>
              </w:rPr>
              <w:t>水泵</w:t>
            </w:r>
          </w:p>
        </w:tc>
        <w:tc>
          <w:tcPr>
            <w:tcW w:w="1560" w:type="dxa"/>
            <w:vAlign w:val="center"/>
          </w:tcPr>
          <w:p w14:paraId="248795EF" w14:textId="5261A15A" w:rsidR="003F5715" w:rsidRPr="006E351B" w:rsidRDefault="003F5715">
            <w:pPr>
              <w:jc w:val="center"/>
              <w:rPr>
                <w:rFonts w:ascii="仿宋" w:eastAsia="仿宋" w:hAnsi="仿宋"/>
                <w:sz w:val="21"/>
                <w:szCs w:val="21"/>
              </w:rPr>
            </w:pPr>
            <w:r w:rsidRPr="006E351B">
              <w:rPr>
                <w:rFonts w:ascii="仿宋" w:eastAsia="仿宋" w:hAnsi="仿宋"/>
                <w:sz w:val="21"/>
                <w:szCs w:val="21"/>
              </w:rPr>
              <w:t>90m</w:t>
            </w:r>
            <w:r w:rsidRPr="006E351B">
              <w:rPr>
                <w:rFonts w:ascii="Calibri" w:eastAsia="仿宋" w:hAnsi="Calibri" w:cs="Calibri"/>
                <w:sz w:val="21"/>
                <w:szCs w:val="21"/>
              </w:rPr>
              <w:t>³</w:t>
            </w:r>
            <w:r w:rsidRPr="006E351B">
              <w:rPr>
                <w:rFonts w:ascii="仿宋" w:eastAsia="仿宋" w:hAnsi="仿宋"/>
                <w:sz w:val="21"/>
                <w:szCs w:val="21"/>
              </w:rPr>
              <w:t>/h</w:t>
            </w:r>
          </w:p>
        </w:tc>
        <w:tc>
          <w:tcPr>
            <w:tcW w:w="2164" w:type="dxa"/>
            <w:vAlign w:val="center"/>
          </w:tcPr>
          <w:p w14:paraId="008FC825" w14:textId="0B914F2C" w:rsidR="003F5715" w:rsidRPr="006E351B" w:rsidRDefault="003F5715" w:rsidP="003F5715">
            <w:pPr>
              <w:jc w:val="center"/>
              <w:rPr>
                <w:rFonts w:ascii="仿宋" w:eastAsia="仿宋" w:hAnsi="仿宋"/>
                <w:sz w:val="21"/>
                <w:szCs w:val="21"/>
              </w:rPr>
            </w:pPr>
            <w:r w:rsidRPr="006E351B">
              <w:rPr>
                <w:rFonts w:ascii="仿宋" w:eastAsia="仿宋" w:hAnsi="仿宋" w:hint="eastAsia"/>
                <w:sz w:val="21"/>
                <w:szCs w:val="21"/>
              </w:rPr>
              <w:t>2台</w:t>
            </w:r>
          </w:p>
        </w:tc>
      </w:tr>
      <w:tr w:rsidR="006E351B" w:rsidRPr="006E351B" w14:paraId="6A931F74" w14:textId="77777777" w:rsidTr="004042F2">
        <w:trPr>
          <w:trHeight w:val="561"/>
          <w:jc w:val="center"/>
        </w:trPr>
        <w:tc>
          <w:tcPr>
            <w:tcW w:w="9378" w:type="dxa"/>
            <w:gridSpan w:val="4"/>
            <w:vAlign w:val="center"/>
          </w:tcPr>
          <w:p w14:paraId="67275274" w14:textId="7C93001F" w:rsidR="00CE176E" w:rsidRPr="006E351B" w:rsidRDefault="002A2DC9" w:rsidP="003F5715">
            <w:pPr>
              <w:jc w:val="center"/>
              <w:rPr>
                <w:rFonts w:ascii="仿宋" w:eastAsia="仿宋" w:hAnsi="仿宋"/>
                <w:sz w:val="21"/>
                <w:szCs w:val="21"/>
              </w:rPr>
            </w:pPr>
            <w:r w:rsidRPr="006E351B">
              <w:rPr>
                <w:rFonts w:ascii="仿宋" w:eastAsia="仿宋" w:hAnsi="仿宋" w:hint="eastAsia"/>
                <w:sz w:val="21"/>
                <w:szCs w:val="21"/>
              </w:rPr>
              <w:t>（二）</w:t>
            </w:r>
            <w:r w:rsidR="00CE176E" w:rsidRPr="006E351B">
              <w:rPr>
                <w:rFonts w:ascii="仿宋" w:eastAsia="仿宋" w:hAnsi="仿宋" w:hint="eastAsia"/>
                <w:sz w:val="21"/>
                <w:szCs w:val="21"/>
              </w:rPr>
              <w:t>材料及安装部分</w:t>
            </w:r>
          </w:p>
        </w:tc>
      </w:tr>
      <w:tr w:rsidR="006E351B" w:rsidRPr="006E351B" w14:paraId="6E4C3160" w14:textId="77777777">
        <w:trPr>
          <w:trHeight w:val="561"/>
          <w:jc w:val="center"/>
        </w:trPr>
        <w:tc>
          <w:tcPr>
            <w:tcW w:w="1685" w:type="dxa"/>
            <w:vAlign w:val="center"/>
          </w:tcPr>
          <w:p w14:paraId="53A8EB75" w14:textId="27F950C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3969" w:type="dxa"/>
            <w:vAlign w:val="center"/>
          </w:tcPr>
          <w:p w14:paraId="125DD8A6" w14:textId="5142A07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射频水处理器</w:t>
            </w:r>
          </w:p>
        </w:tc>
        <w:tc>
          <w:tcPr>
            <w:tcW w:w="1560" w:type="dxa"/>
            <w:vAlign w:val="center"/>
          </w:tcPr>
          <w:p w14:paraId="354D166C" w14:textId="2A7883F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6961F6F6" w14:textId="73B6007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1个</w:t>
            </w:r>
          </w:p>
        </w:tc>
      </w:tr>
      <w:tr w:rsidR="006E351B" w:rsidRPr="006E351B" w14:paraId="2412672E" w14:textId="77777777">
        <w:trPr>
          <w:trHeight w:val="561"/>
          <w:jc w:val="center"/>
        </w:trPr>
        <w:tc>
          <w:tcPr>
            <w:tcW w:w="1685" w:type="dxa"/>
            <w:vAlign w:val="center"/>
          </w:tcPr>
          <w:p w14:paraId="6918534C" w14:textId="12110B27"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3969" w:type="dxa"/>
            <w:vAlign w:val="center"/>
          </w:tcPr>
          <w:p w14:paraId="65406951" w14:textId="0412DE95"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7315390A" w14:textId="6C6B910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103A3510" w14:textId="713BFA8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6套</w:t>
            </w:r>
          </w:p>
        </w:tc>
      </w:tr>
      <w:tr w:rsidR="006E351B" w:rsidRPr="006E351B" w14:paraId="165588C1" w14:textId="77777777">
        <w:trPr>
          <w:trHeight w:val="561"/>
          <w:jc w:val="center"/>
        </w:trPr>
        <w:tc>
          <w:tcPr>
            <w:tcW w:w="1685" w:type="dxa"/>
            <w:vAlign w:val="center"/>
          </w:tcPr>
          <w:p w14:paraId="4B15706E" w14:textId="1ACD2871"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3969" w:type="dxa"/>
            <w:vAlign w:val="center"/>
          </w:tcPr>
          <w:p w14:paraId="108714A4" w14:textId="62F1BC7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292F818A" w14:textId="75A8259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DN100</w:t>
            </w:r>
          </w:p>
        </w:tc>
        <w:tc>
          <w:tcPr>
            <w:tcW w:w="2164" w:type="dxa"/>
            <w:vAlign w:val="center"/>
          </w:tcPr>
          <w:p w14:paraId="1E895A2F" w14:textId="100B5AA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1套</w:t>
            </w:r>
          </w:p>
        </w:tc>
      </w:tr>
      <w:tr w:rsidR="006E351B" w:rsidRPr="006E351B" w14:paraId="2F7CAA7F" w14:textId="77777777">
        <w:trPr>
          <w:trHeight w:val="561"/>
          <w:jc w:val="center"/>
        </w:trPr>
        <w:tc>
          <w:tcPr>
            <w:tcW w:w="1685" w:type="dxa"/>
            <w:vAlign w:val="center"/>
          </w:tcPr>
          <w:p w14:paraId="426BD55C" w14:textId="00A0BD7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4</w:t>
            </w:r>
          </w:p>
        </w:tc>
        <w:tc>
          <w:tcPr>
            <w:tcW w:w="3969" w:type="dxa"/>
            <w:vAlign w:val="center"/>
          </w:tcPr>
          <w:p w14:paraId="3DE4F906" w14:textId="6ED70B5F"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1432236A" w14:textId="4EB60C1C"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628550E1" w14:textId="36DBF76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366B6F2" w14:textId="77777777">
        <w:trPr>
          <w:trHeight w:val="561"/>
          <w:jc w:val="center"/>
        </w:trPr>
        <w:tc>
          <w:tcPr>
            <w:tcW w:w="1685" w:type="dxa"/>
            <w:vAlign w:val="center"/>
          </w:tcPr>
          <w:p w14:paraId="2B8FA531" w14:textId="52B47591"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5</w:t>
            </w:r>
          </w:p>
        </w:tc>
        <w:tc>
          <w:tcPr>
            <w:tcW w:w="3969" w:type="dxa"/>
            <w:vAlign w:val="center"/>
          </w:tcPr>
          <w:p w14:paraId="40C11621" w14:textId="4ADC30E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4A7AB4D9" w14:textId="38FB5F5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DN65</w:t>
            </w:r>
          </w:p>
        </w:tc>
        <w:tc>
          <w:tcPr>
            <w:tcW w:w="2164" w:type="dxa"/>
            <w:vAlign w:val="center"/>
          </w:tcPr>
          <w:p w14:paraId="6078BFE6" w14:textId="5CF4278F"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8套</w:t>
            </w:r>
          </w:p>
        </w:tc>
      </w:tr>
      <w:tr w:rsidR="006E351B" w:rsidRPr="006E351B" w14:paraId="69C385E1" w14:textId="77777777">
        <w:trPr>
          <w:trHeight w:val="561"/>
          <w:jc w:val="center"/>
        </w:trPr>
        <w:tc>
          <w:tcPr>
            <w:tcW w:w="1685" w:type="dxa"/>
            <w:vAlign w:val="center"/>
          </w:tcPr>
          <w:p w14:paraId="1BFC68F1" w14:textId="63EE51F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w:t>
            </w:r>
          </w:p>
        </w:tc>
        <w:tc>
          <w:tcPr>
            <w:tcW w:w="3969" w:type="dxa"/>
            <w:vAlign w:val="center"/>
          </w:tcPr>
          <w:p w14:paraId="3D52B294" w14:textId="7C4DBFD9"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橡胶软接</w:t>
            </w:r>
            <w:proofErr w:type="gramEnd"/>
          </w:p>
        </w:tc>
        <w:tc>
          <w:tcPr>
            <w:tcW w:w="1560" w:type="dxa"/>
            <w:vAlign w:val="center"/>
          </w:tcPr>
          <w:p w14:paraId="2899A71E" w14:textId="1E849BC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29ACEB16" w14:textId="557745F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FCF28D7" w14:textId="77777777">
        <w:trPr>
          <w:trHeight w:val="561"/>
          <w:jc w:val="center"/>
        </w:trPr>
        <w:tc>
          <w:tcPr>
            <w:tcW w:w="1685" w:type="dxa"/>
            <w:vAlign w:val="center"/>
          </w:tcPr>
          <w:p w14:paraId="21AE3CB1" w14:textId="48A48B6F"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7</w:t>
            </w:r>
          </w:p>
        </w:tc>
        <w:tc>
          <w:tcPr>
            <w:tcW w:w="3969" w:type="dxa"/>
            <w:vAlign w:val="center"/>
          </w:tcPr>
          <w:p w14:paraId="345B14B0" w14:textId="4DC5DA2C"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橡胶软接</w:t>
            </w:r>
            <w:proofErr w:type="gramEnd"/>
          </w:p>
        </w:tc>
        <w:tc>
          <w:tcPr>
            <w:tcW w:w="1560" w:type="dxa"/>
            <w:vAlign w:val="center"/>
          </w:tcPr>
          <w:p w14:paraId="25357B3B" w14:textId="605872E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0FC5515D" w14:textId="0B9A6E0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2B264A0B" w14:textId="77777777">
        <w:trPr>
          <w:trHeight w:val="561"/>
          <w:jc w:val="center"/>
        </w:trPr>
        <w:tc>
          <w:tcPr>
            <w:tcW w:w="1685" w:type="dxa"/>
            <w:vAlign w:val="center"/>
          </w:tcPr>
          <w:p w14:paraId="76299FF9" w14:textId="4A8BE6BD"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8</w:t>
            </w:r>
          </w:p>
        </w:tc>
        <w:tc>
          <w:tcPr>
            <w:tcW w:w="3969" w:type="dxa"/>
            <w:vAlign w:val="center"/>
          </w:tcPr>
          <w:p w14:paraId="35EAF9E3" w14:textId="3A4FAB04"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橡胶软接</w:t>
            </w:r>
            <w:proofErr w:type="gramEnd"/>
          </w:p>
        </w:tc>
        <w:tc>
          <w:tcPr>
            <w:tcW w:w="1560" w:type="dxa"/>
            <w:vAlign w:val="center"/>
          </w:tcPr>
          <w:p w14:paraId="128138A2" w14:textId="3C3D442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DN65</w:t>
            </w:r>
          </w:p>
        </w:tc>
        <w:tc>
          <w:tcPr>
            <w:tcW w:w="2164" w:type="dxa"/>
            <w:vAlign w:val="center"/>
          </w:tcPr>
          <w:p w14:paraId="0266570D" w14:textId="10AD13C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8套</w:t>
            </w:r>
          </w:p>
        </w:tc>
      </w:tr>
      <w:tr w:rsidR="006E351B" w:rsidRPr="006E351B" w14:paraId="2348EB66" w14:textId="77777777">
        <w:trPr>
          <w:trHeight w:val="561"/>
          <w:jc w:val="center"/>
        </w:trPr>
        <w:tc>
          <w:tcPr>
            <w:tcW w:w="1685" w:type="dxa"/>
            <w:vAlign w:val="center"/>
          </w:tcPr>
          <w:p w14:paraId="4AC37F83" w14:textId="7AC58C8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9</w:t>
            </w:r>
          </w:p>
        </w:tc>
        <w:tc>
          <w:tcPr>
            <w:tcW w:w="3969" w:type="dxa"/>
            <w:vAlign w:val="center"/>
          </w:tcPr>
          <w:p w14:paraId="48FF8F85" w14:textId="1D609AE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异径直接</w:t>
            </w:r>
          </w:p>
        </w:tc>
        <w:tc>
          <w:tcPr>
            <w:tcW w:w="1560" w:type="dxa"/>
            <w:vAlign w:val="center"/>
          </w:tcPr>
          <w:p w14:paraId="0F31AD5F" w14:textId="156BD75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150*100</w:t>
            </w:r>
          </w:p>
        </w:tc>
        <w:tc>
          <w:tcPr>
            <w:tcW w:w="2164" w:type="dxa"/>
            <w:vAlign w:val="center"/>
          </w:tcPr>
          <w:p w14:paraId="7FD4D6FF" w14:textId="09A90475"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4个</w:t>
            </w:r>
          </w:p>
        </w:tc>
      </w:tr>
      <w:tr w:rsidR="006E351B" w:rsidRPr="006E351B" w14:paraId="74892C67" w14:textId="77777777">
        <w:trPr>
          <w:trHeight w:val="561"/>
          <w:jc w:val="center"/>
        </w:trPr>
        <w:tc>
          <w:tcPr>
            <w:tcW w:w="1685" w:type="dxa"/>
            <w:vAlign w:val="center"/>
          </w:tcPr>
          <w:p w14:paraId="624C8BF8" w14:textId="5C48577B"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10</w:t>
            </w:r>
          </w:p>
        </w:tc>
        <w:tc>
          <w:tcPr>
            <w:tcW w:w="3969" w:type="dxa"/>
            <w:vAlign w:val="center"/>
          </w:tcPr>
          <w:p w14:paraId="2DA286AE" w14:textId="1E23AA0C"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单向阀</w:t>
            </w:r>
          </w:p>
        </w:tc>
        <w:tc>
          <w:tcPr>
            <w:tcW w:w="1560" w:type="dxa"/>
            <w:vAlign w:val="center"/>
          </w:tcPr>
          <w:p w14:paraId="4F159607" w14:textId="653122A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0A297C10" w14:textId="0F31D76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2套</w:t>
            </w:r>
          </w:p>
        </w:tc>
      </w:tr>
      <w:tr w:rsidR="006E351B" w:rsidRPr="006E351B" w14:paraId="06CB9D98" w14:textId="77777777">
        <w:trPr>
          <w:trHeight w:val="561"/>
          <w:jc w:val="center"/>
        </w:trPr>
        <w:tc>
          <w:tcPr>
            <w:tcW w:w="1685" w:type="dxa"/>
            <w:vAlign w:val="center"/>
          </w:tcPr>
          <w:p w14:paraId="5DDC626B" w14:textId="38E60947"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11</w:t>
            </w:r>
          </w:p>
        </w:tc>
        <w:tc>
          <w:tcPr>
            <w:tcW w:w="3969" w:type="dxa"/>
            <w:vAlign w:val="center"/>
          </w:tcPr>
          <w:p w14:paraId="6AB87D9B" w14:textId="66EA041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Y型过滤器</w:t>
            </w:r>
          </w:p>
        </w:tc>
        <w:tc>
          <w:tcPr>
            <w:tcW w:w="1560" w:type="dxa"/>
            <w:vAlign w:val="center"/>
          </w:tcPr>
          <w:p w14:paraId="42B7A23D" w14:textId="4024FA1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19D7CC76" w14:textId="5E1E873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2套</w:t>
            </w:r>
          </w:p>
        </w:tc>
      </w:tr>
      <w:tr w:rsidR="006E351B" w:rsidRPr="006E351B" w14:paraId="27E41A81" w14:textId="77777777">
        <w:trPr>
          <w:trHeight w:val="561"/>
          <w:jc w:val="center"/>
        </w:trPr>
        <w:tc>
          <w:tcPr>
            <w:tcW w:w="1685" w:type="dxa"/>
            <w:vAlign w:val="center"/>
          </w:tcPr>
          <w:p w14:paraId="1F0E467C" w14:textId="4B7B4D8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12</w:t>
            </w:r>
          </w:p>
        </w:tc>
        <w:tc>
          <w:tcPr>
            <w:tcW w:w="3969" w:type="dxa"/>
            <w:vAlign w:val="center"/>
          </w:tcPr>
          <w:p w14:paraId="01B2B34E" w14:textId="3AAACDC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Y型过滤器</w:t>
            </w:r>
          </w:p>
        </w:tc>
        <w:tc>
          <w:tcPr>
            <w:tcW w:w="1560" w:type="dxa"/>
            <w:vAlign w:val="center"/>
          </w:tcPr>
          <w:p w14:paraId="3F9569EA" w14:textId="659A85A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620D00C9" w14:textId="5E57774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2套</w:t>
            </w:r>
          </w:p>
        </w:tc>
      </w:tr>
      <w:tr w:rsidR="006E351B" w:rsidRPr="006E351B" w14:paraId="1D67A0F8" w14:textId="77777777">
        <w:trPr>
          <w:trHeight w:val="561"/>
          <w:jc w:val="center"/>
        </w:trPr>
        <w:tc>
          <w:tcPr>
            <w:tcW w:w="1685" w:type="dxa"/>
            <w:vAlign w:val="center"/>
          </w:tcPr>
          <w:p w14:paraId="672368CB" w14:textId="1D30315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13</w:t>
            </w:r>
          </w:p>
        </w:tc>
        <w:tc>
          <w:tcPr>
            <w:tcW w:w="3969" w:type="dxa"/>
            <w:vAlign w:val="center"/>
          </w:tcPr>
          <w:p w14:paraId="54781407" w14:textId="45A6123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温度计</w:t>
            </w:r>
          </w:p>
        </w:tc>
        <w:tc>
          <w:tcPr>
            <w:tcW w:w="1560" w:type="dxa"/>
            <w:vAlign w:val="center"/>
          </w:tcPr>
          <w:p w14:paraId="1DA53A0B" w14:textId="7405BD2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DN20</w:t>
            </w:r>
          </w:p>
        </w:tc>
        <w:tc>
          <w:tcPr>
            <w:tcW w:w="2164" w:type="dxa"/>
            <w:vAlign w:val="center"/>
          </w:tcPr>
          <w:p w14:paraId="66B0883E" w14:textId="4D541D7F"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10套</w:t>
            </w:r>
          </w:p>
        </w:tc>
      </w:tr>
      <w:tr w:rsidR="006E351B" w:rsidRPr="006E351B" w14:paraId="41F8EAD2" w14:textId="77777777">
        <w:trPr>
          <w:trHeight w:val="561"/>
          <w:jc w:val="center"/>
        </w:trPr>
        <w:tc>
          <w:tcPr>
            <w:tcW w:w="1685" w:type="dxa"/>
            <w:vAlign w:val="center"/>
          </w:tcPr>
          <w:p w14:paraId="64506CBC" w14:textId="55B83B1B"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r w:rsidRPr="006E351B">
              <w:rPr>
                <w:rFonts w:ascii="仿宋" w:eastAsia="仿宋" w:hAnsi="仿宋"/>
                <w:sz w:val="21"/>
                <w:szCs w:val="21"/>
              </w:rPr>
              <w:t>4</w:t>
            </w:r>
          </w:p>
        </w:tc>
        <w:tc>
          <w:tcPr>
            <w:tcW w:w="3969" w:type="dxa"/>
            <w:vAlign w:val="center"/>
          </w:tcPr>
          <w:p w14:paraId="7C686460" w14:textId="0F1541D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压力表</w:t>
            </w:r>
          </w:p>
        </w:tc>
        <w:tc>
          <w:tcPr>
            <w:tcW w:w="1560" w:type="dxa"/>
            <w:vAlign w:val="center"/>
          </w:tcPr>
          <w:p w14:paraId="4BDFAF49" w14:textId="1B3602B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DN20</w:t>
            </w:r>
          </w:p>
        </w:tc>
        <w:tc>
          <w:tcPr>
            <w:tcW w:w="2164" w:type="dxa"/>
            <w:vAlign w:val="center"/>
          </w:tcPr>
          <w:p w14:paraId="5F545976" w14:textId="303AFB4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18套</w:t>
            </w:r>
          </w:p>
        </w:tc>
      </w:tr>
      <w:tr w:rsidR="006E351B" w:rsidRPr="006E351B" w14:paraId="52BDEFF0" w14:textId="77777777">
        <w:trPr>
          <w:trHeight w:val="561"/>
          <w:jc w:val="center"/>
        </w:trPr>
        <w:tc>
          <w:tcPr>
            <w:tcW w:w="1685" w:type="dxa"/>
            <w:vAlign w:val="center"/>
          </w:tcPr>
          <w:p w14:paraId="52790329" w14:textId="39586D4E"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r w:rsidRPr="006E351B">
              <w:rPr>
                <w:rFonts w:ascii="仿宋" w:eastAsia="仿宋" w:hAnsi="仿宋"/>
                <w:sz w:val="21"/>
                <w:szCs w:val="21"/>
              </w:rPr>
              <w:t>5</w:t>
            </w:r>
          </w:p>
        </w:tc>
        <w:tc>
          <w:tcPr>
            <w:tcW w:w="3969" w:type="dxa"/>
            <w:vAlign w:val="center"/>
          </w:tcPr>
          <w:p w14:paraId="077B0CBF" w14:textId="3D8B8CA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排气阀</w:t>
            </w:r>
          </w:p>
        </w:tc>
        <w:tc>
          <w:tcPr>
            <w:tcW w:w="1560" w:type="dxa"/>
            <w:vAlign w:val="center"/>
          </w:tcPr>
          <w:p w14:paraId="16A4AE7E" w14:textId="021405D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DN25</w:t>
            </w:r>
          </w:p>
        </w:tc>
        <w:tc>
          <w:tcPr>
            <w:tcW w:w="2164" w:type="dxa"/>
            <w:vAlign w:val="center"/>
          </w:tcPr>
          <w:p w14:paraId="46C6C69B" w14:textId="23B1850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07E9FEB5" w14:textId="77777777">
        <w:trPr>
          <w:trHeight w:val="561"/>
          <w:jc w:val="center"/>
        </w:trPr>
        <w:tc>
          <w:tcPr>
            <w:tcW w:w="1685" w:type="dxa"/>
            <w:vAlign w:val="center"/>
          </w:tcPr>
          <w:p w14:paraId="025B7DEF" w14:textId="5DFB776D"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16</w:t>
            </w:r>
          </w:p>
        </w:tc>
        <w:tc>
          <w:tcPr>
            <w:tcW w:w="3969" w:type="dxa"/>
            <w:vAlign w:val="center"/>
          </w:tcPr>
          <w:p w14:paraId="0AFAE01E" w14:textId="64A00B5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球阀</w:t>
            </w:r>
          </w:p>
        </w:tc>
        <w:tc>
          <w:tcPr>
            <w:tcW w:w="1560" w:type="dxa"/>
            <w:vAlign w:val="center"/>
          </w:tcPr>
          <w:p w14:paraId="55748B68" w14:textId="6692B31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DN40</w:t>
            </w:r>
          </w:p>
        </w:tc>
        <w:tc>
          <w:tcPr>
            <w:tcW w:w="2164" w:type="dxa"/>
            <w:vAlign w:val="center"/>
          </w:tcPr>
          <w:p w14:paraId="73150191" w14:textId="4E3A98C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D1B05E6" w14:textId="77777777">
        <w:trPr>
          <w:trHeight w:val="561"/>
          <w:jc w:val="center"/>
        </w:trPr>
        <w:tc>
          <w:tcPr>
            <w:tcW w:w="1685" w:type="dxa"/>
            <w:vAlign w:val="center"/>
          </w:tcPr>
          <w:p w14:paraId="2F0165CF" w14:textId="4E28487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lastRenderedPageBreak/>
              <w:t>17</w:t>
            </w:r>
          </w:p>
        </w:tc>
        <w:tc>
          <w:tcPr>
            <w:tcW w:w="3969" w:type="dxa"/>
            <w:vAlign w:val="center"/>
          </w:tcPr>
          <w:p w14:paraId="63AB87F2" w14:textId="6AE04BCB"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风管</w:t>
            </w:r>
          </w:p>
        </w:tc>
        <w:tc>
          <w:tcPr>
            <w:tcW w:w="1560" w:type="dxa"/>
            <w:vAlign w:val="center"/>
          </w:tcPr>
          <w:p w14:paraId="468B2F46" w14:textId="24EE767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h=1.0mm</w:t>
            </w:r>
          </w:p>
        </w:tc>
        <w:tc>
          <w:tcPr>
            <w:tcW w:w="2164" w:type="dxa"/>
            <w:vAlign w:val="center"/>
          </w:tcPr>
          <w:p w14:paraId="64A15A88" w14:textId="048467F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320平方</w:t>
            </w:r>
          </w:p>
        </w:tc>
      </w:tr>
      <w:tr w:rsidR="006E351B" w:rsidRPr="006E351B" w14:paraId="1351D0DF" w14:textId="77777777">
        <w:trPr>
          <w:trHeight w:val="561"/>
          <w:jc w:val="center"/>
        </w:trPr>
        <w:tc>
          <w:tcPr>
            <w:tcW w:w="1685" w:type="dxa"/>
            <w:vAlign w:val="center"/>
          </w:tcPr>
          <w:p w14:paraId="62F0E796" w14:textId="55E0F8D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18</w:t>
            </w:r>
          </w:p>
        </w:tc>
        <w:tc>
          <w:tcPr>
            <w:tcW w:w="3969" w:type="dxa"/>
            <w:vAlign w:val="center"/>
          </w:tcPr>
          <w:p w14:paraId="4EF13F8E" w14:textId="39C88B4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玻纤保温</w:t>
            </w:r>
          </w:p>
        </w:tc>
        <w:tc>
          <w:tcPr>
            <w:tcW w:w="1560" w:type="dxa"/>
            <w:vAlign w:val="center"/>
          </w:tcPr>
          <w:p w14:paraId="1820112A" w14:textId="6B42A025"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h=5.0mm</w:t>
            </w:r>
          </w:p>
        </w:tc>
        <w:tc>
          <w:tcPr>
            <w:tcW w:w="2164" w:type="dxa"/>
            <w:vAlign w:val="center"/>
          </w:tcPr>
          <w:p w14:paraId="213F4549" w14:textId="756E626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320平方</w:t>
            </w:r>
          </w:p>
        </w:tc>
      </w:tr>
      <w:tr w:rsidR="006E351B" w:rsidRPr="006E351B" w14:paraId="2B2D3753" w14:textId="77777777">
        <w:trPr>
          <w:trHeight w:val="561"/>
          <w:jc w:val="center"/>
        </w:trPr>
        <w:tc>
          <w:tcPr>
            <w:tcW w:w="1685" w:type="dxa"/>
            <w:vAlign w:val="center"/>
          </w:tcPr>
          <w:p w14:paraId="7C17A7B0" w14:textId="1850C2C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19</w:t>
            </w:r>
          </w:p>
        </w:tc>
        <w:tc>
          <w:tcPr>
            <w:tcW w:w="3969" w:type="dxa"/>
            <w:vAlign w:val="center"/>
          </w:tcPr>
          <w:p w14:paraId="3289170E" w14:textId="5D9314A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防火阀</w:t>
            </w:r>
          </w:p>
        </w:tc>
        <w:tc>
          <w:tcPr>
            <w:tcW w:w="1560" w:type="dxa"/>
            <w:vAlign w:val="center"/>
          </w:tcPr>
          <w:p w14:paraId="50464156" w14:textId="7606962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w:t>
            </w:r>
          </w:p>
        </w:tc>
        <w:tc>
          <w:tcPr>
            <w:tcW w:w="2164" w:type="dxa"/>
            <w:vAlign w:val="center"/>
          </w:tcPr>
          <w:p w14:paraId="3245647F" w14:textId="5B5482D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1384303" w14:textId="77777777">
        <w:trPr>
          <w:trHeight w:val="561"/>
          <w:jc w:val="center"/>
        </w:trPr>
        <w:tc>
          <w:tcPr>
            <w:tcW w:w="1685" w:type="dxa"/>
            <w:vAlign w:val="center"/>
          </w:tcPr>
          <w:p w14:paraId="4BAC49D5" w14:textId="76E6CB8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20</w:t>
            </w:r>
          </w:p>
        </w:tc>
        <w:tc>
          <w:tcPr>
            <w:tcW w:w="3969" w:type="dxa"/>
            <w:vAlign w:val="center"/>
          </w:tcPr>
          <w:p w14:paraId="2B995D8D" w14:textId="6E8C34E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镀锌管</w:t>
            </w:r>
          </w:p>
        </w:tc>
        <w:tc>
          <w:tcPr>
            <w:tcW w:w="1560" w:type="dxa"/>
            <w:vAlign w:val="center"/>
          </w:tcPr>
          <w:p w14:paraId="35A6B6A7" w14:textId="75BAAFB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57B9E2A2" w14:textId="002BADF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60米</w:t>
            </w:r>
          </w:p>
        </w:tc>
      </w:tr>
      <w:tr w:rsidR="006E351B" w:rsidRPr="006E351B" w14:paraId="6AF292AA" w14:textId="77777777">
        <w:trPr>
          <w:trHeight w:val="561"/>
          <w:jc w:val="center"/>
        </w:trPr>
        <w:tc>
          <w:tcPr>
            <w:tcW w:w="1685" w:type="dxa"/>
            <w:vAlign w:val="center"/>
          </w:tcPr>
          <w:p w14:paraId="35E3AA60" w14:textId="785E93E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21</w:t>
            </w:r>
          </w:p>
        </w:tc>
        <w:tc>
          <w:tcPr>
            <w:tcW w:w="3969" w:type="dxa"/>
            <w:vAlign w:val="center"/>
          </w:tcPr>
          <w:p w14:paraId="7A0BEF0D" w14:textId="13D6E49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镀锌管</w:t>
            </w:r>
          </w:p>
        </w:tc>
        <w:tc>
          <w:tcPr>
            <w:tcW w:w="1560" w:type="dxa"/>
            <w:vAlign w:val="center"/>
          </w:tcPr>
          <w:p w14:paraId="36DEBF2F" w14:textId="15F46BE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1A59327D" w14:textId="1E7D210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32米</w:t>
            </w:r>
          </w:p>
        </w:tc>
      </w:tr>
      <w:tr w:rsidR="006E351B" w:rsidRPr="006E351B" w14:paraId="5020F470" w14:textId="77777777">
        <w:trPr>
          <w:trHeight w:val="561"/>
          <w:jc w:val="center"/>
        </w:trPr>
        <w:tc>
          <w:tcPr>
            <w:tcW w:w="1685" w:type="dxa"/>
            <w:vAlign w:val="center"/>
          </w:tcPr>
          <w:p w14:paraId="4FA0243D" w14:textId="33E0EA32"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22</w:t>
            </w:r>
          </w:p>
        </w:tc>
        <w:tc>
          <w:tcPr>
            <w:tcW w:w="3969" w:type="dxa"/>
            <w:vAlign w:val="center"/>
          </w:tcPr>
          <w:p w14:paraId="4D9B234F" w14:textId="360BC71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镀锌管</w:t>
            </w:r>
          </w:p>
        </w:tc>
        <w:tc>
          <w:tcPr>
            <w:tcW w:w="1560" w:type="dxa"/>
            <w:vAlign w:val="center"/>
          </w:tcPr>
          <w:p w14:paraId="53A65DCC" w14:textId="5CDB739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DN65</w:t>
            </w:r>
          </w:p>
        </w:tc>
        <w:tc>
          <w:tcPr>
            <w:tcW w:w="2164" w:type="dxa"/>
            <w:vAlign w:val="center"/>
          </w:tcPr>
          <w:p w14:paraId="30693B9E" w14:textId="45852E7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20米</w:t>
            </w:r>
          </w:p>
        </w:tc>
      </w:tr>
      <w:tr w:rsidR="006E351B" w:rsidRPr="006E351B" w14:paraId="581A5762" w14:textId="77777777">
        <w:trPr>
          <w:trHeight w:val="561"/>
          <w:jc w:val="center"/>
        </w:trPr>
        <w:tc>
          <w:tcPr>
            <w:tcW w:w="1685" w:type="dxa"/>
            <w:vAlign w:val="center"/>
          </w:tcPr>
          <w:p w14:paraId="7CF473DC" w14:textId="4EDA1EF3"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23</w:t>
            </w:r>
          </w:p>
        </w:tc>
        <w:tc>
          <w:tcPr>
            <w:tcW w:w="3969" w:type="dxa"/>
            <w:vAlign w:val="center"/>
          </w:tcPr>
          <w:p w14:paraId="490DBB87" w14:textId="7CE0FE6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橡塑保温</w:t>
            </w:r>
          </w:p>
        </w:tc>
        <w:tc>
          <w:tcPr>
            <w:tcW w:w="1560" w:type="dxa"/>
            <w:vAlign w:val="center"/>
          </w:tcPr>
          <w:p w14:paraId="2EE00695" w14:textId="69EDAA4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h=3.0mm</w:t>
            </w:r>
          </w:p>
        </w:tc>
        <w:tc>
          <w:tcPr>
            <w:tcW w:w="2164" w:type="dxa"/>
            <w:vAlign w:val="center"/>
          </w:tcPr>
          <w:p w14:paraId="6369421E" w14:textId="06B5DF7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138平方</w:t>
            </w:r>
          </w:p>
        </w:tc>
      </w:tr>
      <w:tr w:rsidR="006E351B" w:rsidRPr="006E351B" w14:paraId="04F12170" w14:textId="77777777" w:rsidTr="00ED72FB">
        <w:trPr>
          <w:trHeight w:val="561"/>
          <w:jc w:val="center"/>
        </w:trPr>
        <w:tc>
          <w:tcPr>
            <w:tcW w:w="9378" w:type="dxa"/>
            <w:gridSpan w:val="4"/>
            <w:vAlign w:val="center"/>
          </w:tcPr>
          <w:p w14:paraId="30388FCB" w14:textId="0C6D100E" w:rsidR="00CE176E" w:rsidRPr="006E351B" w:rsidRDefault="002A2DC9" w:rsidP="00CE176E">
            <w:pPr>
              <w:jc w:val="center"/>
              <w:rPr>
                <w:rFonts w:ascii="仿宋" w:eastAsia="仿宋" w:hAnsi="仿宋"/>
                <w:sz w:val="21"/>
                <w:szCs w:val="21"/>
              </w:rPr>
            </w:pPr>
            <w:r w:rsidRPr="006E351B">
              <w:rPr>
                <w:rFonts w:ascii="仿宋" w:eastAsia="仿宋" w:hAnsi="仿宋" w:hint="eastAsia"/>
                <w:sz w:val="21"/>
                <w:szCs w:val="21"/>
              </w:rPr>
              <w:t>（三）</w:t>
            </w:r>
            <w:r w:rsidR="00CE176E" w:rsidRPr="006E351B">
              <w:rPr>
                <w:rFonts w:ascii="仿宋" w:eastAsia="仿宋" w:hAnsi="仿宋" w:hint="eastAsia"/>
                <w:sz w:val="21"/>
                <w:szCs w:val="21"/>
              </w:rPr>
              <w:t>拆除及其它安装</w:t>
            </w:r>
          </w:p>
        </w:tc>
      </w:tr>
      <w:tr w:rsidR="006E351B" w:rsidRPr="006E351B" w14:paraId="771523E8" w14:textId="77777777">
        <w:trPr>
          <w:trHeight w:val="561"/>
          <w:jc w:val="center"/>
        </w:trPr>
        <w:tc>
          <w:tcPr>
            <w:tcW w:w="1685" w:type="dxa"/>
            <w:vAlign w:val="center"/>
          </w:tcPr>
          <w:p w14:paraId="42A0F172" w14:textId="0D47E69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3969" w:type="dxa"/>
            <w:vAlign w:val="center"/>
          </w:tcPr>
          <w:p w14:paraId="335B7D61" w14:textId="6896091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主机基础</w:t>
            </w:r>
          </w:p>
        </w:tc>
        <w:tc>
          <w:tcPr>
            <w:tcW w:w="1560" w:type="dxa"/>
            <w:vAlign w:val="center"/>
          </w:tcPr>
          <w:p w14:paraId="38AD3619" w14:textId="7777777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混泥土浇筑/</w:t>
            </w:r>
          </w:p>
          <w:p w14:paraId="57E5B958" w14:textId="053761B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槽钢</w:t>
            </w:r>
          </w:p>
        </w:tc>
        <w:tc>
          <w:tcPr>
            <w:tcW w:w="2164" w:type="dxa"/>
            <w:vAlign w:val="center"/>
          </w:tcPr>
          <w:p w14:paraId="23044D45" w14:textId="7E91334A"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1</w:t>
            </w:r>
            <w:r w:rsidRPr="006E351B">
              <w:rPr>
                <w:rFonts w:ascii="仿宋" w:eastAsia="仿宋" w:hAnsi="仿宋" w:hint="eastAsia"/>
                <w:sz w:val="21"/>
                <w:szCs w:val="21"/>
              </w:rPr>
              <w:t>项</w:t>
            </w:r>
          </w:p>
        </w:tc>
      </w:tr>
      <w:tr w:rsidR="006E351B" w:rsidRPr="006E351B" w14:paraId="18BC7E3B" w14:textId="77777777">
        <w:trPr>
          <w:trHeight w:val="561"/>
          <w:jc w:val="center"/>
        </w:trPr>
        <w:tc>
          <w:tcPr>
            <w:tcW w:w="1685" w:type="dxa"/>
            <w:vAlign w:val="center"/>
          </w:tcPr>
          <w:p w14:paraId="139D4234" w14:textId="5416E2B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3969" w:type="dxa"/>
            <w:vAlign w:val="center"/>
          </w:tcPr>
          <w:p w14:paraId="13019345" w14:textId="5EE7CCC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主机安装</w:t>
            </w:r>
          </w:p>
        </w:tc>
        <w:tc>
          <w:tcPr>
            <w:tcW w:w="1560" w:type="dxa"/>
            <w:vAlign w:val="center"/>
          </w:tcPr>
          <w:p w14:paraId="3E7B7165" w14:textId="77777777" w:rsidR="00CE176E" w:rsidRPr="006E351B" w:rsidRDefault="00CE176E" w:rsidP="00CE176E">
            <w:pPr>
              <w:jc w:val="center"/>
              <w:rPr>
                <w:rFonts w:ascii="仿宋" w:eastAsia="仿宋" w:hAnsi="仿宋"/>
                <w:sz w:val="21"/>
                <w:szCs w:val="21"/>
              </w:rPr>
            </w:pPr>
          </w:p>
        </w:tc>
        <w:tc>
          <w:tcPr>
            <w:tcW w:w="2164" w:type="dxa"/>
            <w:vAlign w:val="center"/>
          </w:tcPr>
          <w:p w14:paraId="20B9F36E" w14:textId="6576F74C"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4</w:t>
            </w:r>
            <w:r w:rsidRPr="006E351B">
              <w:rPr>
                <w:rFonts w:ascii="仿宋" w:eastAsia="仿宋" w:hAnsi="仿宋" w:hint="eastAsia"/>
                <w:sz w:val="21"/>
                <w:szCs w:val="21"/>
              </w:rPr>
              <w:t>台</w:t>
            </w:r>
          </w:p>
        </w:tc>
      </w:tr>
      <w:tr w:rsidR="006E351B" w:rsidRPr="006E351B" w14:paraId="2A260759" w14:textId="77777777">
        <w:trPr>
          <w:trHeight w:val="561"/>
          <w:jc w:val="center"/>
        </w:trPr>
        <w:tc>
          <w:tcPr>
            <w:tcW w:w="1685" w:type="dxa"/>
            <w:vAlign w:val="center"/>
          </w:tcPr>
          <w:p w14:paraId="4CF737A0" w14:textId="02002510"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3969" w:type="dxa"/>
            <w:vAlign w:val="center"/>
          </w:tcPr>
          <w:p w14:paraId="431DD243" w14:textId="7DA73605"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风柜拆除</w:t>
            </w:r>
            <w:proofErr w:type="gramEnd"/>
          </w:p>
        </w:tc>
        <w:tc>
          <w:tcPr>
            <w:tcW w:w="1560" w:type="dxa"/>
            <w:vAlign w:val="center"/>
          </w:tcPr>
          <w:p w14:paraId="6A1825B6" w14:textId="1AC75705"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MSW250V</w:t>
            </w:r>
          </w:p>
        </w:tc>
        <w:tc>
          <w:tcPr>
            <w:tcW w:w="2164" w:type="dxa"/>
            <w:vAlign w:val="center"/>
          </w:tcPr>
          <w:p w14:paraId="3B6B9AFF" w14:textId="25276004"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w:t>
            </w:r>
            <w:r w:rsidRPr="006E351B">
              <w:rPr>
                <w:rFonts w:ascii="仿宋" w:eastAsia="仿宋" w:hAnsi="仿宋" w:hint="eastAsia"/>
                <w:sz w:val="21"/>
                <w:szCs w:val="21"/>
              </w:rPr>
              <w:t>项</w:t>
            </w:r>
          </w:p>
        </w:tc>
      </w:tr>
      <w:tr w:rsidR="006E351B" w:rsidRPr="006E351B" w14:paraId="0A90387C" w14:textId="77777777">
        <w:trPr>
          <w:trHeight w:val="561"/>
          <w:jc w:val="center"/>
        </w:trPr>
        <w:tc>
          <w:tcPr>
            <w:tcW w:w="1685" w:type="dxa"/>
            <w:vAlign w:val="center"/>
          </w:tcPr>
          <w:p w14:paraId="16806301" w14:textId="4AD8DAEE"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4</w:t>
            </w:r>
          </w:p>
        </w:tc>
        <w:tc>
          <w:tcPr>
            <w:tcW w:w="3969" w:type="dxa"/>
            <w:vAlign w:val="center"/>
          </w:tcPr>
          <w:p w14:paraId="5662E8BD" w14:textId="12D04E36"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风管机水管拆除</w:t>
            </w:r>
          </w:p>
        </w:tc>
        <w:tc>
          <w:tcPr>
            <w:tcW w:w="1560" w:type="dxa"/>
            <w:vAlign w:val="center"/>
          </w:tcPr>
          <w:p w14:paraId="2B879086" w14:textId="77777777" w:rsidR="00CE176E" w:rsidRPr="006E351B" w:rsidRDefault="00CE176E" w:rsidP="00CE176E">
            <w:pPr>
              <w:jc w:val="center"/>
              <w:rPr>
                <w:rFonts w:ascii="仿宋" w:eastAsia="仿宋" w:hAnsi="仿宋"/>
                <w:sz w:val="21"/>
                <w:szCs w:val="21"/>
              </w:rPr>
            </w:pPr>
          </w:p>
        </w:tc>
        <w:tc>
          <w:tcPr>
            <w:tcW w:w="2164" w:type="dxa"/>
            <w:vAlign w:val="center"/>
          </w:tcPr>
          <w:p w14:paraId="0AC033CF" w14:textId="708C5A8F"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1</w:t>
            </w:r>
            <w:r w:rsidRPr="006E351B">
              <w:rPr>
                <w:rFonts w:ascii="仿宋" w:eastAsia="仿宋" w:hAnsi="仿宋" w:hint="eastAsia"/>
                <w:sz w:val="21"/>
                <w:szCs w:val="21"/>
              </w:rPr>
              <w:t>项</w:t>
            </w:r>
          </w:p>
        </w:tc>
      </w:tr>
      <w:tr w:rsidR="006E351B" w:rsidRPr="006E351B" w14:paraId="2E3AD7DE" w14:textId="77777777">
        <w:trPr>
          <w:trHeight w:val="561"/>
          <w:jc w:val="center"/>
        </w:trPr>
        <w:tc>
          <w:tcPr>
            <w:tcW w:w="1685" w:type="dxa"/>
            <w:vAlign w:val="center"/>
          </w:tcPr>
          <w:p w14:paraId="2C7F4009" w14:textId="0066B79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5</w:t>
            </w:r>
          </w:p>
        </w:tc>
        <w:tc>
          <w:tcPr>
            <w:tcW w:w="3969" w:type="dxa"/>
            <w:vAlign w:val="center"/>
          </w:tcPr>
          <w:p w14:paraId="28C86613" w14:textId="5C5532C6"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墙体拆除</w:t>
            </w:r>
          </w:p>
        </w:tc>
        <w:tc>
          <w:tcPr>
            <w:tcW w:w="1560" w:type="dxa"/>
            <w:vAlign w:val="center"/>
          </w:tcPr>
          <w:p w14:paraId="2B00A159" w14:textId="77777777" w:rsidR="00CE176E" w:rsidRPr="006E351B" w:rsidRDefault="00CE176E" w:rsidP="00CE176E">
            <w:pPr>
              <w:jc w:val="center"/>
              <w:rPr>
                <w:rFonts w:ascii="仿宋" w:eastAsia="仿宋" w:hAnsi="仿宋"/>
                <w:sz w:val="21"/>
                <w:szCs w:val="21"/>
              </w:rPr>
            </w:pPr>
          </w:p>
        </w:tc>
        <w:tc>
          <w:tcPr>
            <w:tcW w:w="2164" w:type="dxa"/>
            <w:vAlign w:val="center"/>
          </w:tcPr>
          <w:p w14:paraId="523AA0E2" w14:textId="74E105B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20平方</w:t>
            </w:r>
          </w:p>
        </w:tc>
      </w:tr>
      <w:tr w:rsidR="006E351B" w:rsidRPr="006E351B" w14:paraId="585CF65B" w14:textId="77777777">
        <w:trPr>
          <w:trHeight w:val="561"/>
          <w:jc w:val="center"/>
        </w:trPr>
        <w:tc>
          <w:tcPr>
            <w:tcW w:w="1685" w:type="dxa"/>
            <w:vAlign w:val="center"/>
          </w:tcPr>
          <w:p w14:paraId="74AF0E8F" w14:textId="3CC3D89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w:t>
            </w:r>
          </w:p>
        </w:tc>
        <w:tc>
          <w:tcPr>
            <w:tcW w:w="3969" w:type="dxa"/>
            <w:vAlign w:val="center"/>
          </w:tcPr>
          <w:p w14:paraId="7ACE87F8" w14:textId="4B89C8DF"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风柜基础</w:t>
            </w:r>
            <w:proofErr w:type="gramEnd"/>
          </w:p>
        </w:tc>
        <w:tc>
          <w:tcPr>
            <w:tcW w:w="1560" w:type="dxa"/>
            <w:vAlign w:val="center"/>
          </w:tcPr>
          <w:p w14:paraId="60433764" w14:textId="77777777" w:rsidR="00CE176E" w:rsidRPr="006E351B" w:rsidRDefault="00CE176E" w:rsidP="00CE176E">
            <w:pPr>
              <w:jc w:val="center"/>
              <w:rPr>
                <w:rFonts w:ascii="仿宋" w:eastAsia="仿宋" w:hAnsi="仿宋"/>
                <w:sz w:val="21"/>
                <w:szCs w:val="21"/>
              </w:rPr>
            </w:pPr>
          </w:p>
        </w:tc>
        <w:tc>
          <w:tcPr>
            <w:tcW w:w="2164" w:type="dxa"/>
            <w:vAlign w:val="center"/>
          </w:tcPr>
          <w:p w14:paraId="0DB0F2BD" w14:textId="025228DC"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w:t>
            </w:r>
            <w:r w:rsidRPr="006E351B">
              <w:rPr>
                <w:rFonts w:ascii="仿宋" w:eastAsia="仿宋" w:hAnsi="仿宋" w:hint="eastAsia"/>
                <w:sz w:val="21"/>
                <w:szCs w:val="21"/>
              </w:rPr>
              <w:t>台</w:t>
            </w:r>
          </w:p>
        </w:tc>
      </w:tr>
      <w:tr w:rsidR="006E351B" w:rsidRPr="006E351B" w14:paraId="4B75D400" w14:textId="77777777">
        <w:trPr>
          <w:trHeight w:val="561"/>
          <w:jc w:val="center"/>
        </w:trPr>
        <w:tc>
          <w:tcPr>
            <w:tcW w:w="1685" w:type="dxa"/>
            <w:vAlign w:val="center"/>
          </w:tcPr>
          <w:p w14:paraId="5382D8A7" w14:textId="6EBEC79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7</w:t>
            </w:r>
          </w:p>
        </w:tc>
        <w:tc>
          <w:tcPr>
            <w:tcW w:w="3969" w:type="dxa"/>
            <w:vAlign w:val="center"/>
          </w:tcPr>
          <w:p w14:paraId="5DBE5D9A" w14:textId="7FEBDEE9"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风柜安装</w:t>
            </w:r>
            <w:proofErr w:type="gramEnd"/>
          </w:p>
        </w:tc>
        <w:tc>
          <w:tcPr>
            <w:tcW w:w="1560" w:type="dxa"/>
            <w:vAlign w:val="center"/>
          </w:tcPr>
          <w:p w14:paraId="6B19BC1A" w14:textId="77777777" w:rsidR="00CE176E" w:rsidRPr="006E351B" w:rsidRDefault="00CE176E" w:rsidP="00CE176E">
            <w:pPr>
              <w:jc w:val="center"/>
              <w:rPr>
                <w:rFonts w:ascii="仿宋" w:eastAsia="仿宋" w:hAnsi="仿宋"/>
                <w:sz w:val="21"/>
                <w:szCs w:val="21"/>
              </w:rPr>
            </w:pPr>
          </w:p>
        </w:tc>
        <w:tc>
          <w:tcPr>
            <w:tcW w:w="2164" w:type="dxa"/>
            <w:vAlign w:val="center"/>
          </w:tcPr>
          <w:p w14:paraId="55522582" w14:textId="5D9D00C1"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w:t>
            </w:r>
            <w:r w:rsidRPr="006E351B">
              <w:rPr>
                <w:rFonts w:ascii="仿宋" w:eastAsia="仿宋" w:hAnsi="仿宋" w:hint="eastAsia"/>
                <w:sz w:val="21"/>
                <w:szCs w:val="21"/>
              </w:rPr>
              <w:t>台</w:t>
            </w:r>
          </w:p>
        </w:tc>
      </w:tr>
      <w:tr w:rsidR="006E351B" w:rsidRPr="006E351B" w14:paraId="06A157EB" w14:textId="77777777">
        <w:trPr>
          <w:trHeight w:val="561"/>
          <w:jc w:val="center"/>
        </w:trPr>
        <w:tc>
          <w:tcPr>
            <w:tcW w:w="1685" w:type="dxa"/>
            <w:vAlign w:val="center"/>
          </w:tcPr>
          <w:p w14:paraId="45B048AC" w14:textId="798F0213"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8</w:t>
            </w:r>
          </w:p>
        </w:tc>
        <w:tc>
          <w:tcPr>
            <w:tcW w:w="3969" w:type="dxa"/>
            <w:vAlign w:val="center"/>
          </w:tcPr>
          <w:p w14:paraId="16E0BA8A" w14:textId="16D390E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墙体恢复及粉刷</w:t>
            </w:r>
          </w:p>
        </w:tc>
        <w:tc>
          <w:tcPr>
            <w:tcW w:w="1560" w:type="dxa"/>
            <w:vAlign w:val="center"/>
          </w:tcPr>
          <w:p w14:paraId="4661019F" w14:textId="77777777" w:rsidR="00CE176E" w:rsidRPr="006E351B" w:rsidRDefault="00CE176E" w:rsidP="00CE176E">
            <w:pPr>
              <w:jc w:val="center"/>
              <w:rPr>
                <w:rFonts w:ascii="仿宋" w:eastAsia="仿宋" w:hAnsi="仿宋"/>
                <w:sz w:val="21"/>
                <w:szCs w:val="21"/>
              </w:rPr>
            </w:pPr>
          </w:p>
        </w:tc>
        <w:tc>
          <w:tcPr>
            <w:tcW w:w="2164" w:type="dxa"/>
            <w:vAlign w:val="center"/>
          </w:tcPr>
          <w:p w14:paraId="1288012A" w14:textId="780359CA"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20</w:t>
            </w:r>
            <w:r w:rsidRPr="006E351B">
              <w:rPr>
                <w:rFonts w:ascii="仿宋" w:eastAsia="仿宋" w:hAnsi="仿宋" w:hint="eastAsia"/>
                <w:sz w:val="21"/>
                <w:szCs w:val="21"/>
              </w:rPr>
              <w:t>平方</w:t>
            </w:r>
          </w:p>
        </w:tc>
      </w:tr>
      <w:tr w:rsidR="006E351B" w:rsidRPr="006E351B" w14:paraId="41B580F8" w14:textId="77777777">
        <w:trPr>
          <w:trHeight w:val="561"/>
          <w:jc w:val="center"/>
        </w:trPr>
        <w:tc>
          <w:tcPr>
            <w:tcW w:w="1685" w:type="dxa"/>
            <w:vAlign w:val="center"/>
          </w:tcPr>
          <w:p w14:paraId="4FB9C9DF" w14:textId="4667753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9</w:t>
            </w:r>
          </w:p>
        </w:tc>
        <w:tc>
          <w:tcPr>
            <w:tcW w:w="3969" w:type="dxa"/>
            <w:vAlign w:val="center"/>
          </w:tcPr>
          <w:p w14:paraId="25825D1C" w14:textId="26D51E8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其他（包括膨胀水箱整改、辅材、水系统冲洗、搬运、吊装、施工垃圾清运、系统调试费等完成项目的所有费用）</w:t>
            </w:r>
          </w:p>
        </w:tc>
        <w:tc>
          <w:tcPr>
            <w:tcW w:w="1560" w:type="dxa"/>
            <w:vAlign w:val="center"/>
          </w:tcPr>
          <w:p w14:paraId="153AC0A2" w14:textId="77777777" w:rsidR="00CE176E" w:rsidRPr="006E351B" w:rsidRDefault="00CE176E" w:rsidP="00CE176E">
            <w:pPr>
              <w:jc w:val="center"/>
              <w:rPr>
                <w:rFonts w:ascii="仿宋" w:eastAsia="仿宋" w:hAnsi="仿宋"/>
                <w:sz w:val="21"/>
                <w:szCs w:val="21"/>
              </w:rPr>
            </w:pPr>
          </w:p>
        </w:tc>
        <w:tc>
          <w:tcPr>
            <w:tcW w:w="2164" w:type="dxa"/>
            <w:vAlign w:val="center"/>
          </w:tcPr>
          <w:p w14:paraId="09FCC8F1" w14:textId="2DF19E4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1项</w:t>
            </w:r>
          </w:p>
        </w:tc>
      </w:tr>
    </w:tbl>
    <w:p w14:paraId="3F5B34FD" w14:textId="77777777" w:rsidR="007E5D93" w:rsidRPr="006E351B" w:rsidRDefault="007D341D">
      <w:pPr>
        <w:pStyle w:val="2"/>
        <w:spacing w:line="400" w:lineRule="exact"/>
        <w:ind w:firstLineChars="200" w:firstLine="482"/>
        <w:rPr>
          <w:rFonts w:ascii="仿宋" w:eastAsia="仿宋" w:hAnsi="仿宋"/>
          <w:b/>
          <w:sz w:val="24"/>
        </w:rPr>
      </w:pPr>
      <w:bookmarkStart w:id="180" w:name="_Toc75793506"/>
      <w:bookmarkStart w:id="181" w:name="_Toc28205"/>
      <w:bookmarkStart w:id="182" w:name="_Toc15696"/>
      <w:bookmarkStart w:id="183" w:name="_Toc32262"/>
      <w:bookmarkStart w:id="184" w:name="_Toc26453"/>
      <w:bookmarkStart w:id="185" w:name="_Toc7792"/>
      <w:bookmarkStart w:id="186" w:name="_Toc12568"/>
      <w:bookmarkStart w:id="187" w:name="_Toc23975"/>
      <w:bookmarkStart w:id="188" w:name="_Toc21817"/>
      <w:bookmarkStart w:id="189" w:name="_Toc10143"/>
      <w:bookmarkStart w:id="190" w:name="_Toc18903"/>
      <w:bookmarkStart w:id="191" w:name="_Toc18800"/>
      <w:bookmarkStart w:id="192" w:name="_Toc5751"/>
      <w:bookmarkStart w:id="193" w:name="_Toc27067"/>
      <w:bookmarkStart w:id="194" w:name="_Toc695"/>
      <w:bookmarkStart w:id="195" w:name="_Toc107997175"/>
      <w:bookmarkStart w:id="196" w:name="_Toc108014794"/>
      <w:r w:rsidRPr="006E351B">
        <w:rPr>
          <w:rFonts w:ascii="仿宋" w:eastAsia="仿宋" w:hAnsi="仿宋" w:hint="eastAsia"/>
          <w:b/>
          <w:sz w:val="24"/>
        </w:rPr>
        <w:t>二、招标项目技术需求</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90C9253" w14:textId="77777777" w:rsidR="007E5D93" w:rsidRPr="006E351B" w:rsidRDefault="007D341D" w:rsidP="00E84AA4">
      <w:pPr>
        <w:ind w:firstLineChars="200" w:firstLine="480"/>
        <w:outlineLvl w:val="2"/>
        <w:rPr>
          <w:rFonts w:ascii="仿宋" w:eastAsia="仿宋" w:hAnsi="仿宋"/>
          <w:sz w:val="24"/>
          <w:szCs w:val="24"/>
        </w:rPr>
      </w:pPr>
      <w:r w:rsidRPr="006E351B">
        <w:rPr>
          <w:rFonts w:ascii="仿宋" w:eastAsia="仿宋" w:hAnsi="仿宋" w:hint="eastAsia"/>
          <w:sz w:val="24"/>
          <w:szCs w:val="24"/>
        </w:rPr>
        <w:t xml:space="preserve"> “*”标注的技术需求为重要技术需求，若不满足将按照评标因素中相关规定处理。</w:t>
      </w:r>
    </w:p>
    <w:p w14:paraId="62563E69" w14:textId="77777777" w:rsidR="007E5D93" w:rsidRPr="006E351B" w:rsidRDefault="007D341D" w:rsidP="00E84AA4">
      <w:pPr>
        <w:ind w:firstLineChars="200" w:firstLine="480"/>
        <w:outlineLvl w:val="2"/>
        <w:rPr>
          <w:rFonts w:ascii="仿宋" w:eastAsia="仿宋" w:hAnsi="仿宋"/>
          <w:sz w:val="24"/>
          <w:szCs w:val="28"/>
        </w:rPr>
      </w:pPr>
      <w:r w:rsidRPr="006E351B">
        <w:rPr>
          <w:rFonts w:ascii="仿宋" w:eastAsia="仿宋" w:hAnsi="仿宋" w:hint="eastAsia"/>
          <w:sz w:val="24"/>
          <w:szCs w:val="24"/>
        </w:rPr>
        <w:t>“</w:t>
      </w:r>
      <w:r w:rsidRPr="006E351B">
        <w:rPr>
          <w:rFonts w:ascii="仿宋" w:eastAsia="仿宋" w:hAnsi="仿宋" w:cs="宋体" w:hint="eastAsia"/>
          <w:kern w:val="0"/>
          <w:sz w:val="24"/>
          <w:szCs w:val="24"/>
        </w:rPr>
        <w:t>※</w:t>
      </w:r>
      <w:r w:rsidRPr="006E351B">
        <w:rPr>
          <w:rFonts w:ascii="仿宋" w:eastAsia="仿宋" w:hAnsi="仿宋" w:hint="eastAsia"/>
          <w:sz w:val="24"/>
          <w:szCs w:val="24"/>
        </w:rPr>
        <w:t>”标</w:t>
      </w:r>
      <w:r w:rsidRPr="006E351B">
        <w:rPr>
          <w:rFonts w:ascii="仿宋" w:eastAsia="仿宋" w:hAnsi="仿宋" w:hint="eastAsia"/>
          <w:sz w:val="24"/>
          <w:szCs w:val="28"/>
        </w:rPr>
        <w:t>注的技术需求为符合性审查中的实质性要求，若不</w:t>
      </w:r>
      <w:proofErr w:type="gramStart"/>
      <w:r w:rsidRPr="006E351B">
        <w:rPr>
          <w:rFonts w:ascii="仿宋" w:eastAsia="仿宋" w:hAnsi="仿宋" w:hint="eastAsia"/>
          <w:sz w:val="24"/>
          <w:szCs w:val="28"/>
        </w:rPr>
        <w:t>满足按</w:t>
      </w:r>
      <w:proofErr w:type="gramEnd"/>
      <w:r w:rsidRPr="006E351B">
        <w:rPr>
          <w:rFonts w:ascii="仿宋" w:eastAsia="仿宋" w:hAnsi="仿宋" w:hint="eastAsia"/>
          <w:sz w:val="24"/>
          <w:szCs w:val="28"/>
        </w:rPr>
        <w:t>无效投标处理。</w:t>
      </w:r>
    </w:p>
    <w:p w14:paraId="21A52E31" w14:textId="77777777" w:rsidR="007E5D93" w:rsidRPr="006E351B" w:rsidRDefault="007E5D93" w:rsidP="00E84AA4">
      <w:pPr>
        <w:ind w:firstLineChars="200" w:firstLine="480"/>
        <w:outlineLvl w:val="2"/>
        <w:rPr>
          <w:rFonts w:ascii="仿宋" w:eastAsia="仿宋" w:hAnsi="仿宋"/>
          <w:sz w:val="24"/>
          <w:szCs w:val="28"/>
        </w:rPr>
      </w:pPr>
    </w:p>
    <w:p w14:paraId="58E9E4CB" w14:textId="77777777" w:rsidR="007E5D93" w:rsidRPr="006E351B" w:rsidRDefault="004E7F5C" w:rsidP="00E84AA4">
      <w:pPr>
        <w:ind w:firstLineChars="200" w:firstLine="480"/>
        <w:outlineLvl w:val="2"/>
        <w:rPr>
          <w:rFonts w:ascii="仿宋" w:eastAsia="仿宋" w:hAnsi="仿宋"/>
          <w:sz w:val="24"/>
          <w:szCs w:val="28"/>
        </w:rPr>
      </w:pPr>
      <w:r w:rsidRPr="006E351B">
        <w:rPr>
          <w:rFonts w:ascii="仿宋" w:eastAsia="仿宋" w:hAnsi="仿宋" w:cs="宋体" w:hint="eastAsia"/>
          <w:kern w:val="0"/>
          <w:sz w:val="24"/>
          <w:szCs w:val="24"/>
        </w:rPr>
        <w:t>※</w:t>
      </w:r>
      <w:r w:rsidR="007D341D" w:rsidRPr="006E351B">
        <w:rPr>
          <w:rFonts w:ascii="仿宋" w:eastAsia="仿宋" w:hAnsi="仿宋" w:hint="eastAsia"/>
          <w:sz w:val="24"/>
          <w:szCs w:val="28"/>
        </w:rPr>
        <w:t>1）夏季室外干球温度35℃~45℃情况下可正常运行，保证室内环境半小时内达到温度≤26℃，新风量≥14m3/h.人</w:t>
      </w:r>
    </w:p>
    <w:p w14:paraId="1FFB152B" w14:textId="0A676F87" w:rsidR="007E5D93" w:rsidRPr="006E351B" w:rsidRDefault="007D341D" w:rsidP="00E84AA4">
      <w:pPr>
        <w:ind w:firstLineChars="200" w:firstLine="480"/>
        <w:outlineLvl w:val="2"/>
        <w:rPr>
          <w:rFonts w:ascii="仿宋" w:eastAsia="仿宋" w:hAnsi="仿宋"/>
          <w:sz w:val="24"/>
          <w:szCs w:val="28"/>
        </w:rPr>
      </w:pPr>
      <w:r w:rsidRPr="006E351B">
        <w:rPr>
          <w:rFonts w:ascii="仿宋" w:eastAsia="仿宋" w:hAnsi="仿宋" w:hint="eastAsia"/>
          <w:sz w:val="24"/>
          <w:szCs w:val="28"/>
        </w:rPr>
        <w:t>2）</w:t>
      </w:r>
      <w:r w:rsidR="00983568">
        <w:rPr>
          <w:rFonts w:ascii="仿宋" w:eastAsia="仿宋" w:hAnsi="仿宋" w:hint="eastAsia"/>
          <w:sz w:val="24"/>
          <w:szCs w:val="28"/>
        </w:rPr>
        <w:t>冬</w:t>
      </w:r>
      <w:r w:rsidRPr="006E351B">
        <w:rPr>
          <w:rFonts w:ascii="仿宋" w:eastAsia="仿宋" w:hAnsi="仿宋" w:hint="eastAsia"/>
          <w:sz w:val="24"/>
          <w:szCs w:val="28"/>
        </w:rPr>
        <w:t>季室外干球温度-10℃~15℃情况下可正常运行，保证室内环境半小时内达到温度≤18℃，新风量≥14m3/h.人</w:t>
      </w:r>
    </w:p>
    <w:p w14:paraId="7E67C8CA" w14:textId="37CF50B4" w:rsidR="007E5D93" w:rsidRPr="006E351B" w:rsidRDefault="007D341D" w:rsidP="00E84AA4">
      <w:pPr>
        <w:ind w:firstLineChars="200" w:firstLine="480"/>
        <w:outlineLvl w:val="2"/>
        <w:rPr>
          <w:rFonts w:ascii="仿宋" w:eastAsia="仿宋" w:hAnsi="仿宋"/>
          <w:sz w:val="24"/>
          <w:szCs w:val="28"/>
        </w:rPr>
      </w:pPr>
      <w:r w:rsidRPr="006E351B">
        <w:rPr>
          <w:rFonts w:ascii="仿宋" w:eastAsia="仿宋" w:hAnsi="仿宋" w:hint="eastAsia"/>
          <w:sz w:val="24"/>
          <w:szCs w:val="28"/>
        </w:rPr>
        <w:t>3）过渡季节可全新风运行，保证新风量≥14m3/h.人</w:t>
      </w:r>
    </w:p>
    <w:p w14:paraId="2757CACE" w14:textId="13E65B62" w:rsidR="00DC7F81" w:rsidRPr="006E351B" w:rsidRDefault="00DC7F81" w:rsidP="00E84AA4">
      <w:pPr>
        <w:ind w:firstLineChars="200" w:firstLine="480"/>
        <w:outlineLvl w:val="2"/>
        <w:rPr>
          <w:rFonts w:ascii="仿宋" w:eastAsia="仿宋" w:hAnsi="仿宋"/>
          <w:sz w:val="24"/>
          <w:szCs w:val="28"/>
        </w:rPr>
      </w:pPr>
      <w:r w:rsidRPr="006E351B">
        <w:rPr>
          <w:rFonts w:ascii="仿宋" w:eastAsia="仿宋" w:hAnsi="仿宋"/>
          <w:sz w:val="24"/>
          <w:szCs w:val="28"/>
        </w:rPr>
        <w:t>4</w:t>
      </w:r>
      <w:r w:rsidRPr="006E351B">
        <w:rPr>
          <w:rFonts w:ascii="仿宋" w:eastAsia="仿宋" w:hAnsi="仿宋" w:hint="eastAsia"/>
          <w:sz w:val="24"/>
          <w:szCs w:val="28"/>
        </w:rPr>
        <w:t>）改造说明详见附件：采购执行单HH2022019-大礼堂中央空调改造图纸</w:t>
      </w:r>
    </w:p>
    <w:p w14:paraId="6E8EFA18" w14:textId="3CEACDD5" w:rsidR="007E5D93" w:rsidRPr="006E351B" w:rsidRDefault="00013E04" w:rsidP="00E84AA4">
      <w:pPr>
        <w:pStyle w:val="2"/>
        <w:keepNext w:val="0"/>
        <w:keepLines w:val="0"/>
        <w:spacing w:line="240" w:lineRule="auto"/>
        <w:rPr>
          <w:rFonts w:ascii="仿宋" w:eastAsia="仿宋" w:hAnsi="仿宋"/>
          <w:sz w:val="24"/>
          <w:szCs w:val="28"/>
        </w:rPr>
      </w:pPr>
      <w:bookmarkStart w:id="197" w:name="_Toc37406320"/>
      <w:bookmarkStart w:id="198" w:name="_Toc107997176"/>
      <w:bookmarkStart w:id="199" w:name="_Toc108014745"/>
      <w:bookmarkStart w:id="200" w:name="_Toc108014795"/>
      <w:r w:rsidRPr="006E351B">
        <w:rPr>
          <w:rFonts w:ascii="仿宋" w:eastAsia="仿宋" w:hAnsi="仿宋" w:hint="eastAsia"/>
          <w:sz w:val="24"/>
          <w:szCs w:val="28"/>
        </w:rPr>
        <w:t>（</w:t>
      </w:r>
      <w:proofErr w:type="gramStart"/>
      <w:r w:rsidRPr="006E351B">
        <w:rPr>
          <w:rFonts w:ascii="仿宋" w:eastAsia="仿宋" w:hAnsi="仿宋" w:hint="eastAsia"/>
          <w:sz w:val="24"/>
          <w:szCs w:val="28"/>
        </w:rPr>
        <w:t>一</w:t>
      </w:r>
      <w:proofErr w:type="gramEnd"/>
      <w:r w:rsidRPr="006E351B">
        <w:rPr>
          <w:rFonts w:ascii="仿宋" w:eastAsia="仿宋" w:hAnsi="仿宋" w:hint="eastAsia"/>
          <w:sz w:val="24"/>
          <w:szCs w:val="28"/>
        </w:rPr>
        <w:t>）</w:t>
      </w:r>
      <w:r w:rsidR="00E84AA4" w:rsidRPr="006E351B">
        <w:rPr>
          <w:rFonts w:ascii="仿宋" w:eastAsia="仿宋" w:hAnsi="仿宋" w:hint="eastAsia"/>
          <w:sz w:val="24"/>
          <w:szCs w:val="28"/>
        </w:rPr>
        <w:t>．</w:t>
      </w:r>
      <w:r w:rsidR="007D341D" w:rsidRPr="006E351B">
        <w:rPr>
          <w:rFonts w:ascii="仿宋" w:eastAsia="仿宋" w:hAnsi="仿宋" w:hint="eastAsia"/>
          <w:sz w:val="24"/>
          <w:szCs w:val="28"/>
        </w:rPr>
        <w:t>末端部分技术要求</w:t>
      </w:r>
      <w:bookmarkEnd w:id="197"/>
      <w:r w:rsidR="007D341D" w:rsidRPr="006E351B">
        <w:rPr>
          <w:rFonts w:ascii="仿宋" w:eastAsia="仿宋" w:hAnsi="仿宋" w:hint="eastAsia"/>
          <w:sz w:val="24"/>
          <w:szCs w:val="28"/>
        </w:rPr>
        <w:t>及参数标准</w:t>
      </w:r>
      <w:bookmarkEnd w:id="198"/>
      <w:bookmarkEnd w:id="199"/>
      <w:bookmarkEnd w:id="200"/>
    </w:p>
    <w:p w14:paraId="7E1D6FB7" w14:textId="7F284D66" w:rsidR="007E5D93" w:rsidRPr="006E351B" w:rsidRDefault="007D341D" w:rsidP="00E84AA4">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1</w:t>
      </w:r>
      <w:r w:rsidR="00013E04" w:rsidRPr="006E351B">
        <w:rPr>
          <w:rFonts w:ascii="仿宋" w:eastAsia="仿宋" w:hAnsi="仿宋" w:hint="eastAsia"/>
          <w:sz w:val="24"/>
          <w:szCs w:val="28"/>
        </w:rPr>
        <w:t>、</w:t>
      </w:r>
      <w:r w:rsidRPr="006E351B">
        <w:rPr>
          <w:rFonts w:ascii="仿宋" w:eastAsia="仿宋" w:hAnsi="仿宋" w:hint="eastAsia"/>
          <w:sz w:val="24"/>
          <w:szCs w:val="28"/>
        </w:rPr>
        <w:t>新购柜式空气处理机组2台，冷热两用。</w:t>
      </w:r>
    </w:p>
    <w:p w14:paraId="4A53A934" w14:textId="42908B3D"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2</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机组风量(m3/h)：33000,机外全压(Pa)：400，供冷量(kW)：252.4，电机功率(kW)：11，</w:t>
      </w:r>
      <w:r w:rsidR="007D341D" w:rsidRPr="006E351B">
        <w:rPr>
          <w:rFonts w:ascii="仿宋" w:eastAsia="仿宋" w:hAnsi="仿宋" w:hint="eastAsia"/>
          <w:sz w:val="24"/>
          <w:szCs w:val="28"/>
        </w:rPr>
        <w:lastRenderedPageBreak/>
        <w:t>机组尺寸(mm)：1010x2770x2510。</w:t>
      </w:r>
    </w:p>
    <w:p w14:paraId="068F151F" w14:textId="63EE8546" w:rsidR="007E5D93" w:rsidRPr="006E351B" w:rsidRDefault="00013E04" w:rsidP="00E84AA4">
      <w:pPr>
        <w:rPr>
          <w:rFonts w:ascii="仿宋" w:eastAsia="仿宋" w:hAnsi="仿宋"/>
          <w:sz w:val="24"/>
          <w:szCs w:val="28"/>
        </w:rPr>
      </w:pPr>
      <w:r w:rsidRPr="006E351B">
        <w:rPr>
          <w:rFonts w:ascii="仿宋" w:eastAsia="仿宋" w:hAnsi="仿宋"/>
          <w:sz w:val="24"/>
          <w:szCs w:val="28"/>
        </w:rPr>
        <w:t>3</w:t>
      </w:r>
      <w:r w:rsidR="007D341D" w:rsidRPr="006E351B">
        <w:rPr>
          <w:rFonts w:ascii="仿宋" w:eastAsia="仿宋" w:hAnsi="仿宋" w:hint="eastAsia"/>
          <w:sz w:val="24"/>
          <w:szCs w:val="28"/>
        </w:rPr>
        <w:t xml:space="preserve">、箱体： </w:t>
      </w:r>
    </w:p>
    <w:p w14:paraId="3A2A08F3" w14:textId="4D06C723"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.1、采用无氟聚氨酯发泡保温材料应≥30mm厚的B1等级阻燃型，并提供第三方检测报告，密度≥５０kg/m</w:t>
      </w:r>
      <w:r w:rsidR="007D341D" w:rsidRPr="006E351B">
        <w:rPr>
          <w:rFonts w:ascii="Calibri" w:eastAsia="仿宋" w:hAnsi="Calibri" w:cs="Calibri"/>
          <w:sz w:val="24"/>
          <w:szCs w:val="28"/>
        </w:rPr>
        <w:t>³</w:t>
      </w:r>
      <w:r w:rsidR="007D341D" w:rsidRPr="006E351B">
        <w:rPr>
          <w:rFonts w:ascii="仿宋" w:eastAsia="仿宋" w:hAnsi="仿宋" w:cs="仿宋" w:hint="eastAsia"/>
          <w:sz w:val="24"/>
          <w:szCs w:val="28"/>
        </w:rPr>
        <w:t>。提供组合式空调机组产品系列的壁板保温材料由国家第三方检测机构按照最新国家标准出具的检测报告，检测报告中明确反映导热系数，导热系数≤</w:t>
      </w:r>
      <w:r w:rsidR="007D341D" w:rsidRPr="006E351B">
        <w:rPr>
          <w:rFonts w:ascii="仿宋" w:eastAsia="仿宋" w:hAnsi="仿宋" w:hint="eastAsia"/>
          <w:sz w:val="24"/>
          <w:szCs w:val="28"/>
        </w:rPr>
        <w:t>0.0190W/m℃；并保证外壁不</w:t>
      </w:r>
      <w:r w:rsidR="00F42C51" w:rsidRPr="006E351B">
        <w:rPr>
          <w:rFonts w:ascii="仿宋" w:eastAsia="仿宋" w:hAnsi="仿宋" w:hint="eastAsia"/>
          <w:sz w:val="24"/>
          <w:szCs w:val="28"/>
        </w:rPr>
        <w:t>产生结露现象。（投标人须提供第三方检测报告复印件并加盖投标人的</w:t>
      </w:r>
      <w:r w:rsidR="007D341D" w:rsidRPr="006E351B">
        <w:rPr>
          <w:rFonts w:ascii="仿宋" w:eastAsia="仿宋" w:hAnsi="仿宋" w:hint="eastAsia"/>
          <w:sz w:val="24"/>
          <w:szCs w:val="28"/>
        </w:rPr>
        <w:t>公章)。</w:t>
      </w:r>
    </w:p>
    <w:p w14:paraId="79A61F13" w14:textId="328C3FAD"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.2、机组外表面采用优质彩钢板，高效防腐，防止划伤，并可以抵抗紫外线的侵袭。所有面板均为平接，表面连续平整，光洁无毛刺，耐腐蚀。</w:t>
      </w:r>
    </w:p>
    <w:p w14:paraId="75032312" w14:textId="52722109"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.3、机组漏风率：要求组合式空调机组在保持正压1000Pa时漏风率不得超过0.03%，并提供的国家第</w:t>
      </w:r>
      <w:r w:rsidR="00F42C51" w:rsidRPr="006E351B">
        <w:rPr>
          <w:rFonts w:ascii="仿宋" w:eastAsia="仿宋" w:hAnsi="仿宋" w:hint="eastAsia"/>
          <w:sz w:val="24"/>
          <w:szCs w:val="28"/>
        </w:rPr>
        <w:t>三方检测报告；（投标人须提供第三方检测报告复印件并加盖投标人的</w:t>
      </w:r>
      <w:r w:rsidR="007D341D" w:rsidRPr="006E351B">
        <w:rPr>
          <w:rFonts w:ascii="仿宋" w:eastAsia="仿宋" w:hAnsi="仿宋" w:hint="eastAsia"/>
          <w:sz w:val="24"/>
          <w:szCs w:val="28"/>
        </w:rPr>
        <w:t>公章)。</w:t>
      </w:r>
    </w:p>
    <w:p w14:paraId="14655D75" w14:textId="232D9801"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.4、机组骨架及面板强度高，机组在最大静压下，面板和框架应能承受持久的扭曲但不产生永久变形。空调箱体的强度必须满足标准执行GB/T 14294-2008的要求；底层面板应有足够的强度，满足检修、安装运行要求；要求提供有资质的第</w:t>
      </w:r>
      <w:r w:rsidR="00F42C51" w:rsidRPr="006E351B">
        <w:rPr>
          <w:rFonts w:ascii="仿宋" w:eastAsia="仿宋" w:hAnsi="仿宋" w:hint="eastAsia"/>
          <w:sz w:val="24"/>
          <w:szCs w:val="28"/>
        </w:rPr>
        <w:t>三方机构检测报告。（投标人须提供该检测报告复印件并加盖投标人的</w:t>
      </w:r>
      <w:r w:rsidR="007D341D" w:rsidRPr="006E351B">
        <w:rPr>
          <w:rFonts w:ascii="仿宋" w:eastAsia="仿宋" w:hAnsi="仿宋" w:hint="eastAsia"/>
          <w:sz w:val="24"/>
          <w:szCs w:val="28"/>
        </w:rPr>
        <w:t>公章)。</w:t>
      </w:r>
    </w:p>
    <w:p w14:paraId="0FBF04FC" w14:textId="6A59BEBC"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Pr="006E351B">
        <w:rPr>
          <w:rFonts w:ascii="仿宋" w:eastAsia="仿宋" w:hAnsi="仿宋" w:hint="eastAsia"/>
          <w:sz w:val="24"/>
          <w:szCs w:val="28"/>
        </w:rPr>
        <w:t>、</w:t>
      </w:r>
      <w:proofErr w:type="gramStart"/>
      <w:r w:rsidR="007D341D" w:rsidRPr="006E351B">
        <w:rPr>
          <w:rFonts w:ascii="仿宋" w:eastAsia="仿宋" w:hAnsi="仿宋" w:hint="eastAsia"/>
          <w:sz w:val="24"/>
          <w:szCs w:val="28"/>
        </w:rPr>
        <w:t>表冷段</w:t>
      </w:r>
      <w:proofErr w:type="gramEnd"/>
      <w:r w:rsidR="007D341D" w:rsidRPr="006E351B">
        <w:rPr>
          <w:rFonts w:ascii="仿宋" w:eastAsia="仿宋" w:hAnsi="仿宋" w:hint="eastAsia"/>
          <w:sz w:val="24"/>
          <w:szCs w:val="28"/>
        </w:rPr>
        <w:t xml:space="preserve">： </w:t>
      </w:r>
    </w:p>
    <w:p w14:paraId="2E2EE2DB" w14:textId="1A0D6524"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007D341D" w:rsidRPr="006E351B">
        <w:rPr>
          <w:rFonts w:ascii="仿宋" w:eastAsia="仿宋" w:hAnsi="仿宋" w:hint="eastAsia"/>
          <w:sz w:val="24"/>
          <w:szCs w:val="28"/>
        </w:rPr>
        <w:t>.1、产品生产时必须充分考虑由于大温差引起的变化，应考虑</w:t>
      </w:r>
      <w:proofErr w:type="gramStart"/>
      <w:r w:rsidR="007D341D" w:rsidRPr="006E351B">
        <w:rPr>
          <w:rFonts w:ascii="仿宋" w:eastAsia="仿宋" w:hAnsi="仿宋" w:hint="eastAsia"/>
          <w:sz w:val="24"/>
          <w:szCs w:val="28"/>
        </w:rPr>
        <w:t>表冷器</w:t>
      </w:r>
      <w:proofErr w:type="gramEnd"/>
      <w:r w:rsidR="007D341D" w:rsidRPr="006E351B">
        <w:rPr>
          <w:rFonts w:ascii="仿宋" w:eastAsia="仿宋" w:hAnsi="仿宋" w:hint="eastAsia"/>
          <w:sz w:val="24"/>
          <w:szCs w:val="28"/>
        </w:rPr>
        <w:t>的检修及清洗的操作条件。</w:t>
      </w:r>
    </w:p>
    <w:p w14:paraId="57C1C4F2" w14:textId="54FDCB60"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007D341D" w:rsidRPr="006E351B">
        <w:rPr>
          <w:rFonts w:ascii="仿宋" w:eastAsia="仿宋" w:hAnsi="仿宋" w:hint="eastAsia"/>
          <w:sz w:val="24"/>
          <w:szCs w:val="28"/>
        </w:rPr>
        <w:t>.2、底部装凝结水排水管和水封装置，机组设排水口，凝结水应排放流畅。</w:t>
      </w:r>
    </w:p>
    <w:p w14:paraId="3FAD6C81" w14:textId="0FD8D8FB"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007D341D" w:rsidRPr="006E351B">
        <w:rPr>
          <w:rFonts w:ascii="仿宋" w:eastAsia="仿宋" w:hAnsi="仿宋" w:hint="eastAsia"/>
          <w:sz w:val="24"/>
          <w:szCs w:val="28"/>
        </w:rPr>
        <w:t>.3、</w:t>
      </w:r>
      <w:proofErr w:type="gramStart"/>
      <w:r w:rsidR="007D341D" w:rsidRPr="006E351B">
        <w:rPr>
          <w:rFonts w:ascii="仿宋" w:eastAsia="仿宋" w:hAnsi="仿宋" w:hint="eastAsia"/>
          <w:sz w:val="24"/>
          <w:szCs w:val="28"/>
        </w:rPr>
        <w:t>表冷器</w:t>
      </w:r>
      <w:proofErr w:type="gramEnd"/>
      <w:r w:rsidR="007D341D" w:rsidRPr="006E351B">
        <w:rPr>
          <w:rFonts w:ascii="仿宋" w:eastAsia="仿宋" w:hAnsi="仿宋" w:hint="eastAsia"/>
          <w:sz w:val="24"/>
          <w:szCs w:val="28"/>
        </w:rPr>
        <w:t>的设计</w:t>
      </w:r>
      <w:proofErr w:type="gramStart"/>
      <w:r w:rsidR="007D341D" w:rsidRPr="006E351B">
        <w:rPr>
          <w:rFonts w:ascii="仿宋" w:eastAsia="仿宋" w:hAnsi="仿宋" w:hint="eastAsia"/>
          <w:sz w:val="24"/>
          <w:szCs w:val="28"/>
        </w:rPr>
        <w:t>表冷能力</w:t>
      </w:r>
      <w:proofErr w:type="gramEnd"/>
      <w:r w:rsidR="007D341D" w:rsidRPr="006E351B">
        <w:rPr>
          <w:rFonts w:ascii="仿宋" w:eastAsia="仿宋" w:hAnsi="仿宋" w:hint="eastAsia"/>
          <w:sz w:val="24"/>
          <w:szCs w:val="28"/>
        </w:rPr>
        <w:t>应根据设计要求进行余量放大；</w:t>
      </w:r>
    </w:p>
    <w:p w14:paraId="7B285C9D" w14:textId="2659FDCF"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 xml:space="preserve">、风机： </w:t>
      </w:r>
    </w:p>
    <w:p w14:paraId="5675E560" w14:textId="489526D4"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.1、风机叶轮采用冷轧钢板材料制作，叶轮和</w:t>
      </w:r>
      <w:proofErr w:type="gramStart"/>
      <w:r w:rsidR="007D341D" w:rsidRPr="006E351B">
        <w:rPr>
          <w:rFonts w:ascii="仿宋" w:eastAsia="仿宋" w:hAnsi="仿宋" w:hint="eastAsia"/>
          <w:sz w:val="24"/>
          <w:szCs w:val="28"/>
        </w:rPr>
        <w:t>轴在</w:t>
      </w:r>
      <w:proofErr w:type="gramEnd"/>
      <w:r w:rsidR="007D341D" w:rsidRPr="006E351B">
        <w:rPr>
          <w:rFonts w:ascii="仿宋" w:eastAsia="仿宋" w:hAnsi="仿宋" w:hint="eastAsia"/>
          <w:sz w:val="24"/>
          <w:szCs w:val="28"/>
        </w:rPr>
        <w:t>制造厂经静平衡和动平衡检测合格。</w:t>
      </w:r>
    </w:p>
    <w:p w14:paraId="03ED74E9" w14:textId="0CDAAC6D"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.2、风机出</w:t>
      </w:r>
      <w:proofErr w:type="gramStart"/>
      <w:r w:rsidR="007D341D" w:rsidRPr="006E351B">
        <w:rPr>
          <w:rFonts w:ascii="仿宋" w:eastAsia="仿宋" w:hAnsi="仿宋" w:hint="eastAsia"/>
          <w:sz w:val="24"/>
          <w:szCs w:val="28"/>
        </w:rPr>
        <w:t>风方向</w:t>
      </w:r>
      <w:proofErr w:type="gramEnd"/>
      <w:r w:rsidR="007D341D" w:rsidRPr="006E351B">
        <w:rPr>
          <w:rFonts w:ascii="仿宋" w:eastAsia="仿宋" w:hAnsi="仿宋" w:hint="eastAsia"/>
          <w:sz w:val="24"/>
          <w:szCs w:val="28"/>
        </w:rPr>
        <w:t>在设备投产前确定，满足通风空调系统设计要求。</w:t>
      </w:r>
    </w:p>
    <w:p w14:paraId="47AACABD" w14:textId="204E7F33"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.3、风机噪音满足国家标准要求。</w:t>
      </w:r>
    </w:p>
    <w:p w14:paraId="7E30820F" w14:textId="08DFE74C"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 xml:space="preserve">、电机： </w:t>
      </w:r>
    </w:p>
    <w:p w14:paraId="25FA6BA4" w14:textId="25BCCA37"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.1、电机绝缘等级为F级，防护等级为IP54。</w:t>
      </w:r>
    </w:p>
    <w:p w14:paraId="13004587" w14:textId="4A8E0B1E"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.2、电机轴功率不得超过额定功率110％。</w:t>
      </w:r>
    </w:p>
    <w:p w14:paraId="0C780272" w14:textId="20AA39A5"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.3、电机采用环球、西门子、江晟等同档次或以上品牌。</w:t>
      </w:r>
    </w:p>
    <w:p w14:paraId="73027DF1" w14:textId="77777777" w:rsidR="003B1E2B" w:rsidRPr="006E351B" w:rsidRDefault="003B1E2B" w:rsidP="00E84AA4">
      <w:pPr>
        <w:rPr>
          <w:rFonts w:ascii="仿宋" w:eastAsia="仿宋" w:hAnsi="仿宋"/>
          <w:sz w:val="24"/>
          <w:szCs w:val="28"/>
        </w:rPr>
      </w:pPr>
    </w:p>
    <w:p w14:paraId="41A67F09" w14:textId="3FA088E1" w:rsidR="007E5D93" w:rsidRPr="006E351B" w:rsidRDefault="00013E04" w:rsidP="00E84AA4">
      <w:pPr>
        <w:rPr>
          <w:rFonts w:ascii="仿宋" w:eastAsia="仿宋" w:hAnsi="仿宋"/>
          <w:sz w:val="24"/>
          <w:szCs w:val="28"/>
        </w:rPr>
      </w:pPr>
      <w:r w:rsidRPr="006E351B">
        <w:rPr>
          <w:rFonts w:ascii="仿宋" w:eastAsia="仿宋" w:hAnsi="仿宋" w:hint="eastAsia"/>
          <w:sz w:val="24"/>
          <w:szCs w:val="28"/>
        </w:rPr>
        <w:t>（二）</w:t>
      </w:r>
      <w:r w:rsidR="00E84AA4" w:rsidRPr="006E351B">
        <w:rPr>
          <w:rFonts w:ascii="仿宋" w:eastAsia="仿宋" w:hAnsi="仿宋" w:hint="eastAsia"/>
          <w:sz w:val="24"/>
          <w:szCs w:val="28"/>
        </w:rPr>
        <w:t>．</w:t>
      </w:r>
      <w:r w:rsidR="007D341D" w:rsidRPr="006E351B">
        <w:rPr>
          <w:rFonts w:ascii="仿宋" w:eastAsia="仿宋" w:hAnsi="仿宋" w:hint="eastAsia"/>
          <w:sz w:val="24"/>
          <w:szCs w:val="28"/>
        </w:rPr>
        <w:t>主机部分技术要求及参数标准</w:t>
      </w:r>
    </w:p>
    <w:p w14:paraId="2B64591B" w14:textId="0FF7126F" w:rsidR="007E5D93" w:rsidRPr="006E351B" w:rsidRDefault="007D341D" w:rsidP="00E84AA4">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1</w:t>
      </w:r>
      <w:r w:rsidR="00013E04" w:rsidRPr="006E351B">
        <w:rPr>
          <w:rFonts w:ascii="仿宋" w:eastAsia="仿宋" w:hAnsi="仿宋" w:hint="eastAsia"/>
          <w:sz w:val="24"/>
          <w:szCs w:val="28"/>
        </w:rPr>
        <w:t>、</w:t>
      </w:r>
      <w:r w:rsidRPr="006E351B">
        <w:rPr>
          <w:rFonts w:ascii="仿宋" w:eastAsia="仿宋" w:hAnsi="仿宋" w:hint="eastAsia"/>
          <w:sz w:val="24"/>
          <w:szCs w:val="28"/>
        </w:rPr>
        <w:t xml:space="preserve"> 新购模块式风冷涡旋热泵机组4台，冷热两用。运行范围：机组能在室外温度最低-10℃至最高43℃范围内安全连续稳定运行。</w:t>
      </w:r>
    </w:p>
    <w:p w14:paraId="43BB3CAC" w14:textId="2EFAAA2C"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2</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总制冷量:≥520KW,总制热量：≥540KW，允许正负偏差范围：0～3%。机组制冷剂采用环保型制冷剂R410a（HFC-410A）。综合能效指标（IPLV值）≥3.3。</w:t>
      </w:r>
    </w:p>
    <w:p w14:paraId="0113607D" w14:textId="3397B6E5" w:rsidR="007E5D93" w:rsidRPr="006E351B" w:rsidRDefault="00013E04" w:rsidP="00E84AA4">
      <w:pPr>
        <w:rPr>
          <w:rFonts w:ascii="仿宋" w:eastAsia="仿宋" w:hAnsi="仿宋"/>
          <w:sz w:val="24"/>
          <w:szCs w:val="28"/>
        </w:rPr>
      </w:pPr>
      <w:r w:rsidRPr="006E351B">
        <w:rPr>
          <w:rFonts w:ascii="仿宋" w:eastAsia="仿宋" w:hAnsi="仿宋"/>
          <w:sz w:val="24"/>
          <w:szCs w:val="28"/>
        </w:rPr>
        <w:t>3</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机组水管采用短边连接，尽可能少的占用面积。</w:t>
      </w:r>
    </w:p>
    <w:p w14:paraId="5F695242" w14:textId="5E503553"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工况：制冷：供水温度7℃，回水12℃，环境温度35℃，制热：供水温度45℃，回水40℃，环境温度7℃。冷水温度可调范围5℃～10℃，热水温度可调范围40℃～45℃。</w:t>
      </w:r>
    </w:p>
    <w:p w14:paraId="66858651" w14:textId="14FE836F"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电源：采用三相五线制，380V/50Hz，机组启动电流不得高于运行电流的3倍。</w:t>
      </w:r>
    </w:p>
    <w:p w14:paraId="2B7EBCA6" w14:textId="7BD74167"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6</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耗电指标：COP值（额定负荷）≥3.0（KW/KW），耗电量包括压缩机、风机电负荷（总功率）。</w:t>
      </w:r>
    </w:p>
    <w:p w14:paraId="0C462FE7" w14:textId="752E3362" w:rsidR="007E5D93" w:rsidRPr="006E351B" w:rsidRDefault="006F55C9" w:rsidP="00E84AA4">
      <w:pPr>
        <w:rPr>
          <w:rFonts w:ascii="仿宋" w:eastAsia="仿宋" w:hAnsi="仿宋"/>
          <w:sz w:val="24"/>
          <w:szCs w:val="28"/>
        </w:rPr>
      </w:pPr>
      <w:r w:rsidRPr="006E351B">
        <w:rPr>
          <w:rFonts w:ascii="仿宋" w:eastAsia="仿宋" w:hAnsi="仿宋"/>
          <w:sz w:val="24"/>
          <w:szCs w:val="28"/>
        </w:rPr>
        <w:t>7</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单台机组具有双系统功能，当其中系统出现故障时，另一个系统可不受影响的正常运行。</w:t>
      </w:r>
    </w:p>
    <w:p w14:paraId="7BA862F7" w14:textId="3B68FFD7" w:rsidR="007E5D93" w:rsidRPr="006E351B" w:rsidRDefault="006F55C9" w:rsidP="00E84AA4">
      <w:pPr>
        <w:rPr>
          <w:rFonts w:ascii="仿宋" w:eastAsia="仿宋" w:hAnsi="仿宋"/>
          <w:sz w:val="24"/>
          <w:szCs w:val="28"/>
        </w:rPr>
      </w:pPr>
      <w:r w:rsidRPr="006E351B">
        <w:rPr>
          <w:rFonts w:ascii="仿宋" w:eastAsia="仿宋" w:hAnsi="仿宋"/>
          <w:sz w:val="24"/>
          <w:szCs w:val="28"/>
        </w:rPr>
        <w:t>8</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除霜系统：须有稳定可靠的自动除霜系统，不增加耗能的辅助除霜设备（如电加热除霜）。模块组合后，须具有间隔除霜功能，且保证系统内运行除霜模式的系统数不超过总台数的一半。应可更具实际情况手动设置除霜。智能除霜控制，优化除霜循环切入时间，避</w:t>
      </w:r>
      <w:r w:rsidR="007D341D" w:rsidRPr="006E351B">
        <w:rPr>
          <w:rFonts w:ascii="仿宋" w:eastAsia="仿宋" w:hAnsi="仿宋" w:hint="eastAsia"/>
          <w:sz w:val="24"/>
          <w:szCs w:val="28"/>
        </w:rPr>
        <w:lastRenderedPageBreak/>
        <w:t>免不必要的热量损失，提高热水出水温度的稳定性。</w:t>
      </w:r>
    </w:p>
    <w:p w14:paraId="05E9AAD3" w14:textId="15595EA2" w:rsidR="007E5D93" w:rsidRPr="006E351B" w:rsidRDefault="006F55C9" w:rsidP="00E84AA4">
      <w:pPr>
        <w:rPr>
          <w:rFonts w:ascii="仿宋" w:eastAsia="仿宋" w:hAnsi="仿宋"/>
          <w:sz w:val="24"/>
          <w:szCs w:val="28"/>
        </w:rPr>
      </w:pPr>
      <w:r w:rsidRPr="006E351B">
        <w:rPr>
          <w:rFonts w:ascii="仿宋" w:eastAsia="仿宋" w:hAnsi="仿宋"/>
          <w:sz w:val="24"/>
          <w:szCs w:val="28"/>
        </w:rPr>
        <w:t>9</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具备自诊断功能，便于快速找到故障进行排除。</w:t>
      </w:r>
    </w:p>
    <w:p w14:paraId="704B1553" w14:textId="553A9C6B"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0</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模块组合时，任何一台从机需要维护或维修时不影响其他机组的正常运行。</w:t>
      </w:r>
    </w:p>
    <w:p w14:paraId="0B7E0598" w14:textId="539BFFB1" w:rsidR="007E5D93" w:rsidRPr="006E351B" w:rsidRDefault="007D341D" w:rsidP="00E84AA4">
      <w:pPr>
        <w:rPr>
          <w:rFonts w:ascii="仿宋" w:eastAsia="仿宋" w:hAnsi="仿宋"/>
          <w:sz w:val="24"/>
          <w:szCs w:val="28"/>
        </w:rPr>
      </w:pPr>
      <w:r w:rsidRPr="006E351B">
        <w:rPr>
          <w:rFonts w:ascii="仿宋" w:eastAsia="仿宋" w:hAnsi="仿宋" w:hint="eastAsia"/>
          <w:sz w:val="24"/>
          <w:szCs w:val="28"/>
        </w:rPr>
        <w:t>1</w:t>
      </w:r>
      <w:r w:rsidR="006F55C9" w:rsidRPr="006E351B">
        <w:rPr>
          <w:rFonts w:ascii="仿宋" w:eastAsia="仿宋" w:hAnsi="仿宋"/>
          <w:sz w:val="24"/>
          <w:szCs w:val="28"/>
        </w:rPr>
        <w:t>1</w:t>
      </w:r>
      <w:r w:rsidR="00013E04" w:rsidRPr="006E351B">
        <w:rPr>
          <w:rFonts w:ascii="仿宋" w:eastAsia="仿宋" w:hAnsi="仿宋" w:hint="eastAsia"/>
          <w:sz w:val="24"/>
          <w:szCs w:val="28"/>
        </w:rPr>
        <w:t>、</w:t>
      </w:r>
      <w:r w:rsidRPr="006E351B">
        <w:rPr>
          <w:rFonts w:ascii="仿宋" w:eastAsia="仿宋" w:hAnsi="仿宋" w:hint="eastAsia"/>
          <w:sz w:val="24"/>
          <w:szCs w:val="28"/>
        </w:rPr>
        <w:t xml:space="preserve"> 机组标准配置</w:t>
      </w:r>
      <w:proofErr w:type="spellStart"/>
      <w:r w:rsidRPr="006E351B">
        <w:rPr>
          <w:rFonts w:ascii="仿宋" w:eastAsia="仿宋" w:hAnsi="仿宋" w:hint="eastAsia"/>
          <w:sz w:val="24"/>
          <w:szCs w:val="28"/>
        </w:rPr>
        <w:t>ModBus</w:t>
      </w:r>
      <w:proofErr w:type="spellEnd"/>
      <w:r w:rsidRPr="006E351B">
        <w:rPr>
          <w:rFonts w:ascii="仿宋" w:eastAsia="仿宋" w:hAnsi="仿宋" w:hint="eastAsia"/>
          <w:sz w:val="24"/>
          <w:szCs w:val="28"/>
        </w:rPr>
        <w:t>协议，可免费接入楼宇自控系统。</w:t>
      </w:r>
    </w:p>
    <w:p w14:paraId="7CA9562E" w14:textId="63F95B41" w:rsidR="007E5D93" w:rsidRPr="006E351B" w:rsidRDefault="007D341D" w:rsidP="00E84AA4">
      <w:pPr>
        <w:rPr>
          <w:rFonts w:ascii="仿宋" w:eastAsia="仿宋" w:hAnsi="仿宋"/>
          <w:sz w:val="24"/>
          <w:szCs w:val="28"/>
        </w:rPr>
      </w:pPr>
      <w:r w:rsidRPr="006E351B">
        <w:rPr>
          <w:rFonts w:ascii="仿宋" w:eastAsia="仿宋" w:hAnsi="仿宋" w:hint="eastAsia"/>
          <w:sz w:val="24"/>
          <w:szCs w:val="28"/>
        </w:rPr>
        <w:t>1</w:t>
      </w:r>
      <w:r w:rsidR="006F55C9" w:rsidRPr="006E351B">
        <w:rPr>
          <w:rFonts w:ascii="仿宋" w:eastAsia="仿宋" w:hAnsi="仿宋"/>
          <w:sz w:val="24"/>
          <w:szCs w:val="28"/>
        </w:rPr>
        <w:t>2</w:t>
      </w:r>
      <w:r w:rsidR="00013E04" w:rsidRPr="006E351B">
        <w:rPr>
          <w:rFonts w:ascii="仿宋" w:eastAsia="仿宋" w:hAnsi="仿宋" w:hint="eastAsia"/>
          <w:sz w:val="24"/>
          <w:szCs w:val="28"/>
        </w:rPr>
        <w:t>、</w:t>
      </w:r>
      <w:r w:rsidRPr="006E351B">
        <w:rPr>
          <w:rFonts w:ascii="仿宋" w:eastAsia="仿宋" w:hAnsi="仿宋" w:hint="eastAsia"/>
          <w:sz w:val="24"/>
          <w:szCs w:val="28"/>
        </w:rPr>
        <w:t xml:space="preserve"> 控制系统能记录每台压缩机的历史运行时间，优先启动运行时间最短的压缩机，实现平均磨损，延长机组的整体寿命。</w:t>
      </w:r>
    </w:p>
    <w:p w14:paraId="075C2B3C" w14:textId="4C4F384C"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3</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机组应具备以下保护功能及故障报警功能：冷水温度过低、制冷剂高低压、排气温度过高、过电流保护、电机过载、水回路防冻保护、水流量过低等。</w:t>
      </w:r>
    </w:p>
    <w:p w14:paraId="75F34E79" w14:textId="3D708CD3" w:rsidR="007E5D93"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4</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噪音：噪音值试验室数据：噪音值≤69dB，以制造商出具专业选型软件并加盖制造商公章为准。</w:t>
      </w:r>
    </w:p>
    <w:p w14:paraId="12166235" w14:textId="5D277390" w:rsidR="007E5D93"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5</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压缩机：采用谷轮、丹佛斯、艾默生等品牌，双回路，双压缩机设计， 压缩机逐台启动，既降低了启动电流，同时具有备机功能，运转安全可靠。。</w:t>
      </w:r>
    </w:p>
    <w:p w14:paraId="7FC2549B" w14:textId="282FB825" w:rsidR="003B1E2B"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1</w:t>
      </w:r>
      <w:r w:rsidR="006F55C9" w:rsidRPr="006E351B">
        <w:rPr>
          <w:rFonts w:ascii="仿宋" w:eastAsia="仿宋" w:hAnsi="仿宋"/>
          <w:sz w:val="24"/>
          <w:szCs w:val="28"/>
        </w:rPr>
        <w:t>6</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风机：风冷冷凝器风机应为高效螺旋式直驱轴流式风机，锯齿形风扇设计，风机电机防护等级不低于IP55，绝缘等级F级，采用优化设计的两档风量调节，根据负荷需求自动调节机组。</w:t>
      </w:r>
    </w:p>
    <w:p w14:paraId="5D34B7D7" w14:textId="3B618CD9" w:rsidR="003B1E2B"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1</w:t>
      </w:r>
      <w:r w:rsidR="006F55C9" w:rsidRPr="006E351B">
        <w:rPr>
          <w:rFonts w:ascii="仿宋" w:eastAsia="仿宋" w:hAnsi="仿宋"/>
          <w:sz w:val="24"/>
          <w:szCs w:val="28"/>
        </w:rPr>
        <w:t>7</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机组蒸发器采用板式换热器，具有更好的热交换能力。</w:t>
      </w:r>
    </w:p>
    <w:p w14:paraId="4A7DA4EC" w14:textId="4C83416F" w:rsidR="003B1E2B" w:rsidRPr="006E351B" w:rsidRDefault="00013E04" w:rsidP="003B1E2B">
      <w:pPr>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主机控制部分</w:t>
      </w:r>
    </w:p>
    <w:p w14:paraId="512CC833" w14:textId="50195C76" w:rsidR="003B1E2B" w:rsidRPr="006E351B" w:rsidRDefault="00013E04" w:rsidP="003B1E2B">
      <w:pPr>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007D341D" w:rsidRPr="006E351B">
        <w:rPr>
          <w:rFonts w:ascii="仿宋" w:eastAsia="仿宋" w:hAnsi="仿宋" w:hint="eastAsia"/>
          <w:sz w:val="24"/>
          <w:szCs w:val="28"/>
        </w:rPr>
        <w:t>.1</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控制方式：采用机组回水温度控制。温控精度：±1℃；</w:t>
      </w:r>
    </w:p>
    <w:p w14:paraId="3E093DE5" w14:textId="3F2A8B14" w:rsidR="007E5D93" w:rsidRPr="006E351B" w:rsidRDefault="00013E04" w:rsidP="003B1E2B">
      <w:pPr>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007D341D" w:rsidRPr="006E351B">
        <w:rPr>
          <w:rFonts w:ascii="仿宋" w:eastAsia="仿宋" w:hAnsi="仿宋" w:hint="eastAsia"/>
          <w:sz w:val="24"/>
          <w:szCs w:val="28"/>
        </w:rPr>
        <w:t>.2</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集控器：每组机组需标配线控器。</w:t>
      </w:r>
      <w:proofErr w:type="gramStart"/>
      <w:r w:rsidR="007D341D" w:rsidRPr="006E351B">
        <w:rPr>
          <w:rFonts w:ascii="仿宋" w:eastAsia="仿宋" w:hAnsi="仿宋" w:hint="eastAsia"/>
          <w:sz w:val="24"/>
          <w:szCs w:val="28"/>
        </w:rPr>
        <w:t>标配</w:t>
      </w:r>
      <w:proofErr w:type="gramEnd"/>
      <w:r w:rsidR="007D341D" w:rsidRPr="006E351B">
        <w:rPr>
          <w:rFonts w:ascii="仿宋" w:eastAsia="仿宋" w:hAnsi="仿宋" w:hint="eastAsia"/>
          <w:sz w:val="24"/>
          <w:szCs w:val="28"/>
        </w:rPr>
        <w:t>RS485通讯端口，支持</w:t>
      </w:r>
      <w:proofErr w:type="spellStart"/>
      <w:r w:rsidR="007D341D" w:rsidRPr="006E351B">
        <w:rPr>
          <w:rFonts w:ascii="仿宋" w:eastAsia="仿宋" w:hAnsi="仿宋" w:hint="eastAsia"/>
          <w:sz w:val="24"/>
          <w:szCs w:val="28"/>
        </w:rPr>
        <w:t>modbus</w:t>
      </w:r>
      <w:proofErr w:type="spellEnd"/>
      <w:r w:rsidR="007D341D" w:rsidRPr="006E351B">
        <w:rPr>
          <w:rFonts w:ascii="仿宋" w:eastAsia="仿宋" w:hAnsi="仿宋" w:hint="eastAsia"/>
          <w:sz w:val="24"/>
          <w:szCs w:val="28"/>
        </w:rPr>
        <w:t>标准通讯协议。每组最大组合台数16台。集控器可以自动平衡各个模块及压缩机运行时间，故障发生时可实现模块或压缩机间自动切换；</w:t>
      </w:r>
    </w:p>
    <w:p w14:paraId="03984D37" w14:textId="02593B1A" w:rsidR="007E5D93" w:rsidRPr="006E351B" w:rsidRDefault="00013E04" w:rsidP="003B1E2B">
      <w:pPr>
        <w:adjustRightInd w:val="0"/>
        <w:snapToGrid w:val="0"/>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007D341D" w:rsidRPr="006E351B">
        <w:rPr>
          <w:rFonts w:ascii="仿宋" w:eastAsia="仿宋" w:hAnsi="仿宋" w:hint="eastAsia"/>
          <w:sz w:val="24"/>
          <w:szCs w:val="28"/>
        </w:rPr>
        <w:t>.3</w:t>
      </w:r>
      <w:r w:rsidRPr="006E351B">
        <w:rPr>
          <w:rFonts w:ascii="仿宋" w:eastAsia="仿宋" w:hAnsi="仿宋" w:hint="eastAsia"/>
          <w:sz w:val="24"/>
          <w:szCs w:val="28"/>
        </w:rPr>
        <w:t>、</w:t>
      </w:r>
      <w:proofErr w:type="gramStart"/>
      <w:r w:rsidR="007D341D" w:rsidRPr="006E351B">
        <w:rPr>
          <w:rFonts w:ascii="仿宋" w:eastAsia="仿宋" w:hAnsi="仿宋" w:hint="eastAsia"/>
          <w:sz w:val="24"/>
          <w:szCs w:val="28"/>
        </w:rPr>
        <w:t>主从机</w:t>
      </w:r>
      <w:proofErr w:type="gramEnd"/>
      <w:r w:rsidR="007D341D" w:rsidRPr="006E351B">
        <w:rPr>
          <w:rFonts w:ascii="仿宋" w:eastAsia="仿宋" w:hAnsi="仿宋" w:hint="eastAsia"/>
          <w:sz w:val="24"/>
          <w:szCs w:val="28"/>
        </w:rPr>
        <w:t>控制：主机全面监控每个模块运行参数及运行状态，实时监控机组的运行参数和安全装置，精确管理压缩机、电子膨胀阀、风扇在最佳的能量利用效率下运行。</w:t>
      </w:r>
    </w:p>
    <w:p w14:paraId="04D6F45A" w14:textId="21D92337" w:rsidR="007E5D93"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sz w:val="24"/>
          <w:szCs w:val="28"/>
        </w:rPr>
        <w:t>19</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其他配置</w:t>
      </w:r>
    </w:p>
    <w:p w14:paraId="4568CB1B" w14:textId="260139CC" w:rsidR="007E5D93"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w:t>
      </w:r>
      <w:r w:rsidRPr="006E351B">
        <w:rPr>
          <w:rFonts w:ascii="仿宋" w:eastAsia="仿宋" w:hAnsi="仿宋"/>
          <w:sz w:val="24"/>
          <w:szCs w:val="28"/>
        </w:rPr>
        <w:t>19</w:t>
      </w:r>
      <w:r w:rsidR="007D341D" w:rsidRPr="006E351B">
        <w:rPr>
          <w:rFonts w:ascii="仿宋" w:eastAsia="仿宋" w:hAnsi="仿宋" w:hint="eastAsia"/>
          <w:sz w:val="24"/>
          <w:szCs w:val="28"/>
        </w:rPr>
        <w:t>.1</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机组需自带</w:t>
      </w:r>
      <w:r w:rsidRPr="006E351B">
        <w:rPr>
          <w:rFonts w:ascii="仿宋" w:eastAsia="仿宋" w:hAnsi="仿宋" w:hint="eastAsia"/>
          <w:sz w:val="24"/>
          <w:szCs w:val="28"/>
        </w:rPr>
        <w:t>黄铜材质的</w:t>
      </w:r>
      <w:r w:rsidR="007D341D" w:rsidRPr="006E351B">
        <w:rPr>
          <w:rFonts w:ascii="仿宋" w:eastAsia="仿宋" w:hAnsi="仿宋" w:hint="eastAsia"/>
          <w:sz w:val="24"/>
          <w:szCs w:val="28"/>
        </w:rPr>
        <w:t>Y型过滤器</w:t>
      </w:r>
    </w:p>
    <w:p w14:paraId="60449D4E" w14:textId="71FD85C1" w:rsidR="007E5D93"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w:t>
      </w:r>
      <w:r w:rsidRPr="006E351B">
        <w:rPr>
          <w:rFonts w:ascii="仿宋" w:eastAsia="仿宋" w:hAnsi="仿宋"/>
          <w:sz w:val="24"/>
          <w:szCs w:val="28"/>
        </w:rPr>
        <w:t>19</w:t>
      </w:r>
      <w:r w:rsidR="007D341D" w:rsidRPr="006E351B">
        <w:rPr>
          <w:rFonts w:ascii="仿宋" w:eastAsia="仿宋" w:hAnsi="仿宋" w:hint="eastAsia"/>
          <w:sz w:val="24"/>
          <w:szCs w:val="28"/>
        </w:rPr>
        <w:t>.2</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机组需自带水流量开关，水流开关需采用压差式流量开关</w:t>
      </w:r>
    </w:p>
    <w:p w14:paraId="435392A7" w14:textId="7E3FCB3A" w:rsidR="003B1E2B"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sz w:val="24"/>
          <w:szCs w:val="28"/>
        </w:rPr>
        <w:t>19</w:t>
      </w:r>
      <w:r w:rsidR="007D341D" w:rsidRPr="006E351B">
        <w:rPr>
          <w:rFonts w:ascii="仿宋" w:eastAsia="仿宋" w:hAnsi="仿宋" w:hint="eastAsia"/>
          <w:sz w:val="24"/>
          <w:szCs w:val="28"/>
        </w:rPr>
        <w:t>.3</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配套控制柜防护等级：不低于IP44；箱内低压电气元件采用ABB、西门子、施耐德或同档次品牌</w:t>
      </w:r>
    </w:p>
    <w:p w14:paraId="782DD7EC" w14:textId="3D501C61" w:rsidR="007E5D93" w:rsidRPr="006E351B" w:rsidRDefault="004E7F5C" w:rsidP="003B1E2B">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w:t>
      </w:r>
      <w:r w:rsidR="006F55C9" w:rsidRPr="006E351B">
        <w:rPr>
          <w:rFonts w:ascii="仿宋" w:eastAsia="仿宋" w:hAnsi="仿宋"/>
          <w:sz w:val="24"/>
          <w:szCs w:val="28"/>
        </w:rPr>
        <w:t>19</w:t>
      </w:r>
      <w:r w:rsidR="007D341D" w:rsidRPr="006E351B">
        <w:rPr>
          <w:rFonts w:ascii="仿宋" w:eastAsia="仿宋" w:hAnsi="仿宋"/>
          <w:sz w:val="24"/>
          <w:szCs w:val="28"/>
        </w:rPr>
        <w:t>.4</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机组重量：单台机组运行重量不高于</w:t>
      </w:r>
      <w:r w:rsidR="007D341D" w:rsidRPr="006E351B">
        <w:rPr>
          <w:rFonts w:ascii="仿宋" w:eastAsia="仿宋" w:hAnsi="仿宋"/>
          <w:sz w:val="24"/>
          <w:szCs w:val="28"/>
        </w:rPr>
        <w:t>88</w:t>
      </w:r>
      <w:r w:rsidR="007D341D" w:rsidRPr="006E351B">
        <w:rPr>
          <w:rFonts w:ascii="仿宋" w:eastAsia="仿宋" w:hAnsi="仿宋" w:hint="eastAsia"/>
          <w:sz w:val="24"/>
          <w:szCs w:val="28"/>
        </w:rPr>
        <w:t>0</w:t>
      </w:r>
      <w:r w:rsidR="007D341D" w:rsidRPr="006E351B">
        <w:rPr>
          <w:rFonts w:ascii="仿宋" w:eastAsia="仿宋" w:hAnsi="仿宋"/>
          <w:sz w:val="24"/>
          <w:szCs w:val="28"/>
        </w:rPr>
        <w:t>kg.</w:t>
      </w:r>
    </w:p>
    <w:p w14:paraId="11C16EF9" w14:textId="1E96CF6F" w:rsidR="007E5D93" w:rsidRPr="006E351B" w:rsidRDefault="004E7F5C" w:rsidP="003B1E2B">
      <w:pPr>
        <w:outlineLvl w:val="2"/>
        <w:rPr>
          <w:rFonts w:ascii="仿宋" w:eastAsia="仿宋" w:hAnsi="仿宋"/>
          <w:sz w:val="24"/>
          <w:szCs w:val="28"/>
        </w:rPr>
      </w:pPr>
      <w:r w:rsidRPr="006E351B">
        <w:rPr>
          <w:rFonts w:ascii="仿宋" w:eastAsia="仿宋" w:hAnsi="仿宋" w:hint="eastAsia"/>
          <w:sz w:val="24"/>
          <w:szCs w:val="28"/>
        </w:rPr>
        <w:t>*</w:t>
      </w:r>
      <w:r w:rsidR="006F55C9" w:rsidRPr="006E351B">
        <w:rPr>
          <w:rFonts w:ascii="仿宋" w:eastAsia="仿宋" w:hAnsi="仿宋"/>
          <w:sz w:val="24"/>
          <w:szCs w:val="28"/>
        </w:rPr>
        <w:t>19</w:t>
      </w:r>
      <w:r w:rsidR="007D341D" w:rsidRPr="006E351B">
        <w:rPr>
          <w:rFonts w:ascii="仿宋" w:eastAsia="仿宋" w:hAnsi="仿宋"/>
          <w:sz w:val="24"/>
          <w:szCs w:val="28"/>
        </w:rPr>
        <w:t>.5</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机组尺寸：单台机组占地面积不得超过</w:t>
      </w:r>
      <w:r w:rsidR="007D341D" w:rsidRPr="006E351B">
        <w:rPr>
          <w:rFonts w:ascii="仿宋" w:eastAsia="仿宋" w:hAnsi="仿宋"/>
          <w:sz w:val="24"/>
          <w:szCs w:val="28"/>
        </w:rPr>
        <w:t>2</w:t>
      </w:r>
      <w:r w:rsidR="007D341D" w:rsidRPr="006E351B">
        <w:rPr>
          <w:rFonts w:ascii="仿宋" w:eastAsia="仿宋" w:hAnsi="仿宋" w:hint="eastAsia"/>
          <w:sz w:val="24"/>
          <w:szCs w:val="28"/>
        </w:rPr>
        <w:t>.</w:t>
      </w:r>
      <w:r w:rsidR="007D341D" w:rsidRPr="006E351B">
        <w:rPr>
          <w:rFonts w:ascii="仿宋" w:eastAsia="仿宋" w:hAnsi="仿宋"/>
          <w:sz w:val="24"/>
          <w:szCs w:val="28"/>
        </w:rPr>
        <w:t>7 m2</w:t>
      </w:r>
      <w:r w:rsidR="007D341D" w:rsidRPr="006E351B">
        <w:rPr>
          <w:rFonts w:ascii="仿宋" w:eastAsia="仿宋" w:hAnsi="仿宋" w:hint="eastAsia"/>
          <w:sz w:val="24"/>
          <w:szCs w:val="28"/>
        </w:rPr>
        <w:t>，机组与机组可以无缝拼接，减小占地面积。机组高度不得超过2</w:t>
      </w:r>
      <w:r w:rsidR="007D341D" w:rsidRPr="006E351B">
        <w:rPr>
          <w:rFonts w:ascii="仿宋" w:eastAsia="仿宋" w:hAnsi="仿宋"/>
          <w:sz w:val="24"/>
          <w:szCs w:val="28"/>
        </w:rPr>
        <w:t>30</w:t>
      </w:r>
      <w:r w:rsidR="007D341D" w:rsidRPr="006E351B">
        <w:rPr>
          <w:rFonts w:ascii="仿宋" w:eastAsia="仿宋" w:hAnsi="仿宋" w:hint="eastAsia"/>
          <w:sz w:val="24"/>
          <w:szCs w:val="28"/>
        </w:rPr>
        <w:t>0</w:t>
      </w:r>
      <w:r w:rsidR="007D341D" w:rsidRPr="006E351B">
        <w:rPr>
          <w:rFonts w:ascii="仿宋" w:eastAsia="仿宋" w:hAnsi="仿宋"/>
          <w:sz w:val="24"/>
          <w:szCs w:val="28"/>
        </w:rPr>
        <w:t>mm</w:t>
      </w:r>
    </w:p>
    <w:p w14:paraId="44CB1236" w14:textId="5795A185" w:rsidR="007E5D93" w:rsidRPr="006E351B" w:rsidRDefault="004E7F5C" w:rsidP="003B1E2B">
      <w:pPr>
        <w:outlineLvl w:val="2"/>
        <w:rPr>
          <w:rFonts w:ascii="仿宋" w:eastAsia="仿宋" w:hAnsi="仿宋"/>
          <w:sz w:val="24"/>
          <w:szCs w:val="28"/>
        </w:rPr>
        <w:sectPr w:rsidR="007E5D93" w:rsidRPr="006E351B">
          <w:footerReference w:type="even" r:id="rId12"/>
          <w:footerReference w:type="default" r:id="rId13"/>
          <w:pgSz w:w="11907" w:h="16840"/>
          <w:pgMar w:top="1134" w:right="1191" w:bottom="1134" w:left="1304" w:header="964" w:footer="992" w:gutter="0"/>
          <w:pgNumType w:fmt="numberInDash"/>
          <w:cols w:space="720"/>
          <w:docGrid w:linePitch="381"/>
        </w:sectPr>
      </w:pPr>
      <w:r w:rsidRPr="006E351B">
        <w:rPr>
          <w:rFonts w:ascii="仿宋" w:eastAsia="仿宋" w:hAnsi="仿宋" w:hint="eastAsia"/>
          <w:sz w:val="24"/>
          <w:szCs w:val="28"/>
        </w:rPr>
        <w:t>*</w:t>
      </w:r>
      <w:r w:rsidR="006F55C9" w:rsidRPr="006E351B">
        <w:rPr>
          <w:rFonts w:ascii="仿宋" w:eastAsia="仿宋" w:hAnsi="仿宋"/>
          <w:sz w:val="24"/>
          <w:szCs w:val="28"/>
        </w:rPr>
        <w:t>19</w:t>
      </w:r>
      <w:r w:rsidR="007D341D" w:rsidRPr="006E351B">
        <w:rPr>
          <w:rFonts w:ascii="仿宋" w:eastAsia="仿宋" w:hAnsi="仿宋"/>
          <w:sz w:val="24"/>
          <w:szCs w:val="28"/>
        </w:rPr>
        <w:t>.6</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机组水口连接方式为螺纹直连</w:t>
      </w:r>
    </w:p>
    <w:p w14:paraId="3D866D98" w14:textId="77777777" w:rsidR="007E5D93" w:rsidRPr="006E351B" w:rsidRDefault="007D341D">
      <w:pPr>
        <w:pStyle w:val="1"/>
        <w:spacing w:beforeLines="0" w:before="0" w:afterLines="0" w:after="0" w:line="360" w:lineRule="auto"/>
        <w:rPr>
          <w:rFonts w:ascii="仿宋" w:eastAsia="仿宋" w:hAnsi="仿宋"/>
          <w:b/>
        </w:rPr>
      </w:pPr>
      <w:bookmarkStart w:id="201" w:name="_Toc15467"/>
      <w:bookmarkStart w:id="202" w:name="_Toc1363"/>
      <w:bookmarkStart w:id="203" w:name="_Toc13990"/>
      <w:bookmarkStart w:id="204" w:name="_Toc21557"/>
      <w:bookmarkStart w:id="205" w:name="_Toc20842"/>
      <w:bookmarkStart w:id="206" w:name="_Toc28164"/>
      <w:bookmarkStart w:id="207" w:name="_Toc9920"/>
      <w:bookmarkStart w:id="208" w:name="_Toc8633"/>
      <w:bookmarkStart w:id="209" w:name="_Toc2095"/>
      <w:bookmarkStart w:id="210" w:name="_Toc75793508"/>
      <w:bookmarkStart w:id="211" w:name="_Toc31584"/>
      <w:bookmarkStart w:id="212" w:name="_Toc9326"/>
      <w:bookmarkStart w:id="213" w:name="_Toc18187"/>
      <w:bookmarkStart w:id="214" w:name="_Toc26363"/>
      <w:bookmarkStart w:id="215" w:name="_Toc19536"/>
      <w:bookmarkStart w:id="216" w:name="_Toc108014796"/>
      <w:r w:rsidRPr="006E351B">
        <w:rPr>
          <w:rFonts w:ascii="仿宋" w:eastAsia="仿宋" w:hAnsi="仿宋" w:hint="eastAsia"/>
          <w:b/>
        </w:rPr>
        <w:lastRenderedPageBreak/>
        <w:t xml:space="preserve">第三篇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6E351B">
        <w:rPr>
          <w:rFonts w:ascii="仿宋" w:eastAsia="仿宋" w:hAnsi="仿宋" w:hint="eastAsia"/>
          <w:b/>
        </w:rPr>
        <w:t>项目商务需求</w:t>
      </w:r>
      <w:bookmarkEnd w:id="216"/>
    </w:p>
    <w:p w14:paraId="69274119" w14:textId="77777777" w:rsidR="007E5D93" w:rsidRPr="006E351B" w:rsidRDefault="007D341D">
      <w:pPr>
        <w:snapToGrid w:val="0"/>
        <w:spacing w:line="400" w:lineRule="exact"/>
        <w:ind w:firstLineChars="200" w:firstLine="480"/>
        <w:rPr>
          <w:rFonts w:ascii="仿宋" w:eastAsia="仿宋" w:hAnsi="仿宋" w:cs="宋体"/>
          <w:kern w:val="0"/>
          <w:sz w:val="24"/>
          <w:szCs w:val="24"/>
        </w:rPr>
      </w:pPr>
      <w:bookmarkStart w:id="217" w:name="_Toc267320049"/>
      <w:r w:rsidRPr="006E351B">
        <w:rPr>
          <w:rFonts w:ascii="仿宋" w:eastAsia="仿宋" w:hAnsi="仿宋" w:hint="eastAsia"/>
          <w:sz w:val="24"/>
          <w:szCs w:val="28"/>
        </w:rPr>
        <w:t>“</w:t>
      </w:r>
      <w:r w:rsidRPr="006E351B">
        <w:rPr>
          <w:rFonts w:ascii="仿宋" w:eastAsia="仿宋" w:hAnsi="仿宋" w:cs="宋体" w:hint="eastAsia"/>
          <w:kern w:val="0"/>
          <w:sz w:val="21"/>
          <w:szCs w:val="21"/>
        </w:rPr>
        <w:t>※</w:t>
      </w:r>
      <w:r w:rsidRPr="006E351B">
        <w:rPr>
          <w:rFonts w:ascii="仿宋" w:eastAsia="仿宋" w:hAnsi="仿宋" w:hint="eastAsia"/>
          <w:sz w:val="24"/>
          <w:szCs w:val="28"/>
        </w:rPr>
        <w:t>”标注的商务要求为符合性审查中的实质性要求，若不</w:t>
      </w:r>
      <w:proofErr w:type="gramStart"/>
      <w:r w:rsidRPr="006E351B">
        <w:rPr>
          <w:rFonts w:ascii="仿宋" w:eastAsia="仿宋" w:hAnsi="仿宋" w:hint="eastAsia"/>
          <w:sz w:val="24"/>
          <w:szCs w:val="28"/>
        </w:rPr>
        <w:t>满足按</w:t>
      </w:r>
      <w:proofErr w:type="gramEnd"/>
      <w:r w:rsidRPr="006E351B">
        <w:rPr>
          <w:rFonts w:ascii="仿宋" w:eastAsia="仿宋" w:hAnsi="仿宋" w:hint="eastAsia"/>
          <w:sz w:val="24"/>
          <w:szCs w:val="28"/>
        </w:rPr>
        <w:t>无效投标处理。</w:t>
      </w:r>
    </w:p>
    <w:p w14:paraId="21F956F7" w14:textId="5EFBEC94" w:rsidR="007E5D93" w:rsidRPr="006E351B" w:rsidRDefault="007D341D">
      <w:pPr>
        <w:pStyle w:val="2"/>
        <w:spacing w:line="400" w:lineRule="exact"/>
        <w:ind w:firstLineChars="200" w:firstLine="482"/>
        <w:rPr>
          <w:rFonts w:ascii="仿宋" w:eastAsia="仿宋" w:hAnsi="仿宋"/>
          <w:b/>
          <w:sz w:val="24"/>
          <w:szCs w:val="24"/>
        </w:rPr>
      </w:pPr>
      <w:bookmarkStart w:id="218" w:name="_Toc8752"/>
      <w:bookmarkStart w:id="219" w:name="_Toc22944"/>
      <w:bookmarkStart w:id="220" w:name="_Toc6595"/>
      <w:bookmarkStart w:id="221" w:name="_Toc23501"/>
      <w:bookmarkStart w:id="222" w:name="_Toc13389"/>
      <w:bookmarkStart w:id="223" w:name="_Toc9676"/>
      <w:bookmarkStart w:id="224" w:name="_Toc12768"/>
      <w:bookmarkStart w:id="225" w:name="_Toc30118"/>
      <w:bookmarkStart w:id="226" w:name="_Toc11380"/>
      <w:bookmarkStart w:id="227" w:name="_Toc13728"/>
      <w:bookmarkStart w:id="228" w:name="_Toc10039"/>
      <w:bookmarkStart w:id="229" w:name="_Toc21429"/>
      <w:bookmarkStart w:id="230" w:name="_Toc75793509"/>
      <w:bookmarkStart w:id="231" w:name="_Toc14029"/>
      <w:bookmarkStart w:id="232" w:name="_Toc28521"/>
      <w:bookmarkStart w:id="233" w:name="_Toc107997178"/>
      <w:bookmarkStart w:id="234" w:name="_Toc108014797"/>
      <w:r w:rsidRPr="006E351B">
        <w:rPr>
          <w:rFonts w:ascii="仿宋" w:eastAsia="仿宋" w:hAnsi="仿宋" w:hint="eastAsia"/>
          <w:b/>
          <w:sz w:val="24"/>
          <w:szCs w:val="24"/>
        </w:rPr>
        <w:t>一、实施时间</w:t>
      </w:r>
      <w:r w:rsidR="0042355B" w:rsidRPr="006E351B">
        <w:rPr>
          <w:rFonts w:ascii="仿宋" w:eastAsia="仿宋" w:hAnsi="仿宋" w:hint="eastAsia"/>
          <w:b/>
          <w:sz w:val="24"/>
          <w:szCs w:val="24"/>
        </w:rPr>
        <w:t>、</w:t>
      </w:r>
      <w:r w:rsidRPr="006E351B">
        <w:rPr>
          <w:rFonts w:ascii="仿宋" w:eastAsia="仿宋" w:hAnsi="仿宋" w:hint="eastAsia"/>
          <w:b/>
          <w:sz w:val="24"/>
          <w:szCs w:val="24"/>
        </w:rPr>
        <w:t>地点及验收方式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58A175F" w14:textId="5F1DBD24" w:rsidR="007E5D93" w:rsidRPr="006E351B" w:rsidRDefault="003B1E2B">
      <w:pPr>
        <w:snapToGrid w:val="0"/>
        <w:spacing w:line="400" w:lineRule="exact"/>
        <w:ind w:firstLineChars="200" w:firstLine="420"/>
        <w:outlineLvl w:val="2"/>
        <w:rPr>
          <w:rFonts w:ascii="仿宋" w:eastAsia="仿宋" w:hAnsi="仿宋" w:cs="宋体"/>
          <w:kern w:val="0"/>
          <w:sz w:val="24"/>
          <w:szCs w:val="24"/>
        </w:rPr>
      </w:pPr>
      <w:r w:rsidRPr="006E351B">
        <w:rPr>
          <w:rFonts w:ascii="仿宋" w:eastAsia="仿宋" w:hAnsi="仿宋" w:cs="宋体" w:hint="eastAsia"/>
          <w:kern w:val="0"/>
          <w:sz w:val="21"/>
          <w:szCs w:val="21"/>
        </w:rPr>
        <w:t>※</w:t>
      </w:r>
      <w:r w:rsidR="007D341D" w:rsidRPr="006E351B">
        <w:rPr>
          <w:rFonts w:ascii="仿宋" w:eastAsia="仿宋" w:hAnsi="仿宋" w:cs="宋体" w:hint="eastAsia"/>
          <w:kern w:val="0"/>
          <w:sz w:val="24"/>
          <w:szCs w:val="24"/>
        </w:rPr>
        <w:t>（一）</w:t>
      </w:r>
      <w:r w:rsidR="0042355B" w:rsidRPr="006E351B">
        <w:rPr>
          <w:rFonts w:ascii="仿宋" w:eastAsia="仿宋" w:hAnsi="仿宋" w:cs="宋体" w:hint="eastAsia"/>
          <w:kern w:val="0"/>
          <w:sz w:val="24"/>
          <w:szCs w:val="24"/>
        </w:rPr>
        <w:t>实施时间：</w:t>
      </w:r>
    </w:p>
    <w:p w14:paraId="4DAF88F4" w14:textId="23A2626A"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中标人应在2</w:t>
      </w:r>
      <w:r w:rsidRPr="006E351B">
        <w:rPr>
          <w:rFonts w:ascii="仿宋" w:eastAsia="仿宋" w:hAnsi="仿宋" w:cs="宋体"/>
          <w:kern w:val="0"/>
          <w:sz w:val="24"/>
          <w:szCs w:val="24"/>
        </w:rPr>
        <w:t>022</w:t>
      </w:r>
      <w:r w:rsidRPr="006E351B">
        <w:rPr>
          <w:rFonts w:ascii="仿宋" w:eastAsia="仿宋" w:hAnsi="仿宋" w:cs="宋体" w:hint="eastAsia"/>
          <w:kern w:val="0"/>
          <w:sz w:val="24"/>
          <w:szCs w:val="24"/>
        </w:rPr>
        <w:t>年9月</w:t>
      </w:r>
      <w:r w:rsidR="00315B4B">
        <w:rPr>
          <w:rFonts w:ascii="仿宋" w:eastAsia="仿宋" w:hAnsi="仿宋" w:cs="宋体"/>
          <w:kern w:val="0"/>
          <w:sz w:val="24"/>
          <w:szCs w:val="24"/>
        </w:rPr>
        <w:t>10</w:t>
      </w:r>
      <w:r w:rsidRPr="006E351B">
        <w:rPr>
          <w:rFonts w:ascii="仿宋" w:eastAsia="仿宋" w:hAnsi="仿宋" w:cs="宋体" w:hint="eastAsia"/>
          <w:kern w:val="0"/>
          <w:sz w:val="24"/>
          <w:szCs w:val="24"/>
        </w:rPr>
        <w:t>日前内交货并完成安装调试。</w:t>
      </w:r>
    </w:p>
    <w:p w14:paraId="6225D2C7" w14:textId="05B11388"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（二）</w:t>
      </w:r>
      <w:r w:rsidR="0042355B" w:rsidRPr="006E351B">
        <w:rPr>
          <w:rFonts w:ascii="仿宋" w:eastAsia="仿宋" w:hAnsi="仿宋" w:cs="宋体" w:hint="eastAsia"/>
          <w:kern w:val="0"/>
          <w:sz w:val="24"/>
          <w:szCs w:val="24"/>
        </w:rPr>
        <w:t>实施地点：</w:t>
      </w:r>
    </w:p>
    <w:p w14:paraId="601409D6" w14:textId="21924394"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四川外国语大学内。</w:t>
      </w:r>
    </w:p>
    <w:p w14:paraId="7BCA4602" w14:textId="77777777"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（三）验收方式</w:t>
      </w:r>
    </w:p>
    <w:p w14:paraId="19ECB0D1"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1.货物到达现场后，中标人应在使用单位人员在场情况下当面开箱，共同清点、检查外观，</w:t>
      </w:r>
      <w:proofErr w:type="gramStart"/>
      <w:r w:rsidRPr="006E351B">
        <w:rPr>
          <w:rFonts w:ascii="仿宋" w:eastAsia="仿宋" w:hAnsi="仿宋" w:cs="宋体" w:hint="eastAsia"/>
          <w:kern w:val="0"/>
          <w:sz w:val="24"/>
          <w:szCs w:val="24"/>
        </w:rPr>
        <w:t>作出</w:t>
      </w:r>
      <w:proofErr w:type="gramEnd"/>
      <w:r w:rsidRPr="006E351B">
        <w:rPr>
          <w:rFonts w:ascii="仿宋" w:eastAsia="仿宋" w:hAnsi="仿宋" w:cs="宋体" w:hint="eastAsia"/>
          <w:kern w:val="0"/>
          <w:sz w:val="24"/>
          <w:szCs w:val="24"/>
        </w:rPr>
        <w:t>开箱记录，双方签字确认。</w:t>
      </w:r>
    </w:p>
    <w:p w14:paraId="2847FF9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2.中标人应保证货物到达采购人所在地完好无损，如有缺漏、损坏，由投标人负责调换、补齐或赔偿。</w:t>
      </w:r>
    </w:p>
    <w:p w14:paraId="6D25308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3.中标人应提供完备的技术资料、装箱单和合格证等，并派遣专业技术人员进行现场安装调试。验收合格条件如下：</w:t>
      </w:r>
    </w:p>
    <w:p w14:paraId="46C286E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3.1设备技术参数与采购合同一致，性能指标达到规定的标准。</w:t>
      </w:r>
    </w:p>
    <w:p w14:paraId="2FBD1A4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3.2货物技术资料、装箱单、合格证等资料齐全。</w:t>
      </w:r>
    </w:p>
    <w:p w14:paraId="04A562D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3.3在系统试运行期间所出现的问题得到解决，并运行正常。</w:t>
      </w:r>
    </w:p>
    <w:p w14:paraId="57CDBE87"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3.4在规定时间内完成交货并验收，并经采购人确认。</w:t>
      </w:r>
    </w:p>
    <w:p w14:paraId="0B13148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4.产品在安装调试并试运行符合要求后，才作为最终验收。</w:t>
      </w:r>
    </w:p>
    <w:p w14:paraId="7606CCC3"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5.中标人提供的货物未达到招标文件规定要求，且对采购人造成损失的，由中标人承担一切责任，并赔偿所造成的损失。</w:t>
      </w:r>
    </w:p>
    <w:p w14:paraId="7DEA599C"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6.大型或者复杂的政府采购项目，采购人应当邀请国家认可的质量检测机构参加验收工作。</w:t>
      </w:r>
    </w:p>
    <w:p w14:paraId="227CB0C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7.采购人需要制造商对中标人交付的产品（包括质量、技术参数等）进行确认的，制造商应予以配合，并出具书面意见。</w:t>
      </w:r>
    </w:p>
    <w:p w14:paraId="2496ACEB"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8.产品包装材料归采购人所有。</w:t>
      </w:r>
    </w:p>
    <w:p w14:paraId="4374790E" w14:textId="77777777" w:rsidR="007E5D93" w:rsidRPr="006E351B" w:rsidRDefault="007E5D93">
      <w:pPr>
        <w:snapToGrid w:val="0"/>
        <w:spacing w:line="400" w:lineRule="exact"/>
        <w:ind w:firstLineChars="200" w:firstLine="480"/>
        <w:rPr>
          <w:rFonts w:ascii="仿宋" w:eastAsia="仿宋" w:hAnsi="仿宋" w:cs="宋体"/>
          <w:kern w:val="0"/>
          <w:sz w:val="24"/>
          <w:szCs w:val="24"/>
        </w:rPr>
      </w:pPr>
    </w:p>
    <w:p w14:paraId="6654E513" w14:textId="77777777" w:rsidR="007E5D93" w:rsidRPr="006E351B" w:rsidRDefault="007D341D" w:rsidP="00887237">
      <w:pPr>
        <w:pStyle w:val="2"/>
        <w:spacing w:line="400" w:lineRule="exact"/>
        <w:ind w:firstLineChars="200" w:firstLine="482"/>
        <w:rPr>
          <w:rFonts w:ascii="仿宋" w:eastAsia="仿宋" w:hAnsi="仿宋"/>
          <w:b/>
          <w:sz w:val="24"/>
          <w:szCs w:val="24"/>
        </w:rPr>
      </w:pPr>
      <w:bookmarkStart w:id="235" w:name="_Toc21022"/>
      <w:bookmarkStart w:id="236" w:name="_Toc13418"/>
      <w:bookmarkStart w:id="237" w:name="_Toc22158"/>
      <w:bookmarkStart w:id="238" w:name="_Toc29436"/>
      <w:bookmarkStart w:id="239" w:name="_Toc20367"/>
      <w:bookmarkStart w:id="240" w:name="_Toc18152"/>
      <w:bookmarkStart w:id="241" w:name="_Toc28679"/>
      <w:bookmarkStart w:id="242" w:name="_Toc29144"/>
      <w:bookmarkStart w:id="243" w:name="_Toc75793510"/>
      <w:bookmarkStart w:id="244" w:name="_Toc4036"/>
      <w:bookmarkStart w:id="245" w:name="_Toc7746"/>
      <w:bookmarkStart w:id="246" w:name="_Toc1484"/>
      <w:bookmarkStart w:id="247" w:name="_Toc30781"/>
      <w:bookmarkStart w:id="248" w:name="_Toc8592"/>
      <w:bookmarkStart w:id="249" w:name="_Toc22142"/>
      <w:bookmarkStart w:id="250" w:name="_Toc108014798"/>
      <w:bookmarkStart w:id="251" w:name="_Toc267320050"/>
      <w:r w:rsidRPr="006E351B">
        <w:rPr>
          <w:rFonts w:ascii="仿宋" w:eastAsia="仿宋" w:hAnsi="仿宋" w:hint="eastAsia"/>
          <w:b/>
          <w:sz w:val="24"/>
          <w:szCs w:val="24"/>
        </w:rPr>
        <w:t>二、报价要求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1E505AF"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本次报价须为人民币报价，包含：所列货物制造、运输费（含装卸费）、保险费、安装调试费、原空调系统设备及管道拆除费</w:t>
      </w:r>
      <w:r w:rsidRPr="006E351B">
        <w:rPr>
          <w:rFonts w:ascii="仿宋" w:eastAsia="仿宋" w:hAnsi="仿宋" w:cs="宋体"/>
          <w:kern w:val="0"/>
          <w:sz w:val="24"/>
          <w:szCs w:val="24"/>
        </w:rPr>
        <w:t>、</w:t>
      </w:r>
      <w:r w:rsidRPr="006E351B">
        <w:rPr>
          <w:rFonts w:ascii="仿宋" w:eastAsia="仿宋" w:hAnsi="仿宋" w:cs="宋体" w:hint="eastAsia"/>
          <w:kern w:val="0"/>
          <w:sz w:val="24"/>
          <w:szCs w:val="24"/>
        </w:rPr>
        <w:t>所有税费、培训费等货到采购人指定地点并安装调试的所有费用。因投标人自身原因造成漏报、少报皆由其自行承担责任，采购人不再补偿。</w:t>
      </w:r>
    </w:p>
    <w:p w14:paraId="2A17E71D" w14:textId="77777777" w:rsidR="007E5D93" w:rsidRPr="006E351B" w:rsidRDefault="007D341D">
      <w:pPr>
        <w:pStyle w:val="2"/>
        <w:spacing w:line="400" w:lineRule="exact"/>
        <w:ind w:firstLineChars="200" w:firstLine="482"/>
        <w:rPr>
          <w:rFonts w:ascii="仿宋" w:eastAsia="仿宋" w:hAnsi="仿宋"/>
          <w:b/>
          <w:sz w:val="24"/>
          <w:szCs w:val="24"/>
        </w:rPr>
      </w:pPr>
      <w:bookmarkStart w:id="252" w:name="_Toc20887"/>
      <w:bookmarkStart w:id="253" w:name="_Toc32313"/>
      <w:bookmarkStart w:id="254" w:name="_Toc1450"/>
      <w:bookmarkStart w:id="255" w:name="_Toc4774"/>
      <w:bookmarkStart w:id="256" w:name="_Toc2821"/>
      <w:bookmarkStart w:id="257" w:name="_Toc4252"/>
      <w:bookmarkStart w:id="258" w:name="_Toc2244"/>
      <w:bookmarkStart w:id="259" w:name="_Toc16693"/>
      <w:bookmarkStart w:id="260" w:name="_Toc15677"/>
      <w:bookmarkStart w:id="261" w:name="_Toc75793511"/>
      <w:bookmarkStart w:id="262" w:name="_Toc27382"/>
      <w:bookmarkStart w:id="263" w:name="_Toc14177"/>
      <w:bookmarkStart w:id="264" w:name="_Toc23903"/>
      <w:bookmarkStart w:id="265" w:name="_Toc3465"/>
      <w:bookmarkStart w:id="266" w:name="_Toc15096"/>
      <w:bookmarkStart w:id="267" w:name="_Toc107997179"/>
      <w:bookmarkStart w:id="268" w:name="_Toc108014799"/>
      <w:r w:rsidRPr="006E351B">
        <w:rPr>
          <w:rFonts w:ascii="仿宋" w:eastAsia="仿宋" w:hAnsi="仿宋" w:hint="eastAsia"/>
          <w:b/>
          <w:sz w:val="24"/>
          <w:szCs w:val="24"/>
        </w:rPr>
        <w:t>三、质量保证及售后服务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20A0385" w14:textId="304C8B2C"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（一）产品质量保证期：</w:t>
      </w:r>
      <w:r w:rsidRPr="006E351B">
        <w:rPr>
          <w:rFonts w:ascii="仿宋" w:eastAsia="仿宋" w:hAnsi="仿宋" w:hint="eastAsia"/>
          <w:sz w:val="24"/>
          <w:szCs w:val="24"/>
        </w:rPr>
        <w:t>自验收合格之日起，</w:t>
      </w:r>
      <w:r w:rsidRPr="006E351B">
        <w:rPr>
          <w:rFonts w:ascii="仿宋" w:eastAsia="仿宋" w:hAnsi="仿宋" w:cs="宋体" w:hint="eastAsia"/>
          <w:kern w:val="0"/>
          <w:sz w:val="24"/>
          <w:szCs w:val="24"/>
        </w:rPr>
        <w:t>其投标产品质量保证期达到</w:t>
      </w:r>
      <w:r w:rsidRPr="006E351B">
        <w:rPr>
          <w:rFonts w:ascii="仿宋" w:eastAsia="仿宋" w:hAnsi="仿宋" w:cs="宋体"/>
          <w:kern w:val="0"/>
          <w:sz w:val="24"/>
          <w:szCs w:val="24"/>
        </w:rPr>
        <w:t>2</w:t>
      </w:r>
      <w:r w:rsidRPr="006E351B">
        <w:rPr>
          <w:rFonts w:ascii="仿宋" w:eastAsia="仿宋" w:hAnsi="仿宋" w:cs="宋体" w:hint="eastAsia"/>
          <w:kern w:val="0"/>
          <w:sz w:val="24"/>
          <w:szCs w:val="24"/>
        </w:rPr>
        <w:t>年。</w:t>
      </w:r>
    </w:p>
    <w:p w14:paraId="05360A2B"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lastRenderedPageBreak/>
        <w:t>（二）售后服务内容</w:t>
      </w:r>
    </w:p>
    <w:p w14:paraId="0530C90D" w14:textId="77777777"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1.投标人在质量保证期内应当为采购人提供以下技术支持和服务：</w:t>
      </w:r>
    </w:p>
    <w:p w14:paraId="3B9D986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1.1电话咨询</w:t>
      </w:r>
    </w:p>
    <w:p w14:paraId="27EC15A9"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投标人应当为采购人提供技术援助电话，解答采购人在使用中遇到的问题，及时为采购人提出解决问题的建议。</w:t>
      </w:r>
    </w:p>
    <w:p w14:paraId="2707CC5D"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1.2现场响应</w:t>
      </w:r>
    </w:p>
    <w:p w14:paraId="7137C8B3"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采购人遇到使用及技术问题，电话咨询不能解决的，投标人应在</w:t>
      </w:r>
      <w:r w:rsidRPr="006E351B">
        <w:rPr>
          <w:rFonts w:ascii="仿宋" w:eastAsia="仿宋" w:hAnsi="仿宋" w:cs="宋体"/>
          <w:kern w:val="0"/>
          <w:sz w:val="24"/>
          <w:szCs w:val="24"/>
        </w:rPr>
        <w:t>4</w:t>
      </w:r>
      <w:r w:rsidRPr="006E351B">
        <w:rPr>
          <w:rFonts w:ascii="仿宋" w:eastAsia="仿宋" w:hAnsi="仿宋" w:cs="宋体" w:hint="eastAsia"/>
          <w:kern w:val="0"/>
          <w:sz w:val="24"/>
          <w:szCs w:val="24"/>
        </w:rPr>
        <w:t>小时内到达现场（</w:t>
      </w:r>
      <w:r w:rsidRPr="006E351B">
        <w:rPr>
          <w:rFonts w:ascii="仿宋" w:eastAsia="仿宋" w:hAnsi="仿宋" w:cs="宋体" w:hint="eastAsia"/>
          <w:i/>
          <w:kern w:val="0"/>
          <w:sz w:val="24"/>
          <w:szCs w:val="24"/>
        </w:rPr>
        <w:t>远郊区</w:t>
      </w:r>
      <w:r w:rsidRPr="006E351B">
        <w:rPr>
          <w:rFonts w:ascii="仿宋" w:eastAsia="仿宋" w:hAnsi="仿宋" w:cs="宋体"/>
          <w:i/>
          <w:kern w:val="0"/>
          <w:sz w:val="24"/>
          <w:szCs w:val="24"/>
        </w:rPr>
        <w:t>8</w:t>
      </w:r>
      <w:r w:rsidRPr="006E351B">
        <w:rPr>
          <w:rFonts w:ascii="仿宋" w:eastAsia="仿宋" w:hAnsi="仿宋" w:cs="宋体" w:hint="eastAsia"/>
          <w:i/>
          <w:kern w:val="0"/>
          <w:sz w:val="24"/>
          <w:szCs w:val="24"/>
        </w:rPr>
        <w:t>小时内到达现场</w:t>
      </w:r>
      <w:r w:rsidRPr="006E351B">
        <w:rPr>
          <w:rFonts w:ascii="仿宋" w:eastAsia="仿宋" w:hAnsi="仿宋" w:cs="宋体" w:hint="eastAsia"/>
          <w:kern w:val="0"/>
          <w:sz w:val="24"/>
          <w:szCs w:val="24"/>
        </w:rPr>
        <w:t>）进行处理，确保产品正常工作；无法在</w:t>
      </w:r>
      <w:r w:rsidRPr="006E351B">
        <w:rPr>
          <w:rFonts w:ascii="仿宋" w:eastAsia="仿宋" w:hAnsi="仿宋" w:cs="宋体"/>
          <w:kern w:val="0"/>
          <w:sz w:val="24"/>
          <w:szCs w:val="24"/>
        </w:rPr>
        <w:t>8</w:t>
      </w:r>
      <w:r w:rsidRPr="006E351B">
        <w:rPr>
          <w:rFonts w:ascii="仿宋" w:eastAsia="仿宋" w:hAnsi="仿宋" w:cs="宋体" w:hint="eastAsia"/>
          <w:kern w:val="0"/>
          <w:sz w:val="24"/>
          <w:szCs w:val="24"/>
        </w:rPr>
        <w:t>小时内解决的，应在</w:t>
      </w:r>
      <w:r w:rsidRPr="006E351B">
        <w:rPr>
          <w:rFonts w:ascii="仿宋" w:eastAsia="仿宋" w:hAnsi="仿宋" w:cs="宋体"/>
          <w:kern w:val="0"/>
          <w:sz w:val="24"/>
          <w:szCs w:val="24"/>
        </w:rPr>
        <w:t>24</w:t>
      </w:r>
      <w:r w:rsidRPr="006E351B">
        <w:rPr>
          <w:rFonts w:ascii="仿宋" w:eastAsia="仿宋" w:hAnsi="仿宋" w:cs="宋体" w:hint="eastAsia"/>
          <w:kern w:val="0"/>
          <w:sz w:val="24"/>
          <w:szCs w:val="24"/>
        </w:rPr>
        <w:t>小时内提供备用产品，使采购人能够正常使用。</w:t>
      </w:r>
    </w:p>
    <w:p w14:paraId="041B6EB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1.3技术升级</w:t>
      </w:r>
    </w:p>
    <w:p w14:paraId="2B734DB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在质保期内，如果投标人的产品技术升级，投标人应及时通知采购人，如采购人有相应要求，投标人应对采购人购买的产品进行升级服务。</w:t>
      </w:r>
    </w:p>
    <w:p w14:paraId="0178C976" w14:textId="77777777"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2.质保期外服务要求</w:t>
      </w:r>
    </w:p>
    <w:p w14:paraId="11D569E5"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2.1质量保证期过后，投标人应同样提供免费电话咨询服务，并应承诺提供产品上门维护服务。</w:t>
      </w:r>
    </w:p>
    <w:p w14:paraId="434C283F"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2.2质量保证期过后，采购人需要继续由原投标人提供售后服务的，该投标人应以优惠价格提供售后服务。</w:t>
      </w:r>
    </w:p>
    <w:p w14:paraId="5BB0C4C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（三）备品备件及易损件</w:t>
      </w:r>
    </w:p>
    <w:p w14:paraId="2778E367"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投标人售后服务中，维修使用的备品备件及易损件应为原厂配件，未经采购人同意不得使用非原厂配件，常用的、容易损坏的备品备件及易损件的价格清单须在投标文件中列出。</w:t>
      </w:r>
    </w:p>
    <w:p w14:paraId="63B89E3D" w14:textId="77777777" w:rsidR="007E5D93" w:rsidRPr="006E351B" w:rsidRDefault="007D341D">
      <w:pPr>
        <w:pStyle w:val="2"/>
        <w:spacing w:line="400" w:lineRule="exact"/>
        <w:ind w:firstLineChars="200" w:firstLine="482"/>
        <w:rPr>
          <w:rFonts w:ascii="仿宋" w:eastAsia="仿宋" w:hAnsi="仿宋"/>
          <w:b/>
          <w:sz w:val="24"/>
          <w:szCs w:val="24"/>
        </w:rPr>
      </w:pPr>
      <w:bookmarkStart w:id="269" w:name="_Toc30442"/>
      <w:bookmarkStart w:id="270" w:name="_Toc267320051"/>
      <w:bookmarkStart w:id="271" w:name="_Toc8955"/>
      <w:bookmarkStart w:id="272" w:name="_Toc75793512"/>
      <w:bookmarkStart w:id="273" w:name="_Toc18007"/>
      <w:bookmarkStart w:id="274" w:name="_Toc22695"/>
      <w:bookmarkStart w:id="275" w:name="_Toc19350"/>
      <w:bookmarkStart w:id="276" w:name="_Toc1008"/>
      <w:bookmarkStart w:id="277" w:name="_Toc25745"/>
      <w:bookmarkStart w:id="278" w:name="_Toc32722"/>
      <w:bookmarkStart w:id="279" w:name="_Toc5174"/>
      <w:bookmarkStart w:id="280" w:name="_Toc25552"/>
      <w:bookmarkStart w:id="281" w:name="_Toc21888"/>
      <w:bookmarkStart w:id="282" w:name="_Toc25932"/>
      <w:bookmarkStart w:id="283" w:name="_Toc12285"/>
      <w:bookmarkStart w:id="284" w:name="_Toc29286"/>
      <w:bookmarkStart w:id="285" w:name="_Toc107997180"/>
      <w:bookmarkStart w:id="286" w:name="_Toc108014800"/>
      <w:r w:rsidRPr="006E351B">
        <w:rPr>
          <w:rFonts w:ascii="仿宋" w:eastAsia="仿宋" w:hAnsi="仿宋" w:hint="eastAsia"/>
          <w:b/>
          <w:sz w:val="24"/>
          <w:szCs w:val="24"/>
        </w:rPr>
        <w:t>四、付款方式</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3C9B705D"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（一）</w:t>
      </w:r>
      <w:bookmarkStart w:id="287" w:name="OLE_LINK3"/>
      <w:bookmarkStart w:id="288" w:name="OLE_LINK4"/>
      <w:r w:rsidRPr="006E351B">
        <w:rPr>
          <w:rFonts w:ascii="仿宋" w:eastAsia="仿宋" w:hAnsi="仿宋" w:cs="宋体" w:hint="eastAsia"/>
          <w:kern w:val="0"/>
          <w:sz w:val="24"/>
          <w:szCs w:val="24"/>
        </w:rPr>
        <w:t>合同签订前中标人向采购人缴纳合同金额</w:t>
      </w:r>
      <w:r w:rsidRPr="006E351B">
        <w:rPr>
          <w:rFonts w:ascii="仿宋" w:eastAsia="仿宋" w:hAnsi="仿宋" w:cs="宋体"/>
          <w:kern w:val="0"/>
          <w:sz w:val="24"/>
          <w:szCs w:val="24"/>
        </w:rPr>
        <w:t>5</w:t>
      </w:r>
      <w:r w:rsidRPr="006E351B">
        <w:rPr>
          <w:rFonts w:ascii="仿宋" w:eastAsia="仿宋" w:hAnsi="仿宋" w:cs="宋体" w:hint="eastAsia"/>
          <w:kern w:val="0"/>
          <w:sz w:val="24"/>
          <w:szCs w:val="24"/>
        </w:rPr>
        <w:t>%的履约保证金（以支票、汇票、本票或者金融机构、担保机构出具的保函等非现金形式提交</w:t>
      </w:r>
      <w:bookmarkEnd w:id="287"/>
      <w:bookmarkEnd w:id="288"/>
      <w:r w:rsidRPr="006E351B">
        <w:rPr>
          <w:rFonts w:ascii="仿宋" w:eastAsia="仿宋" w:hAnsi="仿宋" w:cs="宋体" w:hint="eastAsia"/>
          <w:kern w:val="0"/>
          <w:sz w:val="24"/>
          <w:szCs w:val="24"/>
        </w:rPr>
        <w:t>。）；</w:t>
      </w:r>
    </w:p>
    <w:p w14:paraId="32327056" w14:textId="77777777" w:rsidR="007E5D93" w:rsidRPr="006E351B" w:rsidRDefault="007D341D">
      <w:pPr>
        <w:snapToGrid w:val="0"/>
        <w:spacing w:line="400" w:lineRule="exact"/>
        <w:ind w:firstLineChars="200" w:firstLine="480"/>
        <w:rPr>
          <w:rFonts w:ascii="仿宋" w:eastAsia="仿宋" w:hAnsi="仿宋" w:cs="宋体"/>
          <w:b/>
          <w:kern w:val="0"/>
          <w:sz w:val="24"/>
          <w:szCs w:val="24"/>
        </w:rPr>
      </w:pPr>
      <w:r w:rsidRPr="006E351B">
        <w:rPr>
          <w:rFonts w:ascii="仿宋" w:eastAsia="仿宋" w:hAnsi="仿宋" w:cs="宋体" w:hint="eastAsia"/>
          <w:kern w:val="0"/>
          <w:sz w:val="24"/>
          <w:szCs w:val="24"/>
        </w:rPr>
        <w:t>（二）项目经采购人验收合格后，中标人向采购人开具发票，采购人以转账方式向中标人支付合同金额的</w:t>
      </w:r>
      <w:r w:rsidRPr="006E351B">
        <w:rPr>
          <w:rFonts w:ascii="仿宋" w:eastAsia="仿宋" w:hAnsi="仿宋" w:cs="宋体"/>
          <w:kern w:val="0"/>
          <w:sz w:val="24"/>
          <w:szCs w:val="24"/>
        </w:rPr>
        <w:t>95</w:t>
      </w:r>
      <w:r w:rsidRPr="006E351B">
        <w:rPr>
          <w:rFonts w:ascii="仿宋" w:eastAsia="仿宋" w:hAnsi="仿宋" w:cs="宋体" w:hint="eastAsia"/>
          <w:kern w:val="0"/>
          <w:sz w:val="24"/>
          <w:szCs w:val="24"/>
        </w:rPr>
        <w:t>%；余下5%在验收合格之日起1年后无重大质量及售后服务问题后再付。</w:t>
      </w:r>
    </w:p>
    <w:p w14:paraId="540C50D5"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（三）项目经采购人验收合格后，采购人在3个工作日内无息退还履约保证金。</w:t>
      </w:r>
    </w:p>
    <w:p w14:paraId="7785E10E" w14:textId="77777777" w:rsidR="007E5D93" w:rsidRPr="006E351B" w:rsidRDefault="007D341D">
      <w:pPr>
        <w:pStyle w:val="2"/>
        <w:spacing w:line="400" w:lineRule="exact"/>
        <w:ind w:firstLineChars="200" w:firstLine="482"/>
        <w:rPr>
          <w:rFonts w:ascii="仿宋" w:eastAsia="仿宋" w:hAnsi="仿宋"/>
          <w:b/>
          <w:sz w:val="24"/>
          <w:szCs w:val="24"/>
        </w:rPr>
      </w:pPr>
      <w:bookmarkStart w:id="289" w:name="_Toc18959"/>
      <w:bookmarkStart w:id="290" w:name="_Toc11399"/>
      <w:bookmarkStart w:id="291" w:name="_Toc11060"/>
      <w:bookmarkStart w:id="292" w:name="_Toc3565"/>
      <w:bookmarkStart w:id="293" w:name="_Toc28056"/>
      <w:bookmarkStart w:id="294" w:name="_Toc10105"/>
      <w:bookmarkStart w:id="295" w:name="_Toc3311"/>
      <w:bookmarkStart w:id="296" w:name="_Toc25410"/>
      <w:bookmarkStart w:id="297" w:name="_Toc27144"/>
      <w:bookmarkStart w:id="298" w:name="_Toc22431"/>
      <w:bookmarkStart w:id="299" w:name="_Toc4339"/>
      <w:bookmarkStart w:id="300" w:name="_Toc20369"/>
      <w:bookmarkStart w:id="301" w:name="_Toc4897"/>
      <w:bookmarkStart w:id="302" w:name="_Toc75793513"/>
      <w:bookmarkStart w:id="303" w:name="_Toc9213"/>
      <w:bookmarkStart w:id="304" w:name="_Toc267320052"/>
      <w:bookmarkStart w:id="305" w:name="_Toc107997181"/>
      <w:bookmarkStart w:id="306" w:name="_Toc108014801"/>
      <w:r w:rsidRPr="006E351B">
        <w:rPr>
          <w:rFonts w:ascii="仿宋" w:eastAsia="仿宋" w:hAnsi="仿宋" w:hint="eastAsia"/>
          <w:b/>
          <w:sz w:val="24"/>
          <w:szCs w:val="24"/>
        </w:rPr>
        <w:t>五、知识产权</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617C295"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890A891" w14:textId="77777777" w:rsidR="007E5D93" w:rsidRPr="006E351B" w:rsidRDefault="007D341D">
      <w:pPr>
        <w:pStyle w:val="2"/>
        <w:spacing w:line="400" w:lineRule="exact"/>
        <w:ind w:firstLineChars="200" w:firstLine="482"/>
        <w:rPr>
          <w:rFonts w:ascii="仿宋" w:eastAsia="仿宋" w:hAnsi="仿宋"/>
          <w:b/>
          <w:sz w:val="24"/>
          <w:szCs w:val="24"/>
        </w:rPr>
      </w:pPr>
      <w:bookmarkStart w:id="307" w:name="_Toc15159"/>
      <w:bookmarkStart w:id="308" w:name="_Toc1026"/>
      <w:bookmarkStart w:id="309" w:name="_Toc267320053"/>
      <w:bookmarkStart w:id="310" w:name="_Toc4784"/>
      <w:bookmarkStart w:id="311" w:name="_Toc75793514"/>
      <w:bookmarkStart w:id="312" w:name="_Toc29615"/>
      <w:bookmarkStart w:id="313" w:name="_Toc1949"/>
      <w:bookmarkStart w:id="314" w:name="_Toc31803"/>
      <w:bookmarkStart w:id="315" w:name="_Toc26926"/>
      <w:bookmarkStart w:id="316" w:name="_Toc15109"/>
      <w:bookmarkStart w:id="317" w:name="_Toc27637"/>
      <w:bookmarkStart w:id="318" w:name="_Toc15548"/>
      <w:bookmarkStart w:id="319" w:name="_Toc14096"/>
      <w:bookmarkStart w:id="320" w:name="_Toc25464"/>
      <w:bookmarkStart w:id="321" w:name="_Toc3404"/>
      <w:bookmarkStart w:id="322" w:name="_Toc7629"/>
      <w:bookmarkStart w:id="323" w:name="_Toc107997182"/>
      <w:bookmarkStart w:id="324" w:name="_Toc108014802"/>
      <w:r w:rsidRPr="006E351B">
        <w:rPr>
          <w:rFonts w:ascii="仿宋" w:eastAsia="仿宋" w:hAnsi="仿宋" w:hint="eastAsia"/>
          <w:b/>
          <w:sz w:val="24"/>
          <w:szCs w:val="24"/>
        </w:rPr>
        <w:t>六、培训</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09FA5BC"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投标人对其提供产品的使用和操作应尽培训义务。投标人应提供对采购人的基本免费培训，使采购人使用人员能够正常操作。</w:t>
      </w:r>
    </w:p>
    <w:p w14:paraId="27A5D5B8" w14:textId="77777777" w:rsidR="007E5D93" w:rsidRPr="006E351B" w:rsidRDefault="007D341D">
      <w:pPr>
        <w:pStyle w:val="2"/>
        <w:spacing w:line="400" w:lineRule="exact"/>
        <w:ind w:firstLineChars="200" w:firstLine="482"/>
        <w:rPr>
          <w:rFonts w:ascii="仿宋" w:eastAsia="仿宋" w:hAnsi="仿宋"/>
          <w:b/>
          <w:sz w:val="24"/>
        </w:rPr>
      </w:pPr>
      <w:bookmarkStart w:id="325" w:name="_Toc28278"/>
      <w:bookmarkStart w:id="326" w:name="_Toc20414"/>
      <w:bookmarkStart w:id="327" w:name="_Toc9916"/>
      <w:bookmarkStart w:id="328" w:name="_Toc8027"/>
      <w:bookmarkStart w:id="329" w:name="_Toc15245"/>
      <w:bookmarkStart w:id="330" w:name="_Toc26367"/>
      <w:bookmarkStart w:id="331" w:name="_Toc18165"/>
      <w:bookmarkStart w:id="332" w:name="_Toc5987"/>
      <w:bookmarkStart w:id="333" w:name="_Toc18659"/>
      <w:bookmarkStart w:id="334" w:name="_Toc28488"/>
      <w:bookmarkStart w:id="335" w:name="_Toc7168"/>
      <w:bookmarkStart w:id="336" w:name="_Toc75793515"/>
      <w:bookmarkStart w:id="337" w:name="_Toc28797"/>
      <w:bookmarkStart w:id="338" w:name="_Toc13166"/>
      <w:bookmarkStart w:id="339" w:name="_Toc26694"/>
      <w:bookmarkStart w:id="340" w:name="_Toc107997183"/>
      <w:bookmarkStart w:id="341" w:name="_Toc108014803"/>
      <w:r w:rsidRPr="006E351B">
        <w:rPr>
          <w:rFonts w:ascii="仿宋" w:eastAsia="仿宋" w:hAnsi="仿宋" w:hint="eastAsia"/>
          <w:b/>
          <w:sz w:val="24"/>
        </w:rPr>
        <w:lastRenderedPageBreak/>
        <w:t>七、附件、图纸及包装要求</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004C511"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hint="eastAsia"/>
          <w:sz w:val="24"/>
          <w:szCs w:val="28"/>
        </w:rPr>
        <w:t>所有设备按照制造商规定的产品包装和随机标准附件为准。</w:t>
      </w:r>
    </w:p>
    <w:p w14:paraId="1B69A9B6" w14:textId="77777777" w:rsidR="007E5D93" w:rsidRPr="006E351B" w:rsidRDefault="007D341D">
      <w:pPr>
        <w:pStyle w:val="1"/>
        <w:spacing w:beforeLines="0" w:before="0" w:afterLines="0" w:after="0" w:line="240" w:lineRule="auto"/>
        <w:rPr>
          <w:rFonts w:ascii="仿宋" w:eastAsia="仿宋" w:hAnsi="仿宋"/>
          <w:b/>
        </w:rPr>
      </w:pPr>
      <w:bookmarkStart w:id="342" w:name="_Toc32453"/>
      <w:r w:rsidRPr="006E351B">
        <w:rPr>
          <w:rFonts w:ascii="仿宋" w:eastAsia="仿宋" w:hAnsi="仿宋" w:hint="eastAsia"/>
          <w:sz w:val="24"/>
          <w:szCs w:val="28"/>
        </w:rPr>
        <w:br w:type="page"/>
      </w:r>
      <w:bookmarkStart w:id="343" w:name="_Toc25911"/>
      <w:bookmarkStart w:id="344" w:name="_Toc8133"/>
      <w:bookmarkStart w:id="345" w:name="_Toc24966"/>
      <w:bookmarkStart w:id="346" w:name="_Toc25165"/>
      <w:bookmarkStart w:id="347" w:name="_Toc15693"/>
      <w:bookmarkStart w:id="348" w:name="_Toc22763"/>
      <w:bookmarkStart w:id="349" w:name="_Toc2487"/>
      <w:bookmarkStart w:id="350" w:name="_Toc75793517"/>
      <w:bookmarkStart w:id="351" w:name="_Toc3339"/>
      <w:bookmarkStart w:id="352" w:name="_Toc23377"/>
      <w:bookmarkStart w:id="353" w:name="_Toc30067"/>
      <w:bookmarkStart w:id="354" w:name="_Toc2406"/>
      <w:bookmarkStart w:id="355" w:name="_Toc25903"/>
      <w:bookmarkStart w:id="356" w:name="_Toc11875"/>
      <w:bookmarkStart w:id="357" w:name="_Toc108014804"/>
      <w:r w:rsidRPr="006E351B">
        <w:rPr>
          <w:rFonts w:ascii="仿宋" w:eastAsia="仿宋" w:hAnsi="仿宋" w:hint="eastAsia"/>
          <w:b/>
        </w:rPr>
        <w:lastRenderedPageBreak/>
        <w:t>第四篇  资格审查及评标办法</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FA05CB8" w14:textId="77777777" w:rsidR="007E5D93" w:rsidRPr="006E351B" w:rsidRDefault="007D341D">
      <w:pPr>
        <w:pStyle w:val="2"/>
        <w:spacing w:line="400" w:lineRule="exact"/>
        <w:ind w:firstLineChars="200" w:firstLine="482"/>
        <w:rPr>
          <w:rFonts w:ascii="仿宋" w:eastAsia="仿宋" w:hAnsi="仿宋"/>
          <w:b/>
          <w:sz w:val="24"/>
          <w:szCs w:val="24"/>
        </w:rPr>
      </w:pPr>
      <w:bookmarkStart w:id="358" w:name="_Toc26309"/>
      <w:bookmarkStart w:id="359" w:name="_Toc14564"/>
      <w:bookmarkStart w:id="360" w:name="_Toc20541"/>
      <w:bookmarkStart w:id="361" w:name="_Toc21859"/>
      <w:bookmarkStart w:id="362" w:name="_Toc28903"/>
      <w:bookmarkStart w:id="363" w:name="_Toc25971"/>
      <w:bookmarkStart w:id="364" w:name="_Toc12641"/>
      <w:bookmarkStart w:id="365" w:name="_Toc8983"/>
      <w:bookmarkStart w:id="366" w:name="_Toc28360"/>
      <w:bookmarkStart w:id="367" w:name="_Toc75793518"/>
      <w:bookmarkStart w:id="368" w:name="_Toc4071"/>
      <w:bookmarkStart w:id="369" w:name="_Toc27081"/>
      <w:bookmarkStart w:id="370" w:name="_Toc23973"/>
      <w:bookmarkStart w:id="371" w:name="_Toc1497"/>
      <w:bookmarkStart w:id="372" w:name="_Toc29755"/>
      <w:bookmarkStart w:id="373" w:name="_Toc108014805"/>
      <w:r w:rsidRPr="006E351B">
        <w:rPr>
          <w:rFonts w:ascii="仿宋" w:eastAsia="仿宋" w:hAnsi="仿宋" w:hint="eastAsia"/>
          <w:b/>
          <w:sz w:val="24"/>
          <w:szCs w:val="24"/>
        </w:rPr>
        <w:t>一、资格审查</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E351B">
        <w:rPr>
          <w:rFonts w:ascii="仿宋" w:eastAsia="仿宋" w:hAnsi="仿宋" w:hint="eastAsia"/>
          <w:b/>
          <w:sz w:val="24"/>
          <w:szCs w:val="24"/>
        </w:rPr>
        <w:t>及</w:t>
      </w:r>
      <w:r w:rsidRPr="006E351B">
        <w:rPr>
          <w:rFonts w:ascii="仿宋" w:eastAsia="仿宋" w:hAnsi="仿宋"/>
          <w:b/>
          <w:sz w:val="24"/>
          <w:szCs w:val="24"/>
        </w:rPr>
        <w:t>符合性审查</w:t>
      </w:r>
      <w:bookmarkEnd w:id="373"/>
    </w:p>
    <w:p w14:paraId="0611E221"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若未</w:t>
      </w:r>
      <w:r w:rsidRPr="006E351B">
        <w:rPr>
          <w:rFonts w:ascii="仿宋" w:eastAsia="仿宋" w:hAnsi="仿宋"/>
          <w:b/>
          <w:sz w:val="24"/>
          <w:szCs w:val="24"/>
        </w:rPr>
        <w:t>通过</w:t>
      </w:r>
      <w:r w:rsidRPr="006E351B">
        <w:rPr>
          <w:rFonts w:ascii="仿宋" w:eastAsia="仿宋" w:hAnsi="仿宋" w:hint="eastAsia"/>
          <w:b/>
          <w:sz w:val="24"/>
          <w:szCs w:val="24"/>
        </w:rPr>
        <w:t>资格审查</w:t>
      </w:r>
      <w:r w:rsidRPr="006E351B">
        <w:rPr>
          <w:rFonts w:ascii="仿宋" w:eastAsia="仿宋" w:hAnsi="仿宋"/>
          <w:b/>
          <w:sz w:val="24"/>
          <w:szCs w:val="24"/>
        </w:rPr>
        <w:t>及符合性审查的投标文件，</w:t>
      </w:r>
      <w:r w:rsidRPr="006E351B">
        <w:rPr>
          <w:rFonts w:ascii="仿宋" w:eastAsia="仿宋" w:hAnsi="仿宋" w:hint="eastAsia"/>
          <w:b/>
          <w:sz w:val="24"/>
          <w:szCs w:val="24"/>
        </w:rPr>
        <w:t>不进入</w:t>
      </w:r>
      <w:r w:rsidRPr="006E351B">
        <w:rPr>
          <w:rFonts w:ascii="仿宋" w:eastAsia="仿宋" w:hAnsi="仿宋"/>
          <w:b/>
          <w:sz w:val="24"/>
          <w:szCs w:val="24"/>
        </w:rPr>
        <w:t>评审</w:t>
      </w:r>
      <w:r w:rsidRPr="006E351B">
        <w:rPr>
          <w:rFonts w:ascii="仿宋" w:eastAsia="仿宋" w:hAnsi="仿宋" w:hint="eastAsia"/>
          <w:b/>
          <w:sz w:val="24"/>
          <w:szCs w:val="24"/>
        </w:rPr>
        <w:t>环节</w:t>
      </w:r>
      <w:r w:rsidRPr="006E351B">
        <w:rPr>
          <w:rFonts w:ascii="仿宋" w:eastAsia="仿宋" w:hAnsi="仿宋"/>
          <w:b/>
          <w:sz w:val="24"/>
          <w:szCs w:val="24"/>
        </w:rPr>
        <w:t>。</w:t>
      </w:r>
    </w:p>
    <w:p w14:paraId="771CB2F3" w14:textId="77777777" w:rsidR="007E5D93" w:rsidRPr="006E351B" w:rsidRDefault="007D341D">
      <w:pPr>
        <w:snapToGrid w:val="0"/>
        <w:spacing w:line="400" w:lineRule="exact"/>
        <w:ind w:firstLineChars="200" w:firstLine="482"/>
        <w:rPr>
          <w:rFonts w:ascii="仿宋" w:eastAsia="仿宋" w:hAnsi="仿宋" w:cs="宋体"/>
          <w:kern w:val="0"/>
          <w:sz w:val="24"/>
          <w:szCs w:val="24"/>
        </w:rPr>
      </w:pPr>
      <w:r w:rsidRPr="006E351B">
        <w:rPr>
          <w:rFonts w:ascii="仿宋" w:eastAsia="仿宋" w:hAnsi="仿宋" w:hint="eastAsia"/>
          <w:b/>
          <w:sz w:val="24"/>
          <w:szCs w:val="24"/>
        </w:rPr>
        <w:t>（一）资格审查</w:t>
      </w:r>
    </w:p>
    <w:p w14:paraId="2309FF8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E351B" w:rsidRPr="006E351B" w14:paraId="620D44FF" w14:textId="77777777">
        <w:tc>
          <w:tcPr>
            <w:tcW w:w="817" w:type="dxa"/>
            <w:vAlign w:val="center"/>
          </w:tcPr>
          <w:p w14:paraId="519BA8A4"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序号</w:t>
            </w:r>
          </w:p>
        </w:tc>
        <w:tc>
          <w:tcPr>
            <w:tcW w:w="3827" w:type="dxa"/>
            <w:gridSpan w:val="2"/>
            <w:vAlign w:val="center"/>
          </w:tcPr>
          <w:p w14:paraId="5BA17EEF"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检查因素</w:t>
            </w:r>
          </w:p>
        </w:tc>
        <w:tc>
          <w:tcPr>
            <w:tcW w:w="4984" w:type="dxa"/>
            <w:vAlign w:val="center"/>
          </w:tcPr>
          <w:p w14:paraId="5D8F6B1E"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检查内容</w:t>
            </w:r>
          </w:p>
        </w:tc>
      </w:tr>
      <w:tr w:rsidR="006E351B" w:rsidRPr="006E351B" w14:paraId="26F0E50B" w14:textId="77777777">
        <w:tc>
          <w:tcPr>
            <w:tcW w:w="817" w:type="dxa"/>
            <w:vMerge w:val="restart"/>
            <w:vAlign w:val="center"/>
          </w:tcPr>
          <w:p w14:paraId="321CE871"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（一）</w:t>
            </w:r>
          </w:p>
        </w:tc>
        <w:tc>
          <w:tcPr>
            <w:tcW w:w="709" w:type="dxa"/>
            <w:vMerge w:val="restart"/>
            <w:vAlign w:val="center"/>
          </w:tcPr>
          <w:p w14:paraId="1A0E0FEB"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《中华人民共和国政府采购法》第二十二条规定</w:t>
            </w:r>
          </w:p>
        </w:tc>
        <w:tc>
          <w:tcPr>
            <w:tcW w:w="3118" w:type="dxa"/>
            <w:vAlign w:val="center"/>
          </w:tcPr>
          <w:p w14:paraId="28856E2F"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1.具有独立承担民事责任的能力</w:t>
            </w:r>
          </w:p>
        </w:tc>
        <w:tc>
          <w:tcPr>
            <w:tcW w:w="4984" w:type="dxa"/>
            <w:vAlign w:val="center"/>
          </w:tcPr>
          <w:p w14:paraId="21E0C350"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 xml:space="preserve">1.投标人法人营业执照（副本）或事业单位法人证书（副本）或个体工商户营业执照或有效的自然人身份证明或社会团体法人登记证书（提供复印件）。 </w:t>
            </w:r>
          </w:p>
          <w:p w14:paraId="46B19D6B"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2.投标人法定代表人身份证明和法定代表人授权代表委托书。</w:t>
            </w:r>
          </w:p>
        </w:tc>
      </w:tr>
      <w:tr w:rsidR="006E351B" w:rsidRPr="006E351B" w14:paraId="2AA8FBA7" w14:textId="77777777">
        <w:tc>
          <w:tcPr>
            <w:tcW w:w="817" w:type="dxa"/>
            <w:vMerge/>
            <w:vAlign w:val="center"/>
          </w:tcPr>
          <w:p w14:paraId="028FA24E" w14:textId="77777777" w:rsidR="007E5D93" w:rsidRPr="006E351B" w:rsidRDefault="007E5D93">
            <w:pPr>
              <w:jc w:val="center"/>
              <w:rPr>
                <w:rFonts w:ascii="仿宋" w:eastAsia="仿宋" w:hAnsi="仿宋"/>
                <w:sz w:val="21"/>
                <w:szCs w:val="21"/>
              </w:rPr>
            </w:pPr>
          </w:p>
        </w:tc>
        <w:tc>
          <w:tcPr>
            <w:tcW w:w="709" w:type="dxa"/>
            <w:vMerge/>
            <w:vAlign w:val="center"/>
          </w:tcPr>
          <w:p w14:paraId="5B522C80" w14:textId="77777777" w:rsidR="007E5D93" w:rsidRPr="006E351B" w:rsidRDefault="007E5D93">
            <w:pPr>
              <w:rPr>
                <w:rFonts w:ascii="仿宋" w:eastAsia="仿宋" w:hAnsi="仿宋" w:cs="仿宋_GB2312"/>
                <w:sz w:val="21"/>
                <w:szCs w:val="21"/>
                <w:lang w:val="zh-CN"/>
              </w:rPr>
            </w:pPr>
          </w:p>
        </w:tc>
        <w:tc>
          <w:tcPr>
            <w:tcW w:w="3118" w:type="dxa"/>
            <w:vAlign w:val="center"/>
          </w:tcPr>
          <w:p w14:paraId="7A82241C" w14:textId="77777777" w:rsidR="007E5D93" w:rsidRPr="006E351B" w:rsidRDefault="007D341D">
            <w:pPr>
              <w:rPr>
                <w:rFonts w:ascii="仿宋" w:eastAsia="仿宋" w:hAnsi="仿宋"/>
                <w:sz w:val="21"/>
                <w:szCs w:val="21"/>
              </w:rPr>
            </w:pPr>
            <w:r w:rsidRPr="006E351B">
              <w:rPr>
                <w:rFonts w:ascii="仿宋" w:eastAsia="仿宋" w:hAnsi="仿宋" w:cs="仿宋_GB2312" w:hint="eastAsia"/>
                <w:sz w:val="21"/>
                <w:szCs w:val="21"/>
                <w:lang w:val="zh-CN"/>
              </w:rPr>
              <w:t>2.</w:t>
            </w:r>
            <w:r w:rsidRPr="006E351B">
              <w:rPr>
                <w:rFonts w:ascii="仿宋" w:eastAsia="仿宋" w:hAnsi="仿宋" w:hint="eastAsia"/>
                <w:sz w:val="21"/>
                <w:szCs w:val="21"/>
              </w:rPr>
              <w:t>具有良好的商业信誉和健全的财务会计制度</w:t>
            </w:r>
          </w:p>
        </w:tc>
        <w:tc>
          <w:tcPr>
            <w:tcW w:w="4984" w:type="dxa"/>
            <w:vMerge w:val="restart"/>
            <w:vAlign w:val="center"/>
          </w:tcPr>
          <w:p w14:paraId="6DB02F72"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投标人提供“基本资格条件承诺函”（格式详见第七篇）</w:t>
            </w:r>
          </w:p>
          <w:p w14:paraId="1B190A33" w14:textId="77777777" w:rsidR="007E5D93" w:rsidRPr="006E351B" w:rsidRDefault="007E5D93">
            <w:pPr>
              <w:rPr>
                <w:rFonts w:ascii="仿宋" w:eastAsia="仿宋" w:hAnsi="仿宋"/>
                <w:b/>
                <w:sz w:val="21"/>
                <w:szCs w:val="21"/>
              </w:rPr>
            </w:pPr>
          </w:p>
        </w:tc>
      </w:tr>
      <w:tr w:rsidR="006E351B" w:rsidRPr="006E351B" w14:paraId="59DBE3DF" w14:textId="77777777">
        <w:tc>
          <w:tcPr>
            <w:tcW w:w="817" w:type="dxa"/>
            <w:vMerge/>
            <w:vAlign w:val="center"/>
          </w:tcPr>
          <w:p w14:paraId="2FCB0731" w14:textId="77777777" w:rsidR="007E5D93" w:rsidRPr="006E351B" w:rsidRDefault="007E5D93">
            <w:pPr>
              <w:jc w:val="center"/>
              <w:rPr>
                <w:rFonts w:ascii="仿宋" w:eastAsia="仿宋" w:hAnsi="仿宋"/>
                <w:sz w:val="21"/>
                <w:szCs w:val="21"/>
              </w:rPr>
            </w:pPr>
          </w:p>
        </w:tc>
        <w:tc>
          <w:tcPr>
            <w:tcW w:w="709" w:type="dxa"/>
            <w:vMerge/>
            <w:vAlign w:val="center"/>
          </w:tcPr>
          <w:p w14:paraId="1ADFAE42" w14:textId="77777777" w:rsidR="007E5D93" w:rsidRPr="006E351B" w:rsidRDefault="007E5D93">
            <w:pPr>
              <w:rPr>
                <w:rFonts w:ascii="仿宋" w:eastAsia="仿宋" w:hAnsi="仿宋" w:cs="仿宋_GB2312"/>
                <w:sz w:val="21"/>
                <w:szCs w:val="21"/>
                <w:lang w:val="zh-CN"/>
              </w:rPr>
            </w:pPr>
          </w:p>
        </w:tc>
        <w:tc>
          <w:tcPr>
            <w:tcW w:w="3118" w:type="dxa"/>
            <w:vAlign w:val="center"/>
          </w:tcPr>
          <w:p w14:paraId="122CCA15"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3.具有履行合同所必需的设备和专业技术能力</w:t>
            </w:r>
          </w:p>
        </w:tc>
        <w:tc>
          <w:tcPr>
            <w:tcW w:w="4984" w:type="dxa"/>
            <w:vMerge/>
            <w:vAlign w:val="center"/>
          </w:tcPr>
          <w:p w14:paraId="5B5152A1" w14:textId="77777777" w:rsidR="007E5D93" w:rsidRPr="006E351B" w:rsidRDefault="007E5D93">
            <w:pPr>
              <w:rPr>
                <w:rFonts w:ascii="仿宋" w:eastAsia="仿宋" w:hAnsi="仿宋"/>
                <w:sz w:val="21"/>
                <w:szCs w:val="21"/>
              </w:rPr>
            </w:pPr>
          </w:p>
        </w:tc>
      </w:tr>
      <w:tr w:rsidR="006E351B" w:rsidRPr="006E351B" w14:paraId="47426E62" w14:textId="77777777">
        <w:tc>
          <w:tcPr>
            <w:tcW w:w="817" w:type="dxa"/>
            <w:vMerge/>
            <w:vAlign w:val="center"/>
          </w:tcPr>
          <w:p w14:paraId="63C1C5BD" w14:textId="77777777" w:rsidR="007E5D93" w:rsidRPr="006E351B" w:rsidRDefault="007E5D93">
            <w:pPr>
              <w:jc w:val="center"/>
              <w:rPr>
                <w:rFonts w:ascii="仿宋" w:eastAsia="仿宋" w:hAnsi="仿宋"/>
                <w:sz w:val="21"/>
                <w:szCs w:val="21"/>
              </w:rPr>
            </w:pPr>
          </w:p>
        </w:tc>
        <w:tc>
          <w:tcPr>
            <w:tcW w:w="709" w:type="dxa"/>
            <w:vMerge/>
            <w:vAlign w:val="center"/>
          </w:tcPr>
          <w:p w14:paraId="1BCBDACC" w14:textId="77777777" w:rsidR="007E5D93" w:rsidRPr="006E351B" w:rsidRDefault="007E5D93">
            <w:pPr>
              <w:rPr>
                <w:rFonts w:ascii="仿宋" w:eastAsia="仿宋" w:hAnsi="仿宋" w:cs="仿宋_GB2312"/>
                <w:sz w:val="21"/>
                <w:szCs w:val="21"/>
                <w:lang w:val="zh-CN"/>
              </w:rPr>
            </w:pPr>
          </w:p>
        </w:tc>
        <w:tc>
          <w:tcPr>
            <w:tcW w:w="3118" w:type="dxa"/>
            <w:vAlign w:val="center"/>
          </w:tcPr>
          <w:p w14:paraId="7695969A"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4.有依法缴纳税收和社会保障金的良好记录</w:t>
            </w:r>
          </w:p>
        </w:tc>
        <w:tc>
          <w:tcPr>
            <w:tcW w:w="4984" w:type="dxa"/>
            <w:vMerge/>
            <w:vAlign w:val="center"/>
          </w:tcPr>
          <w:p w14:paraId="63BF919F" w14:textId="77777777" w:rsidR="007E5D93" w:rsidRPr="006E351B" w:rsidRDefault="007E5D93">
            <w:pPr>
              <w:rPr>
                <w:rFonts w:ascii="仿宋" w:eastAsia="仿宋" w:hAnsi="仿宋"/>
                <w:sz w:val="21"/>
                <w:szCs w:val="21"/>
              </w:rPr>
            </w:pPr>
          </w:p>
        </w:tc>
      </w:tr>
      <w:tr w:rsidR="006E351B" w:rsidRPr="006E351B" w14:paraId="6873ECE0" w14:textId="77777777">
        <w:tc>
          <w:tcPr>
            <w:tcW w:w="817" w:type="dxa"/>
            <w:vMerge/>
            <w:vAlign w:val="center"/>
          </w:tcPr>
          <w:p w14:paraId="5A917579" w14:textId="77777777" w:rsidR="007E5D93" w:rsidRPr="006E351B" w:rsidRDefault="007E5D93">
            <w:pPr>
              <w:jc w:val="center"/>
              <w:rPr>
                <w:rFonts w:ascii="仿宋" w:eastAsia="仿宋" w:hAnsi="仿宋"/>
                <w:sz w:val="21"/>
                <w:szCs w:val="21"/>
              </w:rPr>
            </w:pPr>
          </w:p>
        </w:tc>
        <w:tc>
          <w:tcPr>
            <w:tcW w:w="709" w:type="dxa"/>
            <w:vMerge/>
            <w:vAlign w:val="center"/>
          </w:tcPr>
          <w:p w14:paraId="195494ED" w14:textId="77777777" w:rsidR="007E5D93" w:rsidRPr="006E351B" w:rsidRDefault="007E5D93">
            <w:pPr>
              <w:rPr>
                <w:rFonts w:ascii="仿宋" w:eastAsia="仿宋" w:hAnsi="仿宋" w:cs="仿宋_GB2312"/>
                <w:sz w:val="21"/>
                <w:szCs w:val="21"/>
                <w:lang w:val="zh-CN"/>
              </w:rPr>
            </w:pPr>
          </w:p>
        </w:tc>
        <w:tc>
          <w:tcPr>
            <w:tcW w:w="3118" w:type="dxa"/>
            <w:vAlign w:val="center"/>
          </w:tcPr>
          <w:p w14:paraId="5CE20623" w14:textId="77777777" w:rsidR="007E5D93" w:rsidRPr="006E351B" w:rsidRDefault="007D341D">
            <w:pPr>
              <w:rPr>
                <w:rFonts w:ascii="仿宋" w:eastAsia="仿宋" w:hAnsi="仿宋" w:cs="仿宋_GB2312"/>
                <w:sz w:val="21"/>
                <w:szCs w:val="21"/>
                <w:lang w:val="zh-CN"/>
              </w:rPr>
            </w:pPr>
            <w:r w:rsidRPr="006E351B">
              <w:rPr>
                <w:rFonts w:ascii="仿宋" w:eastAsia="仿宋" w:hAnsi="仿宋" w:hint="eastAsia"/>
                <w:sz w:val="21"/>
                <w:szCs w:val="21"/>
              </w:rPr>
              <w:t>5.参加政府采购活动前三年内，在经营活动中没有重大违法记录（注</w:t>
            </w:r>
            <w:r w:rsidRPr="006E351B">
              <w:rPr>
                <w:rFonts w:ascii="仿宋" w:eastAsia="仿宋" w:hAnsi="仿宋" w:hint="eastAsia"/>
                <w:sz w:val="21"/>
                <w:szCs w:val="21"/>
              </w:rPr>
              <w:fldChar w:fldCharType="begin"/>
            </w:r>
            <w:r w:rsidRPr="006E351B">
              <w:rPr>
                <w:rFonts w:ascii="仿宋" w:eastAsia="仿宋" w:hAnsi="仿宋" w:hint="eastAsia"/>
                <w:sz w:val="21"/>
                <w:szCs w:val="21"/>
              </w:rPr>
              <w:instrText xml:space="preserve"> EQ \o\ac(○,</w:instrText>
            </w:r>
            <w:r w:rsidRPr="006E351B">
              <w:rPr>
                <w:rFonts w:ascii="仿宋" w:eastAsia="仿宋" w:hAnsi="仿宋" w:hint="eastAsia"/>
                <w:position w:val="2"/>
                <w:sz w:val="14"/>
                <w:szCs w:val="21"/>
              </w:rPr>
              <w:instrText>1</w:instrText>
            </w:r>
            <w:r w:rsidRPr="006E351B">
              <w:rPr>
                <w:rFonts w:ascii="仿宋" w:eastAsia="仿宋" w:hAnsi="仿宋" w:hint="eastAsia"/>
                <w:sz w:val="21"/>
                <w:szCs w:val="21"/>
              </w:rPr>
              <w:instrText>)</w:instrText>
            </w:r>
            <w:r w:rsidRPr="006E351B">
              <w:rPr>
                <w:rFonts w:ascii="仿宋" w:eastAsia="仿宋" w:hAnsi="仿宋" w:hint="eastAsia"/>
                <w:sz w:val="21"/>
                <w:szCs w:val="21"/>
              </w:rPr>
              <w:fldChar w:fldCharType="end"/>
            </w:r>
            <w:r w:rsidRPr="006E351B">
              <w:rPr>
                <w:rFonts w:ascii="仿宋" w:eastAsia="仿宋" w:hAnsi="仿宋" w:hint="eastAsia"/>
                <w:sz w:val="21"/>
                <w:szCs w:val="21"/>
              </w:rPr>
              <w:t>）</w:t>
            </w:r>
          </w:p>
        </w:tc>
        <w:tc>
          <w:tcPr>
            <w:tcW w:w="4984" w:type="dxa"/>
            <w:vMerge/>
            <w:vAlign w:val="center"/>
          </w:tcPr>
          <w:p w14:paraId="661255D6" w14:textId="77777777" w:rsidR="007E5D93" w:rsidRPr="006E351B" w:rsidRDefault="007E5D93">
            <w:pPr>
              <w:rPr>
                <w:rFonts w:ascii="仿宋" w:eastAsia="仿宋" w:hAnsi="仿宋"/>
                <w:b/>
                <w:sz w:val="21"/>
                <w:szCs w:val="21"/>
              </w:rPr>
            </w:pPr>
          </w:p>
        </w:tc>
      </w:tr>
      <w:tr w:rsidR="006E351B" w:rsidRPr="006E351B" w14:paraId="613E6B9F" w14:textId="77777777">
        <w:trPr>
          <w:trHeight w:val="475"/>
        </w:trPr>
        <w:tc>
          <w:tcPr>
            <w:tcW w:w="817" w:type="dxa"/>
            <w:vMerge/>
            <w:vAlign w:val="center"/>
          </w:tcPr>
          <w:p w14:paraId="42532A10" w14:textId="77777777" w:rsidR="007E5D93" w:rsidRPr="006E351B" w:rsidRDefault="007E5D93">
            <w:pPr>
              <w:jc w:val="center"/>
              <w:rPr>
                <w:rFonts w:ascii="仿宋" w:eastAsia="仿宋" w:hAnsi="仿宋"/>
                <w:sz w:val="21"/>
                <w:szCs w:val="21"/>
              </w:rPr>
            </w:pPr>
          </w:p>
        </w:tc>
        <w:tc>
          <w:tcPr>
            <w:tcW w:w="709" w:type="dxa"/>
            <w:vMerge/>
            <w:vAlign w:val="center"/>
          </w:tcPr>
          <w:p w14:paraId="0B8175BE" w14:textId="77777777" w:rsidR="007E5D93" w:rsidRPr="006E351B" w:rsidRDefault="007E5D93">
            <w:pPr>
              <w:rPr>
                <w:rFonts w:ascii="仿宋" w:eastAsia="仿宋" w:hAnsi="仿宋" w:cs="仿宋_GB2312"/>
                <w:sz w:val="21"/>
                <w:szCs w:val="21"/>
              </w:rPr>
            </w:pPr>
          </w:p>
        </w:tc>
        <w:tc>
          <w:tcPr>
            <w:tcW w:w="3118" w:type="dxa"/>
            <w:vAlign w:val="center"/>
          </w:tcPr>
          <w:p w14:paraId="008EA9E8"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6.法律、行政法规规定的其他条件</w:t>
            </w:r>
          </w:p>
        </w:tc>
        <w:tc>
          <w:tcPr>
            <w:tcW w:w="4984" w:type="dxa"/>
            <w:vAlign w:val="center"/>
          </w:tcPr>
          <w:p w14:paraId="7C18DF60" w14:textId="77777777" w:rsidR="007E5D93" w:rsidRPr="006E351B" w:rsidRDefault="007E5D93">
            <w:pPr>
              <w:rPr>
                <w:rFonts w:ascii="仿宋" w:eastAsia="仿宋" w:hAnsi="仿宋"/>
                <w:sz w:val="21"/>
                <w:szCs w:val="21"/>
              </w:rPr>
            </w:pPr>
          </w:p>
        </w:tc>
      </w:tr>
      <w:tr w:rsidR="006E351B" w:rsidRPr="006E351B" w14:paraId="1DA0E2CB" w14:textId="77777777">
        <w:trPr>
          <w:trHeight w:val="475"/>
        </w:trPr>
        <w:tc>
          <w:tcPr>
            <w:tcW w:w="817" w:type="dxa"/>
            <w:vMerge/>
            <w:vAlign w:val="center"/>
          </w:tcPr>
          <w:p w14:paraId="32B3A0FB" w14:textId="77777777" w:rsidR="007E5D93" w:rsidRPr="006E351B" w:rsidRDefault="007E5D93">
            <w:pPr>
              <w:jc w:val="center"/>
              <w:rPr>
                <w:rFonts w:ascii="仿宋" w:eastAsia="仿宋" w:hAnsi="仿宋"/>
                <w:sz w:val="21"/>
                <w:szCs w:val="21"/>
              </w:rPr>
            </w:pPr>
          </w:p>
        </w:tc>
        <w:tc>
          <w:tcPr>
            <w:tcW w:w="709" w:type="dxa"/>
            <w:vMerge/>
            <w:vAlign w:val="center"/>
          </w:tcPr>
          <w:p w14:paraId="30339E71" w14:textId="77777777" w:rsidR="007E5D93" w:rsidRPr="006E351B" w:rsidRDefault="007E5D93">
            <w:pPr>
              <w:rPr>
                <w:rFonts w:ascii="仿宋" w:eastAsia="仿宋" w:hAnsi="仿宋" w:cs="仿宋_GB2312"/>
                <w:sz w:val="21"/>
                <w:szCs w:val="21"/>
              </w:rPr>
            </w:pPr>
          </w:p>
        </w:tc>
        <w:tc>
          <w:tcPr>
            <w:tcW w:w="3118" w:type="dxa"/>
            <w:vAlign w:val="center"/>
          </w:tcPr>
          <w:p w14:paraId="4752260C"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7.本项目的特定资格要求</w:t>
            </w:r>
          </w:p>
        </w:tc>
        <w:tc>
          <w:tcPr>
            <w:tcW w:w="4984" w:type="dxa"/>
            <w:vAlign w:val="center"/>
          </w:tcPr>
          <w:p w14:paraId="358A81C3"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按第一篇“三、投标人资格要求（三）本项目的特定资格要求”的要求提交（如果有）。</w:t>
            </w:r>
          </w:p>
        </w:tc>
      </w:tr>
      <w:tr w:rsidR="006E351B" w:rsidRPr="006E351B" w14:paraId="39D64A49" w14:textId="77777777">
        <w:tc>
          <w:tcPr>
            <w:tcW w:w="817" w:type="dxa"/>
            <w:vAlign w:val="center"/>
          </w:tcPr>
          <w:p w14:paraId="40294E21"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（二）</w:t>
            </w:r>
          </w:p>
        </w:tc>
        <w:tc>
          <w:tcPr>
            <w:tcW w:w="3827" w:type="dxa"/>
            <w:gridSpan w:val="2"/>
            <w:vAlign w:val="center"/>
          </w:tcPr>
          <w:p w14:paraId="0BA70D4D"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落实政府采购政策需满足的资格要求</w:t>
            </w:r>
          </w:p>
        </w:tc>
        <w:tc>
          <w:tcPr>
            <w:tcW w:w="4984" w:type="dxa"/>
            <w:vAlign w:val="center"/>
          </w:tcPr>
          <w:p w14:paraId="22B5F720"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按第一篇“三、投标人资格要求（二）落实政府采购政策需满足的资格要求”的要求提交（如果有）。</w:t>
            </w:r>
          </w:p>
        </w:tc>
      </w:tr>
      <w:tr w:rsidR="006E351B" w:rsidRPr="006E351B" w14:paraId="6192CB7F" w14:textId="77777777">
        <w:trPr>
          <w:trHeight w:val="504"/>
        </w:trPr>
        <w:tc>
          <w:tcPr>
            <w:tcW w:w="817" w:type="dxa"/>
            <w:vAlign w:val="center"/>
          </w:tcPr>
          <w:p w14:paraId="6CECAD2E"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（三）</w:t>
            </w:r>
          </w:p>
        </w:tc>
        <w:tc>
          <w:tcPr>
            <w:tcW w:w="3827" w:type="dxa"/>
            <w:gridSpan w:val="2"/>
            <w:vAlign w:val="center"/>
          </w:tcPr>
          <w:p w14:paraId="4EBCB5AC"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投标保证金</w:t>
            </w:r>
          </w:p>
        </w:tc>
        <w:tc>
          <w:tcPr>
            <w:tcW w:w="4984" w:type="dxa"/>
            <w:vAlign w:val="center"/>
          </w:tcPr>
          <w:p w14:paraId="389259FB"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按照招标文件要求足额交纳所投包的投标保证金。</w:t>
            </w:r>
          </w:p>
        </w:tc>
      </w:tr>
    </w:tbl>
    <w:p w14:paraId="5795B4C1"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注：</w:t>
      </w:r>
    </w:p>
    <w:p w14:paraId="2544465A"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fldChar w:fldCharType="begin"/>
      </w:r>
      <w:r w:rsidRPr="006E351B">
        <w:rPr>
          <w:rFonts w:ascii="仿宋" w:eastAsia="仿宋" w:hAnsi="仿宋" w:cs="宋体" w:hint="eastAsia"/>
          <w:kern w:val="0"/>
          <w:sz w:val="24"/>
          <w:szCs w:val="24"/>
        </w:rPr>
        <w:instrText xml:space="preserve"> eq \o\ac(○,</w:instrText>
      </w:r>
      <w:r w:rsidRPr="006E351B">
        <w:rPr>
          <w:rFonts w:ascii="仿宋" w:eastAsia="仿宋" w:hAnsi="仿宋" w:cs="宋体" w:hint="eastAsia"/>
          <w:kern w:val="0"/>
          <w:position w:val="3"/>
          <w:sz w:val="16"/>
          <w:szCs w:val="24"/>
        </w:rPr>
        <w:instrText>1</w:instrText>
      </w:r>
      <w:r w:rsidRPr="006E351B">
        <w:rPr>
          <w:rFonts w:ascii="仿宋" w:eastAsia="仿宋" w:hAnsi="仿宋" w:cs="宋体" w:hint="eastAsia"/>
          <w:kern w:val="0"/>
          <w:sz w:val="24"/>
          <w:szCs w:val="24"/>
        </w:rPr>
        <w:instrText>)</w:instrText>
      </w:r>
      <w:r w:rsidRPr="006E351B">
        <w:rPr>
          <w:rFonts w:ascii="仿宋" w:eastAsia="仿宋" w:hAnsi="仿宋" w:cs="宋体" w:hint="eastAsia"/>
          <w:kern w:val="0"/>
          <w:sz w:val="24"/>
          <w:szCs w:val="24"/>
        </w:rPr>
        <w:fldChar w:fldCharType="end"/>
      </w:r>
      <w:r w:rsidRPr="006E351B">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sidRPr="006E351B">
        <w:rPr>
          <w:rFonts w:ascii="仿宋" w:eastAsia="仿宋" w:hAnsi="仿宋" w:cs="宋体"/>
          <w:kern w:val="0"/>
          <w:sz w:val="24"/>
          <w:szCs w:val="24"/>
        </w:rPr>
        <w:t>财政部关于</w:t>
      </w:r>
      <w:r w:rsidRPr="006E351B">
        <w:rPr>
          <w:rFonts w:ascii="仿宋" w:eastAsia="仿宋" w:hAnsi="仿宋" w:cs="宋体" w:hint="eastAsia"/>
          <w:kern w:val="0"/>
          <w:sz w:val="24"/>
          <w:szCs w:val="24"/>
        </w:rPr>
        <w:t>&lt;</w:t>
      </w:r>
      <w:r w:rsidRPr="006E351B">
        <w:rPr>
          <w:rFonts w:ascii="仿宋" w:eastAsia="仿宋" w:hAnsi="仿宋" w:cs="宋体"/>
          <w:kern w:val="0"/>
          <w:sz w:val="24"/>
          <w:szCs w:val="24"/>
        </w:rPr>
        <w:t>中华人民共和国政府采购法实施条例</w:t>
      </w:r>
      <w:r w:rsidRPr="006E351B">
        <w:rPr>
          <w:rFonts w:ascii="仿宋" w:eastAsia="仿宋" w:hAnsi="仿宋" w:cs="宋体" w:hint="eastAsia"/>
          <w:kern w:val="0"/>
          <w:sz w:val="24"/>
          <w:szCs w:val="24"/>
        </w:rPr>
        <w:t>&gt;</w:t>
      </w:r>
      <w:r w:rsidRPr="006E351B">
        <w:rPr>
          <w:rFonts w:ascii="仿宋" w:eastAsia="仿宋" w:hAnsi="仿宋" w:cs="宋体"/>
          <w:kern w:val="0"/>
          <w:sz w:val="24"/>
          <w:szCs w:val="24"/>
        </w:rPr>
        <w:t>第十九条第一款</w:t>
      </w:r>
      <w:r w:rsidRPr="006E351B">
        <w:rPr>
          <w:rFonts w:ascii="仿宋" w:eastAsia="仿宋" w:hAnsi="仿宋" w:cs="宋体" w:hint="eastAsia"/>
          <w:kern w:val="0"/>
          <w:sz w:val="24"/>
          <w:szCs w:val="24"/>
        </w:rPr>
        <w:t>“较大</w:t>
      </w:r>
      <w:r w:rsidRPr="006E351B">
        <w:rPr>
          <w:rFonts w:ascii="仿宋" w:eastAsia="仿宋" w:hAnsi="仿宋" w:cs="宋体"/>
          <w:kern w:val="0"/>
          <w:sz w:val="24"/>
          <w:szCs w:val="24"/>
        </w:rPr>
        <w:t>数额罚款</w:t>
      </w:r>
      <w:r w:rsidRPr="006E351B">
        <w:rPr>
          <w:rFonts w:ascii="仿宋" w:eastAsia="仿宋" w:hAnsi="仿宋" w:cs="宋体" w:hint="eastAsia"/>
          <w:kern w:val="0"/>
          <w:sz w:val="24"/>
          <w:szCs w:val="24"/>
        </w:rPr>
        <w:t>”</w:t>
      </w:r>
      <w:r w:rsidRPr="006E351B">
        <w:rPr>
          <w:rFonts w:ascii="仿宋" w:eastAsia="仿宋" w:hAnsi="仿宋" w:cs="宋体"/>
          <w:kern w:val="0"/>
          <w:sz w:val="24"/>
          <w:szCs w:val="24"/>
        </w:rPr>
        <w:t>具体适用问题的意见</w:t>
      </w:r>
      <w:r w:rsidRPr="006E351B">
        <w:rPr>
          <w:rFonts w:ascii="仿宋" w:eastAsia="仿宋" w:hAnsi="仿宋" w:cs="宋体" w:hint="eastAsia"/>
          <w:kern w:val="0"/>
          <w:sz w:val="24"/>
          <w:szCs w:val="24"/>
        </w:rPr>
        <w:t>》</w:t>
      </w:r>
      <w:r w:rsidRPr="006E351B">
        <w:rPr>
          <w:rFonts w:ascii="仿宋" w:eastAsia="仿宋" w:hAnsi="仿宋" w:cs="宋体"/>
          <w:kern w:val="0"/>
          <w:sz w:val="24"/>
          <w:szCs w:val="24"/>
        </w:rPr>
        <w:t>（财库〔</w:t>
      </w:r>
      <w:r w:rsidRPr="006E351B">
        <w:rPr>
          <w:rFonts w:ascii="仿宋" w:eastAsia="仿宋" w:hAnsi="仿宋" w:cs="宋体" w:hint="eastAsia"/>
          <w:kern w:val="0"/>
          <w:sz w:val="24"/>
          <w:szCs w:val="24"/>
        </w:rPr>
        <w:t>2022</w:t>
      </w:r>
      <w:r w:rsidRPr="006E351B">
        <w:rPr>
          <w:rFonts w:ascii="仿宋" w:eastAsia="仿宋" w:hAnsi="仿宋" w:cs="宋体"/>
          <w:kern w:val="0"/>
          <w:sz w:val="24"/>
          <w:szCs w:val="24"/>
        </w:rPr>
        <w:t>〕</w:t>
      </w:r>
      <w:r w:rsidRPr="006E351B">
        <w:rPr>
          <w:rFonts w:ascii="仿宋" w:eastAsia="仿宋" w:hAnsi="仿宋" w:cs="宋体" w:hint="eastAsia"/>
          <w:kern w:val="0"/>
          <w:sz w:val="24"/>
          <w:szCs w:val="24"/>
        </w:rPr>
        <w:t>3号</w:t>
      </w:r>
      <w:r w:rsidRPr="006E351B">
        <w:rPr>
          <w:rFonts w:ascii="仿宋" w:eastAsia="仿宋" w:hAnsi="仿宋" w:cs="宋体"/>
          <w:kern w:val="0"/>
          <w:sz w:val="24"/>
          <w:szCs w:val="24"/>
        </w:rPr>
        <w:t>）</w:t>
      </w:r>
      <w:r w:rsidRPr="006E351B">
        <w:rPr>
          <w:rFonts w:ascii="仿宋" w:eastAsia="仿宋" w:hAnsi="仿宋" w:cs="宋体" w:hint="eastAsia"/>
          <w:kern w:val="0"/>
          <w:sz w:val="24"/>
          <w:szCs w:val="24"/>
        </w:rPr>
        <w:t>执行。投标人可于投标截止日期前通过 “信用中国”网站(www.creditchina.gov.cn)、"中国政府采购网"(www.ccgp.gov.cn)等渠道查询信用记录。</w:t>
      </w:r>
    </w:p>
    <w:p w14:paraId="474BB64C"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w:t>
      </w:r>
      <w:r w:rsidRPr="006E351B">
        <w:rPr>
          <w:rFonts w:ascii="仿宋" w:eastAsia="仿宋" w:hAnsi="仿宋" w:cs="宋体" w:hint="eastAsia"/>
          <w:b/>
          <w:kern w:val="0"/>
          <w:sz w:val="24"/>
          <w:szCs w:val="24"/>
        </w:rPr>
        <w:t>二</w:t>
      </w:r>
      <w:r w:rsidRPr="006E351B">
        <w:rPr>
          <w:rFonts w:ascii="仿宋" w:eastAsia="仿宋" w:hAnsi="仿宋" w:cs="宋体" w:hint="eastAsia"/>
          <w:kern w:val="0"/>
          <w:sz w:val="24"/>
          <w:szCs w:val="24"/>
        </w:rPr>
        <w:t>）符合性审查</w:t>
      </w:r>
    </w:p>
    <w:p w14:paraId="3E9D6604" w14:textId="77777777" w:rsidR="007E5D93" w:rsidRPr="006E351B" w:rsidRDefault="007D341D">
      <w:pPr>
        <w:snapToGrid w:val="0"/>
        <w:spacing w:line="400" w:lineRule="exact"/>
        <w:ind w:firstLineChars="200" w:firstLine="480"/>
        <w:rPr>
          <w:rFonts w:ascii="仿宋" w:eastAsia="仿宋" w:hAnsi="仿宋"/>
          <w:kern w:val="0"/>
          <w:sz w:val="24"/>
          <w:szCs w:val="24"/>
        </w:rPr>
      </w:pPr>
      <w:r w:rsidRPr="006E351B">
        <w:rPr>
          <w:rFonts w:ascii="仿宋" w:eastAsia="仿宋" w:hAnsi="仿宋" w:cs="宋体" w:hint="eastAsia"/>
          <w:kern w:val="0"/>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6E351B" w:rsidRPr="006E351B" w14:paraId="250DDB9D" w14:textId="77777777">
        <w:trPr>
          <w:trHeight w:val="321"/>
        </w:trPr>
        <w:tc>
          <w:tcPr>
            <w:tcW w:w="675" w:type="dxa"/>
            <w:vAlign w:val="center"/>
          </w:tcPr>
          <w:p w14:paraId="375F6A37"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序号</w:t>
            </w:r>
          </w:p>
        </w:tc>
        <w:tc>
          <w:tcPr>
            <w:tcW w:w="3119" w:type="dxa"/>
            <w:gridSpan w:val="2"/>
            <w:vAlign w:val="center"/>
          </w:tcPr>
          <w:p w14:paraId="627A93C0"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评审因素</w:t>
            </w:r>
          </w:p>
        </w:tc>
        <w:tc>
          <w:tcPr>
            <w:tcW w:w="5836" w:type="dxa"/>
            <w:vAlign w:val="center"/>
          </w:tcPr>
          <w:p w14:paraId="13830970"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评审标准</w:t>
            </w:r>
          </w:p>
        </w:tc>
      </w:tr>
      <w:tr w:rsidR="006E351B" w:rsidRPr="006E351B" w14:paraId="0E80E2DD" w14:textId="77777777">
        <w:trPr>
          <w:trHeight w:val="577"/>
        </w:trPr>
        <w:tc>
          <w:tcPr>
            <w:tcW w:w="675" w:type="dxa"/>
            <w:vMerge w:val="restart"/>
            <w:vAlign w:val="center"/>
          </w:tcPr>
          <w:p w14:paraId="1FAEEC48"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1</w:t>
            </w:r>
          </w:p>
        </w:tc>
        <w:tc>
          <w:tcPr>
            <w:tcW w:w="1562" w:type="dxa"/>
            <w:vMerge w:val="restart"/>
            <w:vAlign w:val="center"/>
          </w:tcPr>
          <w:p w14:paraId="14AB3C42"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有效性审查</w:t>
            </w:r>
          </w:p>
        </w:tc>
        <w:tc>
          <w:tcPr>
            <w:tcW w:w="1557" w:type="dxa"/>
            <w:vAlign w:val="center"/>
          </w:tcPr>
          <w:p w14:paraId="08336900" w14:textId="77777777" w:rsidR="007E5D93" w:rsidRPr="006E351B" w:rsidRDefault="007D341D">
            <w:pPr>
              <w:rPr>
                <w:rFonts w:ascii="仿宋" w:eastAsia="仿宋" w:hAnsi="仿宋" w:cs="宋体"/>
                <w:kern w:val="0"/>
                <w:sz w:val="21"/>
                <w:szCs w:val="21"/>
              </w:rPr>
            </w:pPr>
            <w:r w:rsidRPr="006E351B">
              <w:rPr>
                <w:rFonts w:ascii="仿宋" w:eastAsia="仿宋" w:hAnsi="仿宋" w:hint="eastAsia"/>
                <w:sz w:val="21"/>
                <w:szCs w:val="21"/>
              </w:rPr>
              <w:t>投标文件签署或盖章</w:t>
            </w:r>
          </w:p>
        </w:tc>
        <w:tc>
          <w:tcPr>
            <w:tcW w:w="5836" w:type="dxa"/>
            <w:vAlign w:val="center"/>
          </w:tcPr>
          <w:p w14:paraId="374FE13E" w14:textId="77777777" w:rsidR="007E5D93" w:rsidRPr="006E351B" w:rsidRDefault="007D341D">
            <w:pPr>
              <w:rPr>
                <w:rFonts w:ascii="仿宋" w:eastAsia="仿宋" w:hAnsi="仿宋" w:cs="宋体"/>
                <w:kern w:val="0"/>
                <w:sz w:val="21"/>
                <w:szCs w:val="21"/>
              </w:rPr>
            </w:pPr>
            <w:r w:rsidRPr="006E351B">
              <w:rPr>
                <w:rFonts w:ascii="仿宋" w:eastAsia="仿宋" w:hAnsi="仿宋" w:hint="eastAsia"/>
                <w:sz w:val="21"/>
                <w:szCs w:val="21"/>
              </w:rPr>
              <w:t>投标文件上法定代表人（或其授权代表）或自然人（投标人为自然人）的签署或盖章齐全。</w:t>
            </w:r>
          </w:p>
        </w:tc>
      </w:tr>
      <w:tr w:rsidR="006E351B" w:rsidRPr="006E351B" w14:paraId="641ACA50" w14:textId="77777777">
        <w:trPr>
          <w:trHeight w:val="386"/>
        </w:trPr>
        <w:tc>
          <w:tcPr>
            <w:tcW w:w="675" w:type="dxa"/>
            <w:vMerge/>
            <w:vAlign w:val="center"/>
          </w:tcPr>
          <w:p w14:paraId="018BFBE0" w14:textId="77777777" w:rsidR="007E5D93" w:rsidRPr="006E351B" w:rsidRDefault="007E5D93">
            <w:pPr>
              <w:jc w:val="center"/>
              <w:rPr>
                <w:rFonts w:ascii="仿宋" w:eastAsia="仿宋" w:hAnsi="仿宋" w:cs="宋体"/>
                <w:kern w:val="0"/>
                <w:sz w:val="21"/>
                <w:szCs w:val="21"/>
              </w:rPr>
            </w:pPr>
          </w:p>
        </w:tc>
        <w:tc>
          <w:tcPr>
            <w:tcW w:w="1562" w:type="dxa"/>
            <w:vMerge/>
            <w:vAlign w:val="center"/>
          </w:tcPr>
          <w:p w14:paraId="724A6DB4" w14:textId="77777777" w:rsidR="007E5D93" w:rsidRPr="006E351B" w:rsidRDefault="007E5D93">
            <w:pPr>
              <w:rPr>
                <w:rFonts w:ascii="仿宋" w:eastAsia="仿宋" w:hAnsi="仿宋" w:cs="宋体"/>
                <w:kern w:val="0"/>
                <w:sz w:val="21"/>
                <w:szCs w:val="21"/>
              </w:rPr>
            </w:pPr>
          </w:p>
        </w:tc>
        <w:tc>
          <w:tcPr>
            <w:tcW w:w="1557" w:type="dxa"/>
            <w:vAlign w:val="center"/>
          </w:tcPr>
          <w:p w14:paraId="2C5F8E79"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投标方案</w:t>
            </w:r>
          </w:p>
        </w:tc>
        <w:tc>
          <w:tcPr>
            <w:tcW w:w="5836" w:type="dxa"/>
            <w:vAlign w:val="center"/>
          </w:tcPr>
          <w:p w14:paraId="68E9958A"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每个</w:t>
            </w:r>
            <w:proofErr w:type="gramStart"/>
            <w:r w:rsidRPr="006E351B">
              <w:rPr>
                <w:rFonts w:ascii="仿宋" w:eastAsia="仿宋" w:hAnsi="仿宋" w:cs="仿宋_GB2312" w:hint="eastAsia"/>
                <w:sz w:val="21"/>
                <w:szCs w:val="21"/>
                <w:lang w:val="zh-CN"/>
              </w:rPr>
              <w:t>包只能</w:t>
            </w:r>
            <w:proofErr w:type="gramEnd"/>
            <w:r w:rsidRPr="006E351B">
              <w:rPr>
                <w:rFonts w:ascii="仿宋" w:eastAsia="仿宋" w:hAnsi="仿宋" w:cs="仿宋_GB2312" w:hint="eastAsia"/>
                <w:sz w:val="21"/>
                <w:szCs w:val="21"/>
                <w:lang w:val="zh-CN"/>
              </w:rPr>
              <w:t>有一个方案投标。</w:t>
            </w:r>
          </w:p>
        </w:tc>
      </w:tr>
      <w:tr w:rsidR="006E351B" w:rsidRPr="006E351B" w14:paraId="66AE60AB" w14:textId="77777777">
        <w:trPr>
          <w:trHeight w:val="560"/>
        </w:trPr>
        <w:tc>
          <w:tcPr>
            <w:tcW w:w="675" w:type="dxa"/>
            <w:vMerge/>
            <w:vAlign w:val="center"/>
          </w:tcPr>
          <w:p w14:paraId="72D05093" w14:textId="77777777" w:rsidR="007E5D93" w:rsidRPr="006E351B" w:rsidRDefault="007E5D93">
            <w:pPr>
              <w:jc w:val="center"/>
              <w:rPr>
                <w:rFonts w:ascii="仿宋" w:eastAsia="仿宋" w:hAnsi="仿宋" w:cs="宋体"/>
                <w:kern w:val="0"/>
                <w:sz w:val="21"/>
                <w:szCs w:val="21"/>
              </w:rPr>
            </w:pPr>
          </w:p>
        </w:tc>
        <w:tc>
          <w:tcPr>
            <w:tcW w:w="1562" w:type="dxa"/>
            <w:vMerge/>
            <w:vAlign w:val="center"/>
          </w:tcPr>
          <w:p w14:paraId="3CB01EB9" w14:textId="77777777" w:rsidR="007E5D93" w:rsidRPr="006E351B" w:rsidRDefault="007E5D93">
            <w:pPr>
              <w:rPr>
                <w:rFonts w:ascii="仿宋" w:eastAsia="仿宋" w:hAnsi="仿宋" w:cs="宋体"/>
                <w:kern w:val="0"/>
                <w:sz w:val="21"/>
                <w:szCs w:val="21"/>
              </w:rPr>
            </w:pPr>
          </w:p>
        </w:tc>
        <w:tc>
          <w:tcPr>
            <w:tcW w:w="1557" w:type="dxa"/>
            <w:vAlign w:val="center"/>
          </w:tcPr>
          <w:p w14:paraId="4B977AD8" w14:textId="77777777" w:rsidR="007E5D93" w:rsidRPr="006E351B" w:rsidRDefault="007D341D">
            <w:pPr>
              <w:rPr>
                <w:rFonts w:ascii="仿宋" w:eastAsia="仿宋" w:hAnsi="仿宋" w:cs="仿宋_GB2312"/>
                <w:sz w:val="21"/>
                <w:szCs w:val="21"/>
                <w:lang w:val="zh-CN"/>
              </w:rPr>
            </w:pPr>
            <w:r w:rsidRPr="006E351B">
              <w:rPr>
                <w:rFonts w:ascii="仿宋" w:eastAsia="仿宋" w:hAnsi="仿宋" w:hint="eastAsia"/>
                <w:sz w:val="21"/>
                <w:szCs w:val="21"/>
              </w:rPr>
              <w:t>报价唯一</w:t>
            </w:r>
          </w:p>
        </w:tc>
        <w:tc>
          <w:tcPr>
            <w:tcW w:w="5836" w:type="dxa"/>
            <w:vAlign w:val="center"/>
          </w:tcPr>
          <w:p w14:paraId="0D508FEE"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只能在预算金额和最高限价内报价，</w:t>
            </w:r>
            <w:r w:rsidRPr="006E351B">
              <w:rPr>
                <w:rFonts w:ascii="仿宋" w:eastAsia="仿宋" w:hAnsi="仿宋" w:hint="eastAsia"/>
                <w:sz w:val="21"/>
                <w:szCs w:val="21"/>
              </w:rPr>
              <w:t>只能有一个有效报价，不得提交选择性报价。</w:t>
            </w:r>
          </w:p>
        </w:tc>
      </w:tr>
      <w:tr w:rsidR="006E351B" w:rsidRPr="006E351B" w14:paraId="4730058B" w14:textId="77777777">
        <w:trPr>
          <w:trHeight w:val="351"/>
        </w:trPr>
        <w:tc>
          <w:tcPr>
            <w:tcW w:w="675" w:type="dxa"/>
            <w:vAlign w:val="center"/>
          </w:tcPr>
          <w:p w14:paraId="4ABF7DB3"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2</w:t>
            </w:r>
          </w:p>
        </w:tc>
        <w:tc>
          <w:tcPr>
            <w:tcW w:w="1562" w:type="dxa"/>
            <w:vAlign w:val="center"/>
          </w:tcPr>
          <w:p w14:paraId="2F46265A"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完整性审查</w:t>
            </w:r>
          </w:p>
        </w:tc>
        <w:tc>
          <w:tcPr>
            <w:tcW w:w="1557" w:type="dxa"/>
            <w:vAlign w:val="center"/>
          </w:tcPr>
          <w:p w14:paraId="313A1ADF"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投标文件份数</w:t>
            </w:r>
          </w:p>
        </w:tc>
        <w:tc>
          <w:tcPr>
            <w:tcW w:w="5836" w:type="dxa"/>
            <w:vAlign w:val="center"/>
          </w:tcPr>
          <w:p w14:paraId="1D259E20"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投标文件正、副本数量（含电子文档）符合招标文件要求。</w:t>
            </w:r>
          </w:p>
        </w:tc>
      </w:tr>
      <w:tr w:rsidR="006E351B" w:rsidRPr="006E351B" w14:paraId="37955091" w14:textId="77777777">
        <w:trPr>
          <w:trHeight w:val="300"/>
        </w:trPr>
        <w:tc>
          <w:tcPr>
            <w:tcW w:w="675" w:type="dxa"/>
            <w:vAlign w:val="center"/>
          </w:tcPr>
          <w:p w14:paraId="1851901F"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3</w:t>
            </w:r>
          </w:p>
        </w:tc>
        <w:tc>
          <w:tcPr>
            <w:tcW w:w="1562" w:type="dxa"/>
            <w:vAlign w:val="center"/>
          </w:tcPr>
          <w:p w14:paraId="0C12BAF3"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技术部分</w:t>
            </w:r>
          </w:p>
        </w:tc>
        <w:tc>
          <w:tcPr>
            <w:tcW w:w="1557" w:type="dxa"/>
            <w:vAlign w:val="center"/>
          </w:tcPr>
          <w:p w14:paraId="459AACE8"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投标文件内容</w:t>
            </w:r>
          </w:p>
        </w:tc>
        <w:tc>
          <w:tcPr>
            <w:tcW w:w="5836" w:type="dxa"/>
            <w:vAlign w:val="center"/>
          </w:tcPr>
          <w:p w14:paraId="59E815B3"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本招标文件第二篇中（※）号标注的部分。</w:t>
            </w:r>
          </w:p>
        </w:tc>
      </w:tr>
      <w:tr w:rsidR="006E351B" w:rsidRPr="006E351B" w14:paraId="5F4FE60D" w14:textId="77777777">
        <w:trPr>
          <w:trHeight w:val="269"/>
        </w:trPr>
        <w:tc>
          <w:tcPr>
            <w:tcW w:w="675" w:type="dxa"/>
            <w:vAlign w:val="center"/>
          </w:tcPr>
          <w:p w14:paraId="76408AA9"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4</w:t>
            </w:r>
          </w:p>
        </w:tc>
        <w:tc>
          <w:tcPr>
            <w:tcW w:w="1562" w:type="dxa"/>
            <w:vAlign w:val="center"/>
          </w:tcPr>
          <w:p w14:paraId="25147A3F"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商务部分</w:t>
            </w:r>
          </w:p>
        </w:tc>
        <w:tc>
          <w:tcPr>
            <w:tcW w:w="1557" w:type="dxa"/>
            <w:vAlign w:val="center"/>
          </w:tcPr>
          <w:p w14:paraId="1DA27850"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投标文件内容</w:t>
            </w:r>
          </w:p>
        </w:tc>
        <w:tc>
          <w:tcPr>
            <w:tcW w:w="5836" w:type="dxa"/>
            <w:vAlign w:val="center"/>
          </w:tcPr>
          <w:p w14:paraId="7CEE5C17"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本招标文件第三篇中（※）号标注的部分。</w:t>
            </w:r>
          </w:p>
        </w:tc>
      </w:tr>
      <w:tr w:rsidR="006E351B" w:rsidRPr="006E351B" w14:paraId="2482FD68" w14:textId="77777777">
        <w:trPr>
          <w:trHeight w:val="137"/>
        </w:trPr>
        <w:tc>
          <w:tcPr>
            <w:tcW w:w="675" w:type="dxa"/>
            <w:vAlign w:val="center"/>
          </w:tcPr>
          <w:p w14:paraId="173958C4"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5</w:t>
            </w:r>
          </w:p>
        </w:tc>
        <w:tc>
          <w:tcPr>
            <w:tcW w:w="1562" w:type="dxa"/>
            <w:vAlign w:val="center"/>
          </w:tcPr>
          <w:p w14:paraId="0E0F1B17"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投标有效期</w:t>
            </w:r>
          </w:p>
        </w:tc>
        <w:tc>
          <w:tcPr>
            <w:tcW w:w="1557" w:type="dxa"/>
            <w:vAlign w:val="center"/>
          </w:tcPr>
          <w:p w14:paraId="748F0A8F"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投标文件内容</w:t>
            </w:r>
          </w:p>
        </w:tc>
        <w:tc>
          <w:tcPr>
            <w:tcW w:w="5836" w:type="dxa"/>
            <w:vAlign w:val="center"/>
          </w:tcPr>
          <w:p w14:paraId="2E94FB8C"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投标有效期为投标截止时间起90天。</w:t>
            </w:r>
          </w:p>
        </w:tc>
      </w:tr>
    </w:tbl>
    <w:p w14:paraId="50404690" w14:textId="77777777" w:rsidR="007E5D93" w:rsidRPr="006E351B" w:rsidRDefault="007D341D">
      <w:pPr>
        <w:pStyle w:val="2"/>
        <w:spacing w:line="400" w:lineRule="exact"/>
        <w:ind w:firstLineChars="200" w:firstLine="482"/>
        <w:rPr>
          <w:rFonts w:ascii="仿宋" w:eastAsia="仿宋" w:hAnsi="仿宋"/>
          <w:b/>
          <w:sz w:val="24"/>
          <w:szCs w:val="24"/>
        </w:rPr>
      </w:pPr>
      <w:bookmarkStart w:id="374" w:name="_Toc27633"/>
      <w:bookmarkStart w:id="375" w:name="_Toc25341"/>
      <w:bookmarkStart w:id="376" w:name="_Toc31997"/>
      <w:bookmarkStart w:id="377" w:name="_Toc28549"/>
      <w:bookmarkStart w:id="378" w:name="_Toc5620"/>
      <w:bookmarkStart w:id="379" w:name="_Toc20171"/>
      <w:bookmarkStart w:id="380" w:name="_Toc29140"/>
      <w:bookmarkStart w:id="381" w:name="_Toc14824"/>
      <w:bookmarkStart w:id="382" w:name="_Toc9094"/>
      <w:bookmarkStart w:id="383" w:name="_Toc27015"/>
      <w:bookmarkStart w:id="384" w:name="_Toc21650"/>
      <w:bookmarkStart w:id="385" w:name="_Toc30717"/>
      <w:bookmarkStart w:id="386" w:name="_Toc30011"/>
      <w:bookmarkStart w:id="387" w:name="_Toc26796"/>
      <w:bookmarkStart w:id="388" w:name="_Toc75793519"/>
      <w:bookmarkStart w:id="389" w:name="_Toc108014806"/>
      <w:r w:rsidRPr="006E351B">
        <w:rPr>
          <w:rFonts w:ascii="仿宋" w:eastAsia="仿宋" w:hAnsi="仿宋" w:hint="eastAsia"/>
          <w:b/>
          <w:sz w:val="24"/>
          <w:szCs w:val="24"/>
        </w:rPr>
        <w:t>二、评标方法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CDFDC9A" w14:textId="397E93CC"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本项目采用综合评分法进行评标。</w:t>
      </w:r>
    </w:p>
    <w:p w14:paraId="431ED51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综合评分法，是指投标文件满足招标文件全部实质性要求</w:t>
      </w:r>
      <w:proofErr w:type="gramStart"/>
      <w:r w:rsidRPr="006E351B">
        <w:rPr>
          <w:rFonts w:ascii="仿宋" w:eastAsia="仿宋" w:hAnsi="仿宋" w:cs="宋体" w:hint="eastAsia"/>
          <w:kern w:val="0"/>
          <w:sz w:val="24"/>
          <w:szCs w:val="24"/>
        </w:rPr>
        <w:t>且按照</w:t>
      </w:r>
      <w:proofErr w:type="gramEnd"/>
      <w:r w:rsidRPr="006E351B">
        <w:rPr>
          <w:rFonts w:ascii="仿宋" w:eastAsia="仿宋" w:hAnsi="仿宋" w:cs="宋体" w:hint="eastAsia"/>
          <w:kern w:val="0"/>
          <w:sz w:val="24"/>
          <w:szCs w:val="24"/>
        </w:rPr>
        <w:t>评审因素的量化指标评审得分最高的投标人为中标候选人的评标方法。投标人总得分为价格、商务、技术（质量）等评定因素分别按照相应权重值计算分项得分后相加，满分为100分，另有5分为政策性加分。</w:t>
      </w:r>
    </w:p>
    <w:p w14:paraId="1679E19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澄清有关问题。对投标文件中含义不明确、同类问题表述不一致或者有明显文字和计算错误的内容，评标委员会可以书面形式（应当由评标委员会成员签字）要求投标人</w:t>
      </w:r>
      <w:proofErr w:type="gramStart"/>
      <w:r w:rsidRPr="006E351B">
        <w:rPr>
          <w:rFonts w:ascii="仿宋" w:eastAsia="仿宋" w:hAnsi="仿宋" w:hint="eastAsia"/>
          <w:sz w:val="24"/>
          <w:szCs w:val="24"/>
        </w:rPr>
        <w:t>作出</w:t>
      </w:r>
      <w:proofErr w:type="gramEnd"/>
      <w:r w:rsidRPr="006E351B">
        <w:rPr>
          <w:rFonts w:ascii="仿宋" w:eastAsia="仿宋" w:hAnsi="仿宋" w:hint="eastAsia"/>
          <w:sz w:val="24"/>
          <w:szCs w:val="24"/>
        </w:rPr>
        <w:t>必要澄清、说明或者纠正。投标人的澄清、说明或者补正应当采用书面形式，由其法定代表人（或其授权代表）或自然人（投标人为自然人）签字，其澄清的内容不得超出投标文件的范围或者改变投标文件的实质性内容。</w:t>
      </w:r>
    </w:p>
    <w:p w14:paraId="5CCFC7C0" w14:textId="77777777" w:rsidR="007E5D93" w:rsidRPr="006E351B" w:rsidRDefault="007D341D">
      <w:pPr>
        <w:snapToGrid w:val="0"/>
        <w:spacing w:line="400" w:lineRule="exact"/>
        <w:ind w:firstLineChars="200" w:firstLine="482"/>
        <w:outlineLvl w:val="2"/>
        <w:rPr>
          <w:rFonts w:ascii="仿宋" w:eastAsia="仿宋" w:hAnsi="仿宋"/>
          <w:b/>
          <w:sz w:val="24"/>
          <w:szCs w:val="24"/>
        </w:rPr>
      </w:pPr>
      <w:r w:rsidRPr="006E351B">
        <w:rPr>
          <w:rFonts w:ascii="仿宋" w:eastAsia="仿宋" w:hAnsi="仿宋" w:hint="eastAsia"/>
          <w:b/>
          <w:sz w:val="24"/>
          <w:szCs w:val="24"/>
        </w:rPr>
        <w:t>综合评分法：</w:t>
      </w:r>
    </w:p>
    <w:p w14:paraId="2A2EFA8D"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（一）比较与评价。按招标文件中规定的评标方法和标准，对资格审查和符合性审查合格的投标文件进行商务和技术评估。</w:t>
      </w:r>
    </w:p>
    <w:p w14:paraId="674EB8FB"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521B532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7D5183B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复核后，评标委员会汇总每个投标人每项评分因素的得分。</w:t>
      </w:r>
    </w:p>
    <w:p w14:paraId="3B37C692"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（二）推荐中标候选人名单。</w:t>
      </w:r>
    </w:p>
    <w:p w14:paraId="65C9B1DE" w14:textId="2B323652"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w:t>
      </w:r>
    </w:p>
    <w:p w14:paraId="177185A3" w14:textId="77777777" w:rsidR="007E5D93" w:rsidRPr="006E351B" w:rsidRDefault="007D341D">
      <w:pPr>
        <w:pStyle w:val="2"/>
        <w:spacing w:line="400" w:lineRule="exact"/>
        <w:ind w:firstLineChars="200" w:firstLine="482"/>
        <w:rPr>
          <w:rFonts w:ascii="仿宋" w:eastAsia="仿宋" w:hAnsi="仿宋"/>
          <w:b/>
          <w:sz w:val="24"/>
          <w:szCs w:val="24"/>
        </w:rPr>
      </w:pPr>
      <w:bookmarkStart w:id="390" w:name="_Toc15716"/>
      <w:bookmarkStart w:id="391" w:name="_Toc5799"/>
      <w:bookmarkStart w:id="392" w:name="_Toc267320057"/>
      <w:bookmarkStart w:id="393" w:name="_Toc25814"/>
      <w:bookmarkStart w:id="394" w:name="_Toc20354"/>
      <w:bookmarkStart w:id="395" w:name="_Toc4511"/>
      <w:bookmarkStart w:id="396" w:name="_Toc17116"/>
      <w:bookmarkStart w:id="397" w:name="_Toc20699"/>
      <w:bookmarkStart w:id="398" w:name="_Toc75793520"/>
      <w:bookmarkStart w:id="399" w:name="_Toc20875"/>
      <w:bookmarkStart w:id="400" w:name="_Toc22772"/>
      <w:bookmarkStart w:id="401" w:name="_Toc20800"/>
      <w:bookmarkStart w:id="402" w:name="_Toc6342"/>
      <w:bookmarkStart w:id="403" w:name="_Toc17311"/>
      <w:bookmarkStart w:id="404" w:name="_Toc1055"/>
      <w:bookmarkStart w:id="405" w:name="_Toc19924"/>
      <w:bookmarkStart w:id="406" w:name="_Toc108014807"/>
      <w:r w:rsidRPr="006E351B">
        <w:rPr>
          <w:rFonts w:ascii="仿宋" w:eastAsia="仿宋" w:hAnsi="仿宋" w:hint="eastAsia"/>
          <w:b/>
          <w:sz w:val="24"/>
          <w:szCs w:val="24"/>
        </w:rPr>
        <w:t>三、评标标准</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92089AA"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（综合评分法：）</w:t>
      </w:r>
    </w:p>
    <w:p w14:paraId="704E3B9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lastRenderedPageBreak/>
        <w:t>（一）评审因素</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6E351B" w:rsidRPr="006E351B" w14:paraId="23979F43" w14:textId="77777777" w:rsidTr="009E68E3">
        <w:tc>
          <w:tcPr>
            <w:tcW w:w="835" w:type="dxa"/>
            <w:vAlign w:val="center"/>
          </w:tcPr>
          <w:p w14:paraId="0450DB03"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序号</w:t>
            </w:r>
          </w:p>
        </w:tc>
        <w:tc>
          <w:tcPr>
            <w:tcW w:w="1462" w:type="dxa"/>
            <w:vAlign w:val="center"/>
          </w:tcPr>
          <w:p w14:paraId="2CEEBCC3"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评分因素</w:t>
            </w:r>
          </w:p>
          <w:p w14:paraId="5DCC40EE"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及权重</w:t>
            </w:r>
          </w:p>
        </w:tc>
        <w:tc>
          <w:tcPr>
            <w:tcW w:w="913" w:type="dxa"/>
            <w:vAlign w:val="center"/>
          </w:tcPr>
          <w:p w14:paraId="7FE3DE39"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分值</w:t>
            </w:r>
          </w:p>
        </w:tc>
        <w:tc>
          <w:tcPr>
            <w:tcW w:w="3978" w:type="dxa"/>
            <w:vAlign w:val="center"/>
          </w:tcPr>
          <w:p w14:paraId="63D122E5"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评分标准</w:t>
            </w:r>
          </w:p>
        </w:tc>
        <w:tc>
          <w:tcPr>
            <w:tcW w:w="2440" w:type="dxa"/>
            <w:vAlign w:val="center"/>
          </w:tcPr>
          <w:p w14:paraId="6934A480" w14:textId="77777777" w:rsidR="007E5D93" w:rsidRPr="006E351B" w:rsidRDefault="007D341D">
            <w:pPr>
              <w:pStyle w:val="ab"/>
              <w:spacing w:before="0" w:after="0" w:line="240" w:lineRule="auto"/>
              <w:rPr>
                <w:rFonts w:ascii="仿宋" w:eastAsia="仿宋" w:hAnsi="仿宋"/>
                <w:sz w:val="21"/>
                <w:szCs w:val="21"/>
              </w:rPr>
            </w:pPr>
            <w:r w:rsidRPr="006E351B">
              <w:rPr>
                <w:rFonts w:ascii="仿宋" w:eastAsia="仿宋" w:hAnsi="仿宋" w:hint="eastAsia"/>
                <w:sz w:val="21"/>
                <w:szCs w:val="21"/>
              </w:rPr>
              <w:t>说明</w:t>
            </w:r>
          </w:p>
        </w:tc>
      </w:tr>
      <w:tr w:rsidR="006E351B" w:rsidRPr="006E351B" w14:paraId="55B38141" w14:textId="77777777" w:rsidTr="009E68E3">
        <w:tc>
          <w:tcPr>
            <w:tcW w:w="835" w:type="dxa"/>
            <w:vAlign w:val="center"/>
          </w:tcPr>
          <w:p w14:paraId="0AC5A23D" w14:textId="77777777" w:rsidR="007E5D93" w:rsidRPr="006E351B" w:rsidRDefault="007D341D">
            <w:pPr>
              <w:ind w:firstLine="28"/>
              <w:jc w:val="center"/>
              <w:rPr>
                <w:rFonts w:ascii="仿宋" w:eastAsia="仿宋" w:hAnsi="仿宋"/>
                <w:sz w:val="21"/>
                <w:szCs w:val="21"/>
              </w:rPr>
            </w:pPr>
            <w:r w:rsidRPr="006E351B">
              <w:rPr>
                <w:rFonts w:ascii="仿宋" w:eastAsia="仿宋" w:hAnsi="仿宋" w:hint="eastAsia"/>
                <w:sz w:val="21"/>
                <w:szCs w:val="21"/>
              </w:rPr>
              <w:t>1</w:t>
            </w:r>
          </w:p>
        </w:tc>
        <w:tc>
          <w:tcPr>
            <w:tcW w:w="1462" w:type="dxa"/>
            <w:vAlign w:val="center"/>
          </w:tcPr>
          <w:p w14:paraId="5AEDA9EB" w14:textId="77777777" w:rsidR="007E5D93" w:rsidRPr="006E351B" w:rsidRDefault="007D341D">
            <w:pPr>
              <w:ind w:firstLine="28"/>
              <w:jc w:val="center"/>
              <w:rPr>
                <w:rFonts w:ascii="仿宋" w:eastAsia="仿宋" w:hAnsi="仿宋"/>
                <w:sz w:val="21"/>
                <w:szCs w:val="21"/>
              </w:rPr>
            </w:pPr>
            <w:r w:rsidRPr="006E351B">
              <w:rPr>
                <w:rFonts w:ascii="仿宋" w:eastAsia="仿宋" w:hAnsi="仿宋" w:hint="eastAsia"/>
                <w:sz w:val="21"/>
                <w:szCs w:val="21"/>
              </w:rPr>
              <w:t>投标报价</w:t>
            </w:r>
          </w:p>
          <w:p w14:paraId="6A9C7934" w14:textId="77777777" w:rsidR="007E5D93" w:rsidRPr="006E351B" w:rsidRDefault="007D341D">
            <w:pPr>
              <w:ind w:firstLine="28"/>
              <w:jc w:val="center"/>
              <w:rPr>
                <w:rFonts w:ascii="仿宋" w:eastAsia="仿宋" w:hAnsi="仿宋"/>
                <w:sz w:val="21"/>
                <w:szCs w:val="21"/>
              </w:rPr>
            </w:pPr>
            <w:r w:rsidRPr="006E351B">
              <w:rPr>
                <w:rFonts w:ascii="仿宋" w:eastAsia="仿宋" w:hAnsi="仿宋" w:hint="eastAsia"/>
                <w:sz w:val="21"/>
                <w:szCs w:val="21"/>
              </w:rPr>
              <w:t>（</w:t>
            </w:r>
            <w:r w:rsidRPr="006E351B">
              <w:rPr>
                <w:rFonts w:ascii="仿宋" w:eastAsia="仿宋" w:hAnsi="仿宋"/>
                <w:sz w:val="21"/>
                <w:szCs w:val="21"/>
              </w:rPr>
              <w:t>30</w:t>
            </w:r>
            <w:r w:rsidRPr="006E351B">
              <w:rPr>
                <w:rFonts w:ascii="仿宋" w:eastAsia="仿宋" w:hAnsi="仿宋" w:hint="eastAsia"/>
                <w:sz w:val="21"/>
                <w:szCs w:val="21"/>
              </w:rPr>
              <w:t>%）</w:t>
            </w:r>
          </w:p>
        </w:tc>
        <w:tc>
          <w:tcPr>
            <w:tcW w:w="913" w:type="dxa"/>
            <w:vAlign w:val="center"/>
          </w:tcPr>
          <w:p w14:paraId="0FE2C21F" w14:textId="77777777" w:rsidR="007E5D93" w:rsidRPr="006E351B" w:rsidRDefault="007D341D">
            <w:pPr>
              <w:ind w:firstLine="28"/>
              <w:jc w:val="center"/>
              <w:rPr>
                <w:rFonts w:ascii="仿宋" w:eastAsia="仿宋" w:hAnsi="仿宋"/>
                <w:sz w:val="21"/>
                <w:szCs w:val="21"/>
              </w:rPr>
            </w:pPr>
            <w:r w:rsidRPr="006E351B">
              <w:rPr>
                <w:rFonts w:ascii="仿宋" w:eastAsia="仿宋" w:hAnsi="仿宋"/>
                <w:sz w:val="21"/>
                <w:szCs w:val="21"/>
              </w:rPr>
              <w:t>30</w:t>
            </w:r>
          </w:p>
        </w:tc>
        <w:tc>
          <w:tcPr>
            <w:tcW w:w="3978" w:type="dxa"/>
            <w:vAlign w:val="center"/>
          </w:tcPr>
          <w:p w14:paraId="093DC6E7"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有效的投标报价中的最低价为评标基准价，其价格分为满分。其他投标人的价格</w:t>
            </w:r>
            <w:proofErr w:type="gramStart"/>
            <w:r w:rsidRPr="006E351B">
              <w:rPr>
                <w:rFonts w:ascii="仿宋" w:eastAsia="仿宋" w:hAnsi="仿宋" w:hint="eastAsia"/>
                <w:sz w:val="21"/>
                <w:szCs w:val="21"/>
              </w:rPr>
              <w:t>分统一</w:t>
            </w:r>
            <w:proofErr w:type="gramEnd"/>
            <w:r w:rsidRPr="006E351B">
              <w:rPr>
                <w:rFonts w:ascii="仿宋" w:eastAsia="仿宋" w:hAnsi="仿宋" w:hint="eastAsia"/>
                <w:sz w:val="21"/>
                <w:szCs w:val="21"/>
              </w:rPr>
              <w:t>按照下列公式计算：</w:t>
            </w:r>
          </w:p>
          <w:p w14:paraId="220442C5"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投标报价得分＝（评标基准价/投标报价）×价格权重×100。</w:t>
            </w:r>
          </w:p>
        </w:tc>
        <w:tc>
          <w:tcPr>
            <w:tcW w:w="2440" w:type="dxa"/>
            <w:vAlign w:val="center"/>
          </w:tcPr>
          <w:p w14:paraId="1882318C" w14:textId="77777777" w:rsidR="007E5D93" w:rsidRPr="006E351B" w:rsidRDefault="007D341D">
            <w:pPr>
              <w:ind w:left="-38"/>
              <w:rPr>
                <w:rFonts w:ascii="仿宋" w:eastAsia="仿宋" w:hAnsi="仿宋"/>
                <w:sz w:val="21"/>
                <w:szCs w:val="21"/>
              </w:rPr>
            </w:pPr>
            <w:r w:rsidRPr="006E351B">
              <w:rPr>
                <w:rFonts w:ascii="仿宋" w:eastAsia="仿宋" w:hAnsi="仿宋" w:hint="eastAsia"/>
                <w:sz w:val="21"/>
                <w:szCs w:val="21"/>
              </w:rPr>
              <w:t>对小</w:t>
            </w:r>
            <w:proofErr w:type="gramStart"/>
            <w:r w:rsidRPr="006E351B">
              <w:rPr>
                <w:rFonts w:ascii="仿宋" w:eastAsia="仿宋" w:hAnsi="仿宋" w:hint="eastAsia"/>
                <w:sz w:val="21"/>
                <w:szCs w:val="21"/>
              </w:rPr>
              <w:t>微企业</w:t>
            </w:r>
            <w:proofErr w:type="gramEnd"/>
            <w:r w:rsidRPr="006E351B">
              <w:rPr>
                <w:rFonts w:ascii="仿宋" w:eastAsia="仿宋" w:hAnsi="仿宋" w:hint="eastAsia"/>
                <w:sz w:val="21"/>
                <w:szCs w:val="21"/>
              </w:rPr>
              <w:t>的价格用扣除后的价格参与评审，详见“（二）关于小微企业报价扣除比例说明”。</w:t>
            </w:r>
          </w:p>
        </w:tc>
      </w:tr>
      <w:tr w:rsidR="006E351B" w:rsidRPr="006E351B" w14:paraId="086BD9FD" w14:textId="77777777" w:rsidTr="009E68E3">
        <w:tc>
          <w:tcPr>
            <w:tcW w:w="835" w:type="dxa"/>
            <w:vMerge w:val="restart"/>
            <w:vAlign w:val="center"/>
          </w:tcPr>
          <w:p w14:paraId="627279B2" w14:textId="77777777" w:rsidR="009E68E3" w:rsidRPr="006E351B" w:rsidRDefault="009E68E3">
            <w:pPr>
              <w:ind w:firstLine="28"/>
              <w:jc w:val="center"/>
              <w:rPr>
                <w:rFonts w:ascii="仿宋" w:eastAsia="仿宋" w:hAnsi="仿宋"/>
                <w:sz w:val="21"/>
                <w:szCs w:val="21"/>
              </w:rPr>
            </w:pPr>
            <w:r w:rsidRPr="006E351B">
              <w:rPr>
                <w:rFonts w:ascii="仿宋" w:eastAsia="仿宋" w:hAnsi="仿宋" w:hint="eastAsia"/>
                <w:sz w:val="21"/>
                <w:szCs w:val="21"/>
              </w:rPr>
              <w:t>2</w:t>
            </w:r>
          </w:p>
        </w:tc>
        <w:tc>
          <w:tcPr>
            <w:tcW w:w="1462" w:type="dxa"/>
            <w:vMerge w:val="restart"/>
            <w:vAlign w:val="center"/>
          </w:tcPr>
          <w:p w14:paraId="5CB38EC2" w14:textId="77777777" w:rsidR="009E68E3" w:rsidRPr="006E351B" w:rsidRDefault="009E68E3">
            <w:pPr>
              <w:ind w:firstLine="28"/>
              <w:jc w:val="center"/>
              <w:rPr>
                <w:rFonts w:ascii="仿宋" w:eastAsia="仿宋" w:hAnsi="仿宋"/>
                <w:sz w:val="21"/>
                <w:szCs w:val="21"/>
              </w:rPr>
            </w:pPr>
            <w:r w:rsidRPr="006E351B">
              <w:rPr>
                <w:rFonts w:ascii="仿宋" w:eastAsia="仿宋" w:hAnsi="仿宋" w:hint="eastAsia"/>
                <w:sz w:val="21"/>
                <w:szCs w:val="21"/>
              </w:rPr>
              <w:t>技术部分</w:t>
            </w:r>
          </w:p>
          <w:p w14:paraId="6F78944C" w14:textId="77777777" w:rsidR="009E68E3" w:rsidRPr="006E351B" w:rsidRDefault="009E68E3">
            <w:pPr>
              <w:ind w:firstLine="28"/>
              <w:jc w:val="center"/>
              <w:rPr>
                <w:rFonts w:ascii="仿宋" w:eastAsia="仿宋" w:hAnsi="仿宋"/>
                <w:sz w:val="21"/>
                <w:szCs w:val="21"/>
              </w:rPr>
            </w:pPr>
            <w:r w:rsidRPr="006E351B">
              <w:rPr>
                <w:rFonts w:ascii="仿宋" w:eastAsia="仿宋" w:hAnsi="仿宋" w:hint="eastAsia"/>
                <w:sz w:val="21"/>
                <w:szCs w:val="21"/>
              </w:rPr>
              <w:t>（</w:t>
            </w:r>
            <w:r w:rsidRPr="006E351B">
              <w:rPr>
                <w:rFonts w:ascii="仿宋" w:eastAsia="仿宋" w:hAnsi="仿宋"/>
                <w:sz w:val="21"/>
                <w:szCs w:val="21"/>
              </w:rPr>
              <w:t>50</w:t>
            </w:r>
            <w:r w:rsidRPr="006E351B">
              <w:rPr>
                <w:rFonts w:ascii="仿宋" w:eastAsia="仿宋" w:hAnsi="仿宋" w:hint="eastAsia"/>
                <w:sz w:val="21"/>
                <w:szCs w:val="21"/>
              </w:rPr>
              <w:t>%）</w:t>
            </w:r>
          </w:p>
        </w:tc>
        <w:tc>
          <w:tcPr>
            <w:tcW w:w="913" w:type="dxa"/>
            <w:vMerge w:val="restart"/>
            <w:vAlign w:val="center"/>
          </w:tcPr>
          <w:p w14:paraId="7FDE100E" w14:textId="77777777" w:rsidR="009E68E3" w:rsidRPr="006E351B" w:rsidRDefault="009E68E3">
            <w:pPr>
              <w:ind w:firstLine="28"/>
              <w:jc w:val="center"/>
              <w:rPr>
                <w:rFonts w:ascii="仿宋" w:eastAsia="仿宋" w:hAnsi="仿宋"/>
                <w:sz w:val="21"/>
                <w:szCs w:val="21"/>
              </w:rPr>
            </w:pPr>
            <w:r w:rsidRPr="006E351B">
              <w:rPr>
                <w:rFonts w:ascii="仿宋" w:eastAsia="仿宋" w:hAnsi="仿宋"/>
                <w:sz w:val="21"/>
                <w:szCs w:val="21"/>
              </w:rPr>
              <w:t>50</w:t>
            </w:r>
          </w:p>
        </w:tc>
        <w:tc>
          <w:tcPr>
            <w:tcW w:w="3978" w:type="dxa"/>
            <w:vAlign w:val="center"/>
          </w:tcPr>
          <w:p w14:paraId="051AF162" w14:textId="77777777" w:rsidR="009E68E3" w:rsidRPr="006E351B" w:rsidRDefault="009E68E3">
            <w:pPr>
              <w:jc w:val="left"/>
              <w:rPr>
                <w:rFonts w:ascii="仿宋" w:eastAsia="仿宋" w:hAnsi="仿宋"/>
                <w:sz w:val="21"/>
                <w:szCs w:val="21"/>
              </w:rPr>
            </w:pPr>
            <w:r w:rsidRPr="006E351B">
              <w:rPr>
                <w:rFonts w:ascii="仿宋" w:eastAsia="仿宋" w:hAnsi="仿宋"/>
                <w:sz w:val="21"/>
                <w:szCs w:val="21"/>
              </w:rPr>
              <w:t>1.</w:t>
            </w:r>
            <w:r w:rsidRPr="006E351B">
              <w:rPr>
                <w:rFonts w:ascii="仿宋" w:eastAsia="仿宋" w:hAnsi="仿宋" w:hint="eastAsia"/>
                <w:sz w:val="21"/>
                <w:szCs w:val="21"/>
              </w:rPr>
              <w:t>起评分：</w:t>
            </w:r>
          </w:p>
          <w:p w14:paraId="75AAFFA9" w14:textId="77777777" w:rsidR="009E68E3" w:rsidRPr="006E351B" w:rsidRDefault="009E68E3">
            <w:pPr>
              <w:rPr>
                <w:rFonts w:ascii="仿宋" w:eastAsia="仿宋" w:hAnsi="仿宋"/>
                <w:sz w:val="21"/>
                <w:szCs w:val="21"/>
              </w:rPr>
            </w:pPr>
            <w:r w:rsidRPr="006E351B">
              <w:rPr>
                <w:rFonts w:ascii="仿宋" w:eastAsia="仿宋" w:hAnsi="仿宋" w:hint="eastAsia"/>
                <w:sz w:val="21"/>
                <w:szCs w:val="21"/>
              </w:rPr>
              <w:t>有效投标人的起评分为</w:t>
            </w:r>
            <w:r w:rsidRPr="006E351B">
              <w:rPr>
                <w:rFonts w:ascii="仿宋" w:eastAsia="仿宋" w:hAnsi="仿宋"/>
                <w:sz w:val="21"/>
                <w:szCs w:val="21"/>
              </w:rPr>
              <w:t>50</w:t>
            </w:r>
            <w:r w:rsidRPr="006E351B">
              <w:rPr>
                <w:rFonts w:ascii="仿宋" w:eastAsia="仿宋" w:hAnsi="仿宋" w:hint="eastAsia"/>
                <w:sz w:val="21"/>
                <w:szCs w:val="21"/>
              </w:rPr>
              <w:t>分。</w:t>
            </w:r>
          </w:p>
        </w:tc>
        <w:tc>
          <w:tcPr>
            <w:tcW w:w="2440" w:type="dxa"/>
            <w:vAlign w:val="center"/>
          </w:tcPr>
          <w:p w14:paraId="3C1EE60A" w14:textId="77777777" w:rsidR="009E68E3" w:rsidRPr="006E351B" w:rsidRDefault="009E68E3">
            <w:pPr>
              <w:rPr>
                <w:rFonts w:ascii="仿宋" w:eastAsia="仿宋" w:hAnsi="仿宋"/>
                <w:sz w:val="21"/>
                <w:szCs w:val="21"/>
              </w:rPr>
            </w:pPr>
          </w:p>
        </w:tc>
      </w:tr>
      <w:tr w:rsidR="006E351B" w:rsidRPr="006E351B" w14:paraId="47412C1E" w14:textId="77777777" w:rsidTr="009E68E3">
        <w:tc>
          <w:tcPr>
            <w:tcW w:w="835" w:type="dxa"/>
            <w:vMerge/>
            <w:vAlign w:val="center"/>
          </w:tcPr>
          <w:p w14:paraId="2C9675E9"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23362B8F" w14:textId="77777777" w:rsidR="009E68E3" w:rsidRPr="006E351B" w:rsidRDefault="009E68E3" w:rsidP="009E68E3">
            <w:pPr>
              <w:ind w:firstLine="28"/>
              <w:jc w:val="center"/>
              <w:rPr>
                <w:rFonts w:ascii="仿宋" w:eastAsia="仿宋" w:hAnsi="仿宋"/>
                <w:sz w:val="21"/>
                <w:szCs w:val="21"/>
              </w:rPr>
            </w:pPr>
          </w:p>
        </w:tc>
        <w:tc>
          <w:tcPr>
            <w:tcW w:w="913" w:type="dxa"/>
            <w:vMerge/>
            <w:vAlign w:val="center"/>
          </w:tcPr>
          <w:p w14:paraId="7031E476" w14:textId="77777777" w:rsidR="009E68E3" w:rsidRPr="006E351B" w:rsidRDefault="009E68E3" w:rsidP="009E68E3">
            <w:pPr>
              <w:ind w:firstLine="28"/>
              <w:jc w:val="center"/>
              <w:rPr>
                <w:rFonts w:ascii="仿宋" w:eastAsia="仿宋" w:hAnsi="仿宋"/>
                <w:sz w:val="21"/>
                <w:szCs w:val="21"/>
              </w:rPr>
            </w:pPr>
          </w:p>
        </w:tc>
        <w:tc>
          <w:tcPr>
            <w:tcW w:w="3978" w:type="dxa"/>
            <w:vAlign w:val="center"/>
          </w:tcPr>
          <w:p w14:paraId="45168910" w14:textId="77777777" w:rsidR="009E68E3" w:rsidRPr="006E351B" w:rsidRDefault="009E68E3" w:rsidP="009E68E3">
            <w:pPr>
              <w:rPr>
                <w:rFonts w:ascii="仿宋" w:eastAsia="仿宋" w:hAnsi="仿宋"/>
                <w:sz w:val="21"/>
                <w:szCs w:val="21"/>
              </w:rPr>
            </w:pPr>
            <w:r w:rsidRPr="006E351B">
              <w:rPr>
                <w:rFonts w:ascii="仿宋" w:eastAsia="仿宋" w:hAnsi="仿宋"/>
                <w:sz w:val="21"/>
                <w:szCs w:val="21"/>
              </w:rPr>
              <w:t>2.扣分条款</w:t>
            </w:r>
          </w:p>
          <w:p w14:paraId="0C9510F1" w14:textId="5A1F757B"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2.1投标应答有一条不满足招标文件重要技术需求的（</w:t>
            </w:r>
            <w:r w:rsidRPr="006E351B">
              <w:rPr>
                <w:rFonts w:ascii="仿宋" w:eastAsia="仿宋" w:hAnsi="仿宋"/>
                <w:sz w:val="21"/>
                <w:szCs w:val="21"/>
              </w:rPr>
              <w:t>本</w:t>
            </w:r>
            <w:r w:rsidRPr="006E351B">
              <w:rPr>
                <w:rFonts w:ascii="仿宋" w:eastAsia="仿宋" w:hAnsi="仿宋" w:hint="eastAsia"/>
                <w:sz w:val="21"/>
                <w:szCs w:val="21"/>
              </w:rPr>
              <w:t>招标</w:t>
            </w:r>
            <w:r w:rsidRPr="006E351B">
              <w:rPr>
                <w:rFonts w:ascii="仿宋" w:eastAsia="仿宋" w:hAnsi="仿宋"/>
                <w:sz w:val="21"/>
                <w:szCs w:val="21"/>
              </w:rPr>
              <w:t>文件第二篇中（</w:t>
            </w:r>
            <w:r w:rsidRPr="006E351B">
              <w:rPr>
                <w:rFonts w:ascii="仿宋" w:eastAsia="仿宋" w:hAnsi="仿宋" w:hint="eastAsia"/>
                <w:sz w:val="21"/>
                <w:szCs w:val="21"/>
              </w:rPr>
              <w:t>*</w:t>
            </w:r>
            <w:r w:rsidRPr="006E351B">
              <w:rPr>
                <w:rFonts w:ascii="仿宋" w:eastAsia="仿宋" w:hAnsi="仿宋"/>
                <w:sz w:val="21"/>
                <w:szCs w:val="21"/>
              </w:rPr>
              <w:t>）标注的部分</w:t>
            </w:r>
            <w:r w:rsidRPr="006E351B">
              <w:rPr>
                <w:rFonts w:ascii="仿宋" w:eastAsia="仿宋" w:hAnsi="仿宋" w:hint="eastAsia"/>
                <w:sz w:val="21"/>
                <w:szCs w:val="21"/>
              </w:rPr>
              <w:t>），从起评分中扣除5分，有</w:t>
            </w:r>
            <w:r w:rsidR="000A0528" w:rsidRPr="006E351B">
              <w:rPr>
                <w:rFonts w:ascii="仿宋" w:eastAsia="仿宋" w:hAnsi="仿宋"/>
                <w:sz w:val="21"/>
                <w:szCs w:val="21"/>
              </w:rPr>
              <w:t>3</w:t>
            </w:r>
            <w:r w:rsidRPr="006E351B">
              <w:rPr>
                <w:rFonts w:ascii="仿宋" w:eastAsia="仿宋" w:hAnsi="仿宋" w:hint="eastAsia"/>
                <w:sz w:val="21"/>
                <w:szCs w:val="21"/>
              </w:rPr>
              <w:t>条及以上不满足的，技术部分得0分。</w:t>
            </w:r>
          </w:p>
          <w:p w14:paraId="4DB7B721" w14:textId="77777777" w:rsidR="009E68E3" w:rsidRPr="006E351B" w:rsidRDefault="009E68E3" w:rsidP="009E68E3">
            <w:pPr>
              <w:rPr>
                <w:rFonts w:ascii="仿宋" w:eastAsia="仿宋" w:hAnsi="仿宋"/>
              </w:rPr>
            </w:pPr>
            <w:r w:rsidRPr="006E351B">
              <w:rPr>
                <w:rFonts w:ascii="仿宋" w:eastAsia="仿宋" w:hAnsi="仿宋"/>
                <w:sz w:val="21"/>
                <w:szCs w:val="21"/>
              </w:rPr>
              <w:t>2.2</w:t>
            </w:r>
            <w:r w:rsidRPr="006E351B">
              <w:rPr>
                <w:rFonts w:ascii="仿宋" w:eastAsia="仿宋" w:hAnsi="仿宋" w:hint="eastAsia"/>
                <w:sz w:val="21"/>
                <w:szCs w:val="21"/>
              </w:rPr>
              <w:t>投标应答有一条不满足招标文件一般性技术需求的（</w:t>
            </w:r>
            <w:r w:rsidRPr="006E351B">
              <w:rPr>
                <w:rFonts w:ascii="仿宋" w:eastAsia="仿宋" w:hAnsi="仿宋"/>
                <w:sz w:val="21"/>
                <w:szCs w:val="21"/>
              </w:rPr>
              <w:t>本</w:t>
            </w:r>
            <w:r w:rsidRPr="006E351B">
              <w:rPr>
                <w:rFonts w:ascii="仿宋" w:eastAsia="仿宋" w:hAnsi="仿宋" w:hint="eastAsia"/>
                <w:sz w:val="21"/>
                <w:szCs w:val="21"/>
              </w:rPr>
              <w:t>招标</w:t>
            </w:r>
            <w:r w:rsidRPr="006E351B">
              <w:rPr>
                <w:rFonts w:ascii="仿宋" w:eastAsia="仿宋" w:hAnsi="仿宋"/>
                <w:sz w:val="21"/>
                <w:szCs w:val="21"/>
              </w:rPr>
              <w:t>文件第二篇中（</w:t>
            </w:r>
            <w:r w:rsidRPr="006E351B">
              <w:rPr>
                <w:rFonts w:ascii="仿宋" w:eastAsia="仿宋" w:hAnsi="仿宋" w:hint="eastAsia"/>
                <w:sz w:val="21"/>
                <w:szCs w:val="21"/>
              </w:rPr>
              <w:t>*</w:t>
            </w:r>
            <w:r w:rsidRPr="006E351B">
              <w:rPr>
                <w:rFonts w:ascii="仿宋" w:eastAsia="仿宋" w:hAnsi="仿宋"/>
                <w:sz w:val="21"/>
                <w:szCs w:val="21"/>
              </w:rPr>
              <w:t>）号</w:t>
            </w:r>
            <w:r w:rsidRPr="006E351B">
              <w:rPr>
                <w:rFonts w:ascii="仿宋" w:eastAsia="仿宋" w:hAnsi="仿宋" w:hint="eastAsia"/>
                <w:sz w:val="21"/>
                <w:szCs w:val="21"/>
              </w:rPr>
              <w:t>或</w:t>
            </w:r>
            <w:r w:rsidRPr="006E351B">
              <w:rPr>
                <w:rFonts w:ascii="仿宋" w:eastAsia="仿宋" w:hAnsi="仿宋"/>
                <w:sz w:val="21"/>
                <w:szCs w:val="21"/>
              </w:rPr>
              <w:t>（※）号标注的部分</w:t>
            </w:r>
            <w:r w:rsidRPr="006E351B">
              <w:rPr>
                <w:rFonts w:ascii="仿宋" w:eastAsia="仿宋" w:hAnsi="仿宋" w:hint="eastAsia"/>
                <w:sz w:val="21"/>
                <w:szCs w:val="21"/>
              </w:rPr>
              <w:t>除外），从起评分中扣除</w:t>
            </w:r>
            <w:r w:rsidRPr="006E351B">
              <w:rPr>
                <w:rFonts w:ascii="仿宋" w:eastAsia="仿宋" w:hAnsi="仿宋"/>
                <w:sz w:val="21"/>
                <w:szCs w:val="21"/>
              </w:rPr>
              <w:t>2</w:t>
            </w:r>
            <w:r w:rsidRPr="006E351B">
              <w:rPr>
                <w:rFonts w:ascii="仿宋" w:eastAsia="仿宋" w:hAnsi="仿宋" w:hint="eastAsia"/>
                <w:sz w:val="21"/>
                <w:szCs w:val="21"/>
              </w:rPr>
              <w:t>分，有5条及以上不满足的，技术部分得0分。</w:t>
            </w:r>
          </w:p>
        </w:tc>
        <w:tc>
          <w:tcPr>
            <w:tcW w:w="2440" w:type="dxa"/>
            <w:vAlign w:val="center"/>
          </w:tcPr>
          <w:p w14:paraId="1BF95511" w14:textId="11B4E65C" w:rsidR="009E68E3" w:rsidRPr="006E351B" w:rsidRDefault="006D29D6" w:rsidP="006D29D6">
            <w:pPr>
              <w:rPr>
                <w:rFonts w:ascii="仿宋" w:eastAsia="仿宋" w:hAnsi="仿宋" w:hint="eastAsia"/>
                <w:sz w:val="21"/>
                <w:szCs w:val="21"/>
              </w:rPr>
            </w:pPr>
            <w:r w:rsidRPr="006D29D6">
              <w:rPr>
                <w:rFonts w:ascii="仿宋" w:eastAsia="仿宋" w:hAnsi="仿宋"/>
                <w:sz w:val="21"/>
                <w:szCs w:val="21"/>
              </w:rPr>
              <w:t>技术</w:t>
            </w:r>
            <w:r w:rsidRPr="006D29D6">
              <w:rPr>
                <w:rFonts w:ascii="仿宋" w:eastAsia="仿宋" w:hAnsi="仿宋" w:hint="eastAsia"/>
                <w:sz w:val="21"/>
                <w:szCs w:val="21"/>
              </w:rPr>
              <w:t>部分</w:t>
            </w:r>
            <w:r w:rsidRPr="006D29D6">
              <w:rPr>
                <w:rFonts w:ascii="仿宋" w:eastAsia="仿宋" w:hAnsi="仿宋"/>
                <w:sz w:val="21"/>
                <w:szCs w:val="21"/>
              </w:rPr>
              <w:t>得分为</w:t>
            </w:r>
            <w:r w:rsidRPr="006D29D6">
              <w:rPr>
                <w:rFonts w:ascii="仿宋" w:eastAsia="仿宋" w:hAnsi="仿宋" w:hint="eastAsia"/>
                <w:sz w:val="21"/>
                <w:szCs w:val="21"/>
              </w:rPr>
              <w:t>0分</w:t>
            </w:r>
            <w:r w:rsidRPr="006D29D6">
              <w:rPr>
                <w:rFonts w:ascii="仿宋" w:eastAsia="仿宋" w:hAnsi="仿宋"/>
                <w:sz w:val="21"/>
                <w:szCs w:val="21"/>
              </w:rPr>
              <w:t>的</w:t>
            </w:r>
            <w:r>
              <w:rPr>
                <w:rFonts w:ascii="仿宋" w:eastAsia="仿宋" w:hAnsi="仿宋" w:hint="eastAsia"/>
                <w:sz w:val="21"/>
                <w:szCs w:val="21"/>
              </w:rPr>
              <w:t>作</w:t>
            </w:r>
            <w:r w:rsidRPr="006D29D6">
              <w:rPr>
                <w:rFonts w:ascii="仿宋" w:eastAsia="仿宋" w:hAnsi="仿宋" w:hint="eastAsia"/>
                <w:sz w:val="21"/>
                <w:szCs w:val="21"/>
              </w:rPr>
              <w:t>无效</w:t>
            </w:r>
            <w:r w:rsidRPr="006D29D6">
              <w:rPr>
                <w:rFonts w:ascii="仿宋" w:eastAsia="仿宋" w:hAnsi="仿宋"/>
                <w:sz w:val="21"/>
                <w:szCs w:val="21"/>
              </w:rPr>
              <w:t>投标</w:t>
            </w:r>
            <w:r>
              <w:rPr>
                <w:rFonts w:ascii="仿宋" w:eastAsia="仿宋" w:hAnsi="仿宋" w:hint="eastAsia"/>
                <w:sz w:val="21"/>
                <w:szCs w:val="21"/>
              </w:rPr>
              <w:t>处理</w:t>
            </w:r>
            <w:r w:rsidRPr="006D29D6">
              <w:rPr>
                <w:rFonts w:ascii="仿宋" w:eastAsia="仿宋" w:hAnsi="仿宋" w:hint="eastAsia"/>
                <w:sz w:val="21"/>
                <w:szCs w:val="21"/>
              </w:rPr>
              <w:t>。</w:t>
            </w:r>
          </w:p>
        </w:tc>
      </w:tr>
      <w:tr w:rsidR="006E351B" w:rsidRPr="006E351B" w14:paraId="54218C85" w14:textId="77777777" w:rsidTr="009E68E3">
        <w:trPr>
          <w:trHeight w:val="1834"/>
        </w:trPr>
        <w:tc>
          <w:tcPr>
            <w:tcW w:w="835" w:type="dxa"/>
            <w:vMerge w:val="restart"/>
            <w:vAlign w:val="center"/>
          </w:tcPr>
          <w:p w14:paraId="2A46448E"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3</w:t>
            </w:r>
          </w:p>
        </w:tc>
        <w:tc>
          <w:tcPr>
            <w:tcW w:w="1462" w:type="dxa"/>
            <w:vMerge w:val="restart"/>
            <w:vAlign w:val="center"/>
          </w:tcPr>
          <w:p w14:paraId="64C0C444"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商务部分</w:t>
            </w:r>
          </w:p>
          <w:p w14:paraId="523645E2"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w:t>
            </w:r>
            <w:r w:rsidRPr="006E351B">
              <w:rPr>
                <w:rFonts w:ascii="仿宋" w:eastAsia="仿宋" w:hAnsi="仿宋"/>
                <w:sz w:val="21"/>
                <w:szCs w:val="21"/>
              </w:rPr>
              <w:t>20</w:t>
            </w:r>
            <w:r w:rsidRPr="006E351B">
              <w:rPr>
                <w:rFonts w:ascii="仿宋" w:eastAsia="仿宋" w:hAnsi="仿宋" w:hint="eastAsia"/>
                <w:sz w:val="21"/>
                <w:szCs w:val="21"/>
              </w:rPr>
              <w:t>%）</w:t>
            </w:r>
          </w:p>
        </w:tc>
        <w:tc>
          <w:tcPr>
            <w:tcW w:w="913" w:type="dxa"/>
            <w:vAlign w:val="center"/>
          </w:tcPr>
          <w:p w14:paraId="0723DF7F"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质保期</w:t>
            </w:r>
          </w:p>
          <w:p w14:paraId="0641D04D"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sz w:val="21"/>
                <w:szCs w:val="21"/>
              </w:rPr>
              <w:t>4</w:t>
            </w:r>
          </w:p>
        </w:tc>
        <w:tc>
          <w:tcPr>
            <w:tcW w:w="3978" w:type="dxa"/>
            <w:vAlign w:val="center"/>
          </w:tcPr>
          <w:p w14:paraId="25E0C030"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在满足招标文件质保期要求基础上每增加</w:t>
            </w:r>
            <w:r w:rsidRPr="006E351B">
              <w:rPr>
                <w:rFonts w:ascii="仿宋" w:eastAsia="仿宋" w:hAnsi="仿宋"/>
                <w:sz w:val="21"/>
                <w:szCs w:val="21"/>
              </w:rPr>
              <w:t>1</w:t>
            </w:r>
            <w:r w:rsidRPr="006E351B">
              <w:rPr>
                <w:rFonts w:ascii="仿宋" w:eastAsia="仿宋" w:hAnsi="仿宋" w:hint="eastAsia"/>
                <w:sz w:val="21"/>
                <w:szCs w:val="21"/>
              </w:rPr>
              <w:t>年加1分，最多可加</w:t>
            </w:r>
            <w:r w:rsidRPr="006E351B">
              <w:rPr>
                <w:rFonts w:ascii="仿宋" w:eastAsia="仿宋" w:hAnsi="仿宋"/>
                <w:sz w:val="21"/>
                <w:szCs w:val="21"/>
              </w:rPr>
              <w:t>4</w:t>
            </w:r>
            <w:r w:rsidRPr="006E351B">
              <w:rPr>
                <w:rFonts w:ascii="仿宋" w:eastAsia="仿宋" w:hAnsi="仿宋" w:hint="eastAsia"/>
                <w:sz w:val="21"/>
                <w:szCs w:val="21"/>
              </w:rPr>
              <w:t>分。</w:t>
            </w:r>
          </w:p>
        </w:tc>
        <w:tc>
          <w:tcPr>
            <w:tcW w:w="2440" w:type="dxa"/>
            <w:vAlign w:val="center"/>
          </w:tcPr>
          <w:p w14:paraId="3A39BD57" w14:textId="77777777" w:rsidR="009E68E3" w:rsidRPr="006E351B" w:rsidRDefault="009E68E3" w:rsidP="009E68E3">
            <w:pPr>
              <w:ind w:left="-38"/>
              <w:rPr>
                <w:rFonts w:ascii="仿宋" w:eastAsia="仿宋" w:hAnsi="仿宋"/>
                <w:sz w:val="21"/>
                <w:szCs w:val="21"/>
              </w:rPr>
            </w:pPr>
          </w:p>
        </w:tc>
      </w:tr>
      <w:tr w:rsidR="006E351B" w:rsidRPr="006E351B" w14:paraId="0067575A" w14:textId="77777777" w:rsidTr="009E68E3">
        <w:trPr>
          <w:trHeight w:val="1834"/>
        </w:trPr>
        <w:tc>
          <w:tcPr>
            <w:tcW w:w="835" w:type="dxa"/>
            <w:vMerge/>
            <w:vAlign w:val="center"/>
          </w:tcPr>
          <w:p w14:paraId="2618A2F5"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1A306646" w14:textId="77777777" w:rsidR="009E68E3" w:rsidRPr="006E351B" w:rsidRDefault="009E68E3" w:rsidP="009E68E3">
            <w:pPr>
              <w:ind w:firstLine="28"/>
              <w:jc w:val="center"/>
              <w:rPr>
                <w:rFonts w:ascii="仿宋" w:eastAsia="仿宋" w:hAnsi="仿宋"/>
                <w:sz w:val="21"/>
                <w:szCs w:val="21"/>
              </w:rPr>
            </w:pPr>
          </w:p>
        </w:tc>
        <w:tc>
          <w:tcPr>
            <w:tcW w:w="913" w:type="dxa"/>
            <w:vAlign w:val="center"/>
          </w:tcPr>
          <w:p w14:paraId="4DD05A07" w14:textId="77777777" w:rsidR="009E68E3" w:rsidRPr="006E351B" w:rsidRDefault="009E68E3" w:rsidP="009E68E3">
            <w:pPr>
              <w:spacing w:line="400" w:lineRule="exact"/>
              <w:jc w:val="center"/>
              <w:rPr>
                <w:rFonts w:ascii="仿宋" w:eastAsia="仿宋" w:hAnsi="仿宋"/>
                <w:sz w:val="21"/>
                <w:szCs w:val="21"/>
              </w:rPr>
            </w:pPr>
            <w:r w:rsidRPr="006E351B">
              <w:rPr>
                <w:rFonts w:ascii="仿宋" w:eastAsia="仿宋" w:hAnsi="仿宋" w:hint="eastAsia"/>
                <w:sz w:val="21"/>
                <w:szCs w:val="21"/>
              </w:rPr>
              <w:t>售后服务能力</w:t>
            </w:r>
          </w:p>
          <w:p w14:paraId="4D1AAD23"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sz w:val="21"/>
                <w:szCs w:val="21"/>
              </w:rPr>
              <w:t>5</w:t>
            </w:r>
          </w:p>
        </w:tc>
        <w:tc>
          <w:tcPr>
            <w:tcW w:w="3978" w:type="dxa"/>
            <w:vAlign w:val="center"/>
          </w:tcPr>
          <w:p w14:paraId="1370F574"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根据整体售后服务方案、技术支持快速响应程度进行评分：</w:t>
            </w:r>
          </w:p>
          <w:p w14:paraId="6F851F88"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（1）方案细节考虑到位，内容详实，可操作性强，考虑到多种实际情况的得</w:t>
            </w:r>
            <w:r w:rsidRPr="006E351B">
              <w:rPr>
                <w:rFonts w:ascii="仿宋" w:eastAsia="仿宋" w:hAnsi="仿宋" w:hint="eastAsia"/>
                <w:sz w:val="21"/>
                <w:szCs w:val="21"/>
              </w:rPr>
              <w:t>5</w:t>
            </w:r>
            <w:r w:rsidRPr="006E351B">
              <w:rPr>
                <w:rFonts w:ascii="仿宋" w:eastAsia="仿宋" w:hAnsi="仿宋"/>
                <w:sz w:val="21"/>
                <w:szCs w:val="21"/>
              </w:rPr>
              <w:t>分。</w:t>
            </w:r>
          </w:p>
          <w:p w14:paraId="61178DAE"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（2）方案较为完整，措施可行，但有瑕疵的得</w:t>
            </w:r>
            <w:r w:rsidRPr="006E351B">
              <w:rPr>
                <w:rFonts w:ascii="仿宋" w:eastAsia="仿宋" w:hAnsi="仿宋" w:hint="eastAsia"/>
                <w:sz w:val="21"/>
                <w:szCs w:val="21"/>
              </w:rPr>
              <w:t>3</w:t>
            </w:r>
            <w:r w:rsidRPr="006E351B">
              <w:rPr>
                <w:rFonts w:ascii="仿宋" w:eastAsia="仿宋" w:hAnsi="仿宋"/>
                <w:sz w:val="21"/>
                <w:szCs w:val="21"/>
              </w:rPr>
              <w:t>分；</w:t>
            </w:r>
          </w:p>
          <w:p w14:paraId="5FA32DFE"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（3）仅满足项目需求的得</w:t>
            </w:r>
            <w:r w:rsidRPr="006E351B">
              <w:rPr>
                <w:rFonts w:ascii="仿宋" w:eastAsia="仿宋" w:hAnsi="仿宋" w:hint="eastAsia"/>
                <w:sz w:val="21"/>
                <w:szCs w:val="21"/>
              </w:rPr>
              <w:t>1</w:t>
            </w:r>
            <w:r w:rsidRPr="006E351B">
              <w:rPr>
                <w:rFonts w:ascii="仿宋" w:eastAsia="仿宋" w:hAnsi="仿宋"/>
                <w:sz w:val="21"/>
                <w:szCs w:val="21"/>
              </w:rPr>
              <w:t>分；</w:t>
            </w:r>
          </w:p>
          <w:p w14:paraId="122844B0" w14:textId="77777777" w:rsidR="009E68E3" w:rsidRPr="006E351B" w:rsidRDefault="009E68E3" w:rsidP="009E68E3">
            <w:pPr>
              <w:rPr>
                <w:rFonts w:ascii="仿宋" w:eastAsia="仿宋" w:hAnsi="仿宋"/>
                <w:sz w:val="21"/>
                <w:szCs w:val="21"/>
              </w:rPr>
            </w:pPr>
            <w:r w:rsidRPr="006E351B">
              <w:rPr>
                <w:rFonts w:ascii="仿宋" w:eastAsia="仿宋" w:hAnsi="仿宋"/>
                <w:sz w:val="21"/>
                <w:szCs w:val="21"/>
              </w:rPr>
              <w:t>（4）不能满足项目需求未提供方案的不得分。</w:t>
            </w:r>
          </w:p>
        </w:tc>
        <w:tc>
          <w:tcPr>
            <w:tcW w:w="2440" w:type="dxa"/>
            <w:vAlign w:val="center"/>
          </w:tcPr>
          <w:p w14:paraId="2DDFDE7E" w14:textId="77777777" w:rsidR="009E68E3" w:rsidRPr="006E351B" w:rsidRDefault="009E68E3" w:rsidP="009E68E3">
            <w:pPr>
              <w:ind w:left="-38"/>
              <w:rPr>
                <w:rFonts w:ascii="仿宋" w:eastAsia="仿宋" w:hAnsi="仿宋"/>
                <w:sz w:val="21"/>
                <w:szCs w:val="21"/>
              </w:rPr>
            </w:pPr>
            <w:r w:rsidRPr="006E351B">
              <w:rPr>
                <w:rFonts w:ascii="仿宋" w:eastAsia="仿宋" w:hAnsi="仿宋" w:hint="eastAsia"/>
                <w:sz w:val="21"/>
                <w:szCs w:val="21"/>
              </w:rPr>
              <w:t>提供方案。</w:t>
            </w:r>
          </w:p>
        </w:tc>
      </w:tr>
      <w:tr w:rsidR="006E351B" w:rsidRPr="006E351B" w14:paraId="7ECDD453" w14:textId="77777777" w:rsidTr="009E68E3">
        <w:trPr>
          <w:trHeight w:val="1834"/>
        </w:trPr>
        <w:tc>
          <w:tcPr>
            <w:tcW w:w="835" w:type="dxa"/>
            <w:vMerge/>
            <w:vAlign w:val="center"/>
          </w:tcPr>
          <w:p w14:paraId="178EC76D"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5B856F1F" w14:textId="77777777" w:rsidR="009E68E3" w:rsidRPr="006E351B" w:rsidRDefault="009E68E3" w:rsidP="009E68E3">
            <w:pPr>
              <w:ind w:firstLine="28"/>
              <w:jc w:val="center"/>
              <w:rPr>
                <w:rFonts w:ascii="仿宋" w:eastAsia="仿宋" w:hAnsi="仿宋"/>
                <w:sz w:val="21"/>
                <w:szCs w:val="21"/>
              </w:rPr>
            </w:pPr>
          </w:p>
        </w:tc>
        <w:tc>
          <w:tcPr>
            <w:tcW w:w="913" w:type="dxa"/>
            <w:vAlign w:val="center"/>
          </w:tcPr>
          <w:p w14:paraId="2904EE42" w14:textId="3E44B4F3" w:rsidR="009E68E3" w:rsidRPr="006E351B" w:rsidRDefault="00CF3F54" w:rsidP="009E68E3">
            <w:pPr>
              <w:spacing w:line="400" w:lineRule="exact"/>
              <w:jc w:val="center"/>
              <w:rPr>
                <w:rFonts w:ascii="仿宋" w:eastAsia="仿宋" w:hAnsi="仿宋" w:hint="eastAsia"/>
                <w:sz w:val="21"/>
                <w:szCs w:val="21"/>
              </w:rPr>
            </w:pPr>
            <w:r>
              <w:rPr>
                <w:rFonts w:ascii="仿宋" w:eastAsia="仿宋" w:hAnsi="仿宋" w:hint="eastAsia"/>
                <w:sz w:val="21"/>
                <w:szCs w:val="21"/>
              </w:rPr>
              <w:t>实施</w:t>
            </w:r>
          </w:p>
          <w:p w14:paraId="3D35188B" w14:textId="06684BA2" w:rsidR="009E68E3" w:rsidRPr="006E351B" w:rsidRDefault="00CF3F54" w:rsidP="009E68E3">
            <w:pPr>
              <w:spacing w:line="400" w:lineRule="exact"/>
              <w:jc w:val="center"/>
              <w:rPr>
                <w:rFonts w:ascii="仿宋" w:eastAsia="仿宋" w:hAnsi="仿宋"/>
                <w:sz w:val="21"/>
                <w:szCs w:val="21"/>
              </w:rPr>
            </w:pPr>
            <w:r>
              <w:rPr>
                <w:rFonts w:ascii="仿宋" w:eastAsia="仿宋" w:hAnsi="仿宋" w:hint="eastAsia"/>
                <w:sz w:val="21"/>
                <w:szCs w:val="21"/>
              </w:rPr>
              <w:t>方案</w:t>
            </w:r>
          </w:p>
          <w:p w14:paraId="38FB59AC" w14:textId="77777777" w:rsidR="009E68E3" w:rsidRPr="006E351B" w:rsidRDefault="009E68E3" w:rsidP="009E68E3">
            <w:pPr>
              <w:spacing w:line="400" w:lineRule="exact"/>
              <w:jc w:val="center"/>
              <w:rPr>
                <w:rFonts w:ascii="仿宋" w:eastAsia="仿宋" w:hAnsi="仿宋"/>
                <w:sz w:val="21"/>
                <w:szCs w:val="21"/>
              </w:rPr>
            </w:pPr>
            <w:r w:rsidRPr="006E351B">
              <w:rPr>
                <w:rFonts w:ascii="仿宋" w:eastAsia="仿宋" w:hAnsi="仿宋" w:hint="eastAsia"/>
                <w:sz w:val="21"/>
                <w:szCs w:val="21"/>
              </w:rPr>
              <w:t>5</w:t>
            </w:r>
          </w:p>
        </w:tc>
        <w:tc>
          <w:tcPr>
            <w:tcW w:w="3978" w:type="dxa"/>
            <w:vAlign w:val="center"/>
          </w:tcPr>
          <w:p w14:paraId="1DABF8C6" w14:textId="0F8C17EB"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根据各</w:t>
            </w:r>
            <w:r w:rsidR="00950833" w:rsidRPr="006E351B">
              <w:rPr>
                <w:rFonts w:ascii="仿宋" w:eastAsia="仿宋" w:hAnsi="仿宋" w:hint="eastAsia"/>
                <w:sz w:val="21"/>
                <w:szCs w:val="21"/>
              </w:rPr>
              <w:t>投标人</w:t>
            </w:r>
            <w:r w:rsidRPr="006E351B">
              <w:rPr>
                <w:rFonts w:ascii="仿宋" w:eastAsia="仿宋" w:hAnsi="仿宋"/>
                <w:sz w:val="21"/>
                <w:szCs w:val="21"/>
              </w:rPr>
              <w:t>针对本项目提供的各项详细项目实施方案（包括项目建设、项目验收、培训计划等）的可行性、细致程度、具体程度等进行评审：</w:t>
            </w:r>
          </w:p>
          <w:p w14:paraId="69737CDF" w14:textId="77777777"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（1）方案具体详细，合理性、可操作性强，得</w:t>
            </w:r>
            <w:r w:rsidRPr="006E351B">
              <w:rPr>
                <w:rFonts w:ascii="仿宋" w:eastAsia="仿宋" w:hAnsi="仿宋" w:hint="eastAsia"/>
                <w:sz w:val="21"/>
                <w:szCs w:val="21"/>
              </w:rPr>
              <w:t>5</w:t>
            </w:r>
            <w:r w:rsidRPr="006E351B">
              <w:rPr>
                <w:rFonts w:ascii="仿宋" w:eastAsia="仿宋" w:hAnsi="仿宋"/>
                <w:sz w:val="21"/>
                <w:szCs w:val="21"/>
              </w:rPr>
              <w:t>分；</w:t>
            </w:r>
          </w:p>
          <w:p w14:paraId="0E8A7904" w14:textId="77777777"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（2）方案较具体详细，合理性、可操作较强，得</w:t>
            </w:r>
            <w:r w:rsidRPr="006E351B">
              <w:rPr>
                <w:rFonts w:ascii="仿宋" w:eastAsia="仿宋" w:hAnsi="仿宋" w:hint="eastAsia"/>
                <w:sz w:val="21"/>
                <w:szCs w:val="21"/>
              </w:rPr>
              <w:t>3</w:t>
            </w:r>
            <w:r w:rsidRPr="006E351B">
              <w:rPr>
                <w:rFonts w:ascii="仿宋" w:eastAsia="仿宋" w:hAnsi="仿宋"/>
                <w:sz w:val="21"/>
                <w:szCs w:val="21"/>
              </w:rPr>
              <w:t>分；</w:t>
            </w:r>
          </w:p>
          <w:p w14:paraId="7151478C" w14:textId="77777777"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（3）方案整体较差，合理性、可操作性不高的，得1分；</w:t>
            </w:r>
          </w:p>
          <w:p w14:paraId="5632AF6F" w14:textId="3EC39F6B"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hint="eastAsia"/>
                <w:sz w:val="21"/>
                <w:szCs w:val="21"/>
              </w:rPr>
              <w:t>（4）</w:t>
            </w:r>
            <w:r w:rsidR="00660151" w:rsidRPr="006E351B">
              <w:rPr>
                <w:rFonts w:ascii="仿宋" w:eastAsia="仿宋" w:hAnsi="仿宋"/>
                <w:sz w:val="21"/>
                <w:szCs w:val="21"/>
              </w:rPr>
              <w:t>无</w:t>
            </w:r>
            <w:r w:rsidRPr="006E351B">
              <w:rPr>
                <w:rFonts w:ascii="仿宋" w:eastAsia="仿宋" w:hAnsi="仿宋"/>
                <w:sz w:val="21"/>
                <w:szCs w:val="21"/>
              </w:rPr>
              <w:t>相应内容</w:t>
            </w:r>
            <w:r w:rsidRPr="006E351B">
              <w:rPr>
                <w:rFonts w:ascii="仿宋" w:eastAsia="仿宋" w:hAnsi="仿宋" w:hint="eastAsia"/>
                <w:sz w:val="21"/>
                <w:szCs w:val="21"/>
              </w:rPr>
              <w:t>的</w:t>
            </w:r>
            <w:r w:rsidRPr="006E351B">
              <w:rPr>
                <w:rFonts w:ascii="仿宋" w:eastAsia="仿宋" w:hAnsi="仿宋"/>
                <w:sz w:val="21"/>
                <w:szCs w:val="21"/>
              </w:rPr>
              <w:t>得0分。</w:t>
            </w:r>
          </w:p>
        </w:tc>
        <w:tc>
          <w:tcPr>
            <w:tcW w:w="2440" w:type="dxa"/>
            <w:vAlign w:val="center"/>
          </w:tcPr>
          <w:p w14:paraId="71810C9D" w14:textId="77777777" w:rsidR="009E68E3" w:rsidRPr="006E351B" w:rsidRDefault="009E68E3" w:rsidP="009E68E3">
            <w:pPr>
              <w:ind w:left="-38"/>
              <w:rPr>
                <w:rFonts w:ascii="仿宋" w:eastAsia="仿宋" w:hAnsi="仿宋"/>
                <w:sz w:val="21"/>
                <w:szCs w:val="21"/>
              </w:rPr>
            </w:pPr>
            <w:r w:rsidRPr="006E351B">
              <w:rPr>
                <w:rFonts w:ascii="仿宋" w:eastAsia="仿宋" w:hAnsi="仿宋" w:hint="eastAsia"/>
                <w:sz w:val="21"/>
                <w:szCs w:val="21"/>
              </w:rPr>
              <w:t>提供方案。</w:t>
            </w:r>
          </w:p>
        </w:tc>
      </w:tr>
      <w:tr w:rsidR="006E351B" w:rsidRPr="006E351B" w14:paraId="56C7BC78" w14:textId="77777777" w:rsidTr="009E68E3">
        <w:trPr>
          <w:trHeight w:val="1834"/>
        </w:trPr>
        <w:tc>
          <w:tcPr>
            <w:tcW w:w="835" w:type="dxa"/>
            <w:vMerge/>
            <w:vAlign w:val="center"/>
          </w:tcPr>
          <w:p w14:paraId="39576692"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6906B099" w14:textId="77777777" w:rsidR="009E68E3" w:rsidRPr="006E351B" w:rsidRDefault="009E68E3" w:rsidP="009E68E3">
            <w:pPr>
              <w:ind w:firstLine="28"/>
              <w:jc w:val="center"/>
              <w:rPr>
                <w:rFonts w:ascii="仿宋" w:eastAsia="仿宋" w:hAnsi="仿宋"/>
                <w:sz w:val="21"/>
                <w:szCs w:val="21"/>
              </w:rPr>
            </w:pPr>
          </w:p>
        </w:tc>
        <w:tc>
          <w:tcPr>
            <w:tcW w:w="913" w:type="dxa"/>
            <w:vAlign w:val="center"/>
          </w:tcPr>
          <w:p w14:paraId="40B1DB50"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履约</w:t>
            </w:r>
          </w:p>
          <w:p w14:paraId="02375DF7"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能力</w:t>
            </w:r>
          </w:p>
          <w:p w14:paraId="211C6E4D"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sz w:val="21"/>
                <w:szCs w:val="21"/>
              </w:rPr>
              <w:t>6</w:t>
            </w:r>
          </w:p>
        </w:tc>
        <w:tc>
          <w:tcPr>
            <w:tcW w:w="3978" w:type="dxa"/>
            <w:vAlign w:val="center"/>
          </w:tcPr>
          <w:p w14:paraId="5AC041D6" w14:textId="1ACE43AB"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投标人</w:t>
            </w:r>
            <w:r w:rsidR="00265DDB">
              <w:rPr>
                <w:rFonts w:ascii="仿宋" w:eastAsia="仿宋" w:hAnsi="仿宋" w:hint="eastAsia"/>
                <w:sz w:val="21"/>
                <w:szCs w:val="21"/>
              </w:rPr>
              <w:t>提供</w:t>
            </w:r>
            <w:r w:rsidRPr="006E351B">
              <w:rPr>
                <w:rFonts w:ascii="仿宋" w:eastAsia="仿宋" w:hAnsi="仿宋" w:hint="eastAsia"/>
                <w:sz w:val="21"/>
                <w:szCs w:val="21"/>
              </w:rPr>
              <w:t>2019年1月1</w:t>
            </w:r>
            <w:r w:rsidR="009D24BE" w:rsidRPr="006E351B">
              <w:rPr>
                <w:rFonts w:ascii="仿宋" w:eastAsia="仿宋" w:hAnsi="仿宋" w:hint="eastAsia"/>
                <w:sz w:val="21"/>
                <w:szCs w:val="21"/>
              </w:rPr>
              <w:t>日至今（</w:t>
            </w:r>
            <w:r w:rsidRPr="006E351B">
              <w:rPr>
                <w:rFonts w:ascii="仿宋" w:eastAsia="仿宋" w:hAnsi="仿宋" w:hint="eastAsia"/>
                <w:sz w:val="21"/>
                <w:szCs w:val="21"/>
              </w:rPr>
              <w:t>以合同签订时间为准）有类似业绩的，每提供</w:t>
            </w:r>
            <w:r w:rsidRPr="006E351B">
              <w:rPr>
                <w:rFonts w:ascii="仿宋" w:eastAsia="仿宋" w:hAnsi="仿宋"/>
                <w:sz w:val="21"/>
                <w:szCs w:val="21"/>
              </w:rPr>
              <w:t>1</w:t>
            </w:r>
            <w:r w:rsidRPr="006E351B">
              <w:rPr>
                <w:rFonts w:ascii="仿宋" w:eastAsia="仿宋" w:hAnsi="仿宋" w:hint="eastAsia"/>
                <w:sz w:val="21"/>
                <w:szCs w:val="21"/>
              </w:rPr>
              <w:t>个得</w:t>
            </w:r>
            <w:r w:rsidRPr="006E351B">
              <w:rPr>
                <w:rFonts w:ascii="仿宋" w:eastAsia="仿宋" w:hAnsi="仿宋"/>
                <w:sz w:val="21"/>
                <w:szCs w:val="21"/>
              </w:rPr>
              <w:t>2</w:t>
            </w:r>
            <w:r w:rsidRPr="006E351B">
              <w:rPr>
                <w:rFonts w:ascii="仿宋" w:eastAsia="仿宋" w:hAnsi="仿宋" w:hint="eastAsia"/>
                <w:sz w:val="21"/>
                <w:szCs w:val="21"/>
              </w:rPr>
              <w:t>分，最多得</w:t>
            </w:r>
            <w:r w:rsidRPr="006E351B">
              <w:rPr>
                <w:rFonts w:ascii="仿宋" w:eastAsia="仿宋" w:hAnsi="仿宋"/>
                <w:sz w:val="21"/>
                <w:szCs w:val="21"/>
              </w:rPr>
              <w:t>6</w:t>
            </w:r>
            <w:r w:rsidRPr="006E351B">
              <w:rPr>
                <w:rFonts w:ascii="仿宋" w:eastAsia="仿宋" w:hAnsi="仿宋" w:hint="eastAsia"/>
                <w:sz w:val="21"/>
                <w:szCs w:val="21"/>
              </w:rPr>
              <w:t>分。</w:t>
            </w:r>
          </w:p>
        </w:tc>
        <w:tc>
          <w:tcPr>
            <w:tcW w:w="2440" w:type="dxa"/>
            <w:vAlign w:val="center"/>
          </w:tcPr>
          <w:p w14:paraId="1CAA92A0" w14:textId="77777777" w:rsidR="009E68E3" w:rsidRPr="006E351B" w:rsidRDefault="009E68E3" w:rsidP="009E68E3">
            <w:pPr>
              <w:ind w:left="-38"/>
              <w:rPr>
                <w:rFonts w:ascii="仿宋" w:eastAsia="仿宋" w:hAnsi="仿宋"/>
                <w:sz w:val="21"/>
                <w:szCs w:val="21"/>
              </w:rPr>
            </w:pPr>
            <w:r w:rsidRPr="006E351B">
              <w:rPr>
                <w:rFonts w:ascii="仿宋" w:eastAsia="仿宋" w:hAnsi="仿宋" w:hint="eastAsia"/>
                <w:sz w:val="21"/>
                <w:szCs w:val="21"/>
              </w:rPr>
              <w:t>提供合同复印件</w:t>
            </w:r>
            <w:r w:rsidR="009D24BE" w:rsidRPr="006E351B">
              <w:rPr>
                <w:rFonts w:ascii="仿宋" w:eastAsia="仿宋" w:hAnsi="仿宋" w:hint="eastAsia"/>
                <w:sz w:val="21"/>
                <w:szCs w:val="21"/>
              </w:rPr>
              <w:t>。</w:t>
            </w:r>
          </w:p>
        </w:tc>
      </w:tr>
      <w:tr w:rsidR="006E351B" w:rsidRPr="006E351B" w14:paraId="154E6067" w14:textId="77777777" w:rsidTr="009E68E3">
        <w:tc>
          <w:tcPr>
            <w:tcW w:w="835" w:type="dxa"/>
            <w:tcBorders>
              <w:top w:val="single" w:sz="4" w:space="0" w:color="auto"/>
              <w:left w:val="single" w:sz="4" w:space="0" w:color="auto"/>
              <w:right w:val="single" w:sz="4" w:space="0" w:color="auto"/>
            </w:tcBorders>
            <w:vAlign w:val="center"/>
          </w:tcPr>
          <w:p w14:paraId="47963836" w14:textId="77777777" w:rsidR="009E68E3" w:rsidRPr="006E351B" w:rsidRDefault="009E68E3" w:rsidP="009E68E3">
            <w:pPr>
              <w:snapToGrid w:val="0"/>
              <w:jc w:val="center"/>
              <w:rPr>
                <w:rFonts w:ascii="仿宋" w:eastAsia="仿宋" w:hAnsi="仿宋"/>
                <w:sz w:val="21"/>
                <w:szCs w:val="21"/>
              </w:rPr>
            </w:pPr>
            <w:r w:rsidRPr="006E351B">
              <w:rPr>
                <w:rFonts w:ascii="仿宋" w:eastAsia="仿宋" w:hAnsi="仿宋" w:hint="eastAsia"/>
                <w:sz w:val="21"/>
                <w:szCs w:val="21"/>
              </w:rPr>
              <w:t>4</w:t>
            </w:r>
          </w:p>
        </w:tc>
        <w:tc>
          <w:tcPr>
            <w:tcW w:w="2375" w:type="dxa"/>
            <w:gridSpan w:val="2"/>
            <w:tcBorders>
              <w:top w:val="single" w:sz="4" w:space="0" w:color="auto"/>
              <w:left w:val="single" w:sz="4" w:space="0" w:color="auto"/>
            </w:tcBorders>
            <w:vAlign w:val="center"/>
          </w:tcPr>
          <w:p w14:paraId="68F749AE" w14:textId="77777777" w:rsidR="009E68E3" w:rsidRPr="006E351B" w:rsidRDefault="009E68E3" w:rsidP="009E68E3">
            <w:pPr>
              <w:snapToGrid w:val="0"/>
              <w:jc w:val="center"/>
              <w:rPr>
                <w:rFonts w:ascii="仿宋" w:eastAsia="仿宋" w:hAnsi="仿宋"/>
                <w:sz w:val="21"/>
                <w:szCs w:val="21"/>
              </w:rPr>
            </w:pPr>
            <w:r w:rsidRPr="006E351B">
              <w:rPr>
                <w:rFonts w:ascii="仿宋" w:eastAsia="仿宋" w:hAnsi="仿宋" w:hint="eastAsia"/>
                <w:sz w:val="21"/>
                <w:szCs w:val="21"/>
              </w:rPr>
              <w:t>政策性加分</w:t>
            </w:r>
          </w:p>
          <w:p w14:paraId="71D27EC9" w14:textId="77777777" w:rsidR="009E68E3" w:rsidRPr="006E351B" w:rsidRDefault="009E68E3" w:rsidP="009E68E3">
            <w:pPr>
              <w:jc w:val="center"/>
              <w:rPr>
                <w:rFonts w:ascii="仿宋" w:eastAsia="仿宋" w:hAnsi="仿宋"/>
                <w:sz w:val="21"/>
                <w:szCs w:val="21"/>
              </w:rPr>
            </w:pPr>
            <w:r w:rsidRPr="006E351B">
              <w:rPr>
                <w:rFonts w:ascii="仿宋" w:eastAsia="仿宋" w:hAnsi="仿宋" w:hint="eastAsia"/>
                <w:sz w:val="21"/>
                <w:szCs w:val="21"/>
              </w:rPr>
              <w:t>（5）</w:t>
            </w:r>
          </w:p>
          <w:p w14:paraId="3356D869" w14:textId="77777777" w:rsidR="009E68E3" w:rsidRPr="006E351B" w:rsidRDefault="009E68E3" w:rsidP="009E68E3">
            <w:pPr>
              <w:jc w:val="center"/>
              <w:rPr>
                <w:rFonts w:ascii="仿宋" w:eastAsia="仿宋" w:hAnsi="仿宋"/>
                <w:sz w:val="21"/>
                <w:szCs w:val="21"/>
              </w:rPr>
            </w:pPr>
          </w:p>
        </w:tc>
        <w:tc>
          <w:tcPr>
            <w:tcW w:w="6418" w:type="dxa"/>
            <w:gridSpan w:val="2"/>
            <w:tcBorders>
              <w:top w:val="single" w:sz="4" w:space="0" w:color="auto"/>
              <w:left w:val="single" w:sz="4" w:space="0" w:color="auto"/>
            </w:tcBorders>
            <w:vAlign w:val="center"/>
          </w:tcPr>
          <w:p w14:paraId="25B9037F"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14:paraId="45C7E053"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1FF5AB0B"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2.投标产品属于《财政部 生态环境部关于印发环境标志产品政府采购品目清单的通知》（财库〔2019〕18号）范围内的环境标志产品的，有一款得0.5分，最多得2分。</w:t>
            </w:r>
          </w:p>
          <w:p w14:paraId="2EAF8523"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1E9355C6"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3.所投包的所有投标产品的原产地在西部地区的，得1分。</w:t>
            </w:r>
          </w:p>
        </w:tc>
      </w:tr>
    </w:tbl>
    <w:p w14:paraId="7AD5103A" w14:textId="77777777" w:rsidR="007E5D93" w:rsidRPr="006E351B" w:rsidRDefault="007D341D">
      <w:pPr>
        <w:snapToGrid w:val="0"/>
        <w:spacing w:line="400" w:lineRule="exact"/>
        <w:ind w:firstLine="465"/>
        <w:rPr>
          <w:rFonts w:ascii="仿宋" w:eastAsia="仿宋" w:hAnsi="仿宋"/>
          <w:sz w:val="24"/>
          <w:szCs w:val="24"/>
        </w:rPr>
      </w:pPr>
      <w:r w:rsidRPr="006E351B">
        <w:rPr>
          <w:rFonts w:ascii="仿宋" w:eastAsia="仿宋" w:hAnsi="仿宋"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DC85D8" w14:textId="77777777" w:rsidR="007E5D93" w:rsidRPr="006E351B" w:rsidRDefault="007D341D">
      <w:pPr>
        <w:snapToGrid w:val="0"/>
        <w:spacing w:line="400" w:lineRule="exact"/>
        <w:ind w:firstLine="465"/>
        <w:rPr>
          <w:rFonts w:ascii="仿宋" w:eastAsia="仿宋" w:hAnsi="仿宋"/>
          <w:sz w:val="24"/>
          <w:szCs w:val="24"/>
        </w:rPr>
      </w:pPr>
      <w:r w:rsidRPr="006E351B">
        <w:rPr>
          <w:rFonts w:ascii="仿宋" w:eastAsia="仿宋" w:hAnsi="仿宋" w:hint="eastAsia"/>
          <w:sz w:val="24"/>
          <w:szCs w:val="24"/>
        </w:rPr>
        <w:t>（二）关于小</w:t>
      </w:r>
      <w:proofErr w:type="gramStart"/>
      <w:r w:rsidRPr="006E351B">
        <w:rPr>
          <w:rFonts w:ascii="仿宋" w:eastAsia="仿宋" w:hAnsi="仿宋" w:hint="eastAsia"/>
          <w:sz w:val="24"/>
          <w:szCs w:val="24"/>
        </w:rPr>
        <w:t>微企业</w:t>
      </w:r>
      <w:proofErr w:type="gramEnd"/>
      <w:r w:rsidRPr="006E351B">
        <w:rPr>
          <w:rFonts w:ascii="仿宋" w:eastAsia="仿宋" w:hAnsi="仿宋" w:hint="eastAsia"/>
          <w:sz w:val="24"/>
          <w:szCs w:val="24"/>
        </w:rPr>
        <w:t>报价扣除比例说明</w:t>
      </w:r>
    </w:p>
    <w:p w14:paraId="5907843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1.投标人为非联合体投标的，对其</w:t>
      </w:r>
      <w:r w:rsidRPr="006E351B">
        <w:rPr>
          <w:rFonts w:ascii="仿宋" w:eastAsia="仿宋" w:hAnsi="仿宋" w:hint="eastAsia"/>
          <w:sz w:val="24"/>
          <w:szCs w:val="24"/>
          <w:u w:val="single"/>
        </w:rPr>
        <w:t>投标货物的制造商</w:t>
      </w:r>
      <w:r w:rsidRPr="006E351B">
        <w:rPr>
          <w:rFonts w:ascii="仿宋" w:eastAsia="仿宋" w:hAnsi="仿宋" w:hint="eastAsia"/>
          <w:sz w:val="24"/>
          <w:szCs w:val="24"/>
        </w:rPr>
        <w:t>为小微型企业的给予</w:t>
      </w:r>
      <w:r w:rsidRPr="006E351B">
        <w:rPr>
          <w:rFonts w:ascii="仿宋" w:eastAsia="仿宋" w:hAnsi="仿宋"/>
          <w:sz w:val="24"/>
          <w:szCs w:val="24"/>
          <w:u w:val="single"/>
        </w:rPr>
        <w:t>10</w:t>
      </w:r>
      <w:r w:rsidRPr="006E351B">
        <w:rPr>
          <w:rFonts w:ascii="仿宋" w:eastAsia="仿宋" w:hAnsi="仿宋" w:hint="eastAsia"/>
          <w:sz w:val="24"/>
          <w:szCs w:val="24"/>
        </w:rPr>
        <w:t>%的扣除，以扣除后的报价参与评审。</w:t>
      </w:r>
    </w:p>
    <w:p w14:paraId="1067F62B" w14:textId="77777777" w:rsidR="007E5D93" w:rsidRPr="006E351B" w:rsidRDefault="008A1B73">
      <w:pPr>
        <w:snapToGrid w:val="0"/>
        <w:spacing w:line="400" w:lineRule="exact"/>
        <w:ind w:firstLineChars="200" w:firstLine="480"/>
        <w:rPr>
          <w:rFonts w:ascii="仿宋" w:eastAsia="仿宋" w:hAnsi="仿宋"/>
          <w:b/>
          <w:sz w:val="24"/>
          <w:szCs w:val="24"/>
        </w:rPr>
      </w:pPr>
      <w:r w:rsidRPr="006E351B">
        <w:rPr>
          <w:rFonts w:ascii="仿宋" w:eastAsia="仿宋" w:hAnsi="仿宋"/>
          <w:sz w:val="24"/>
          <w:szCs w:val="24"/>
        </w:rPr>
        <w:t>2</w:t>
      </w:r>
      <w:r w:rsidR="007D341D" w:rsidRPr="006E351B">
        <w:rPr>
          <w:rFonts w:ascii="仿宋" w:eastAsia="仿宋" w:hAnsi="仿宋" w:hint="eastAsia"/>
          <w:sz w:val="24"/>
          <w:szCs w:val="24"/>
        </w:rPr>
        <w:t>.监狱企业、残疾人福利性单位视同小型、微型企业。</w:t>
      </w:r>
    </w:p>
    <w:p w14:paraId="7F5B8E55" w14:textId="77777777" w:rsidR="007E5D93" w:rsidRPr="006E351B" w:rsidRDefault="007D341D">
      <w:pPr>
        <w:pStyle w:val="2"/>
        <w:spacing w:line="400" w:lineRule="exact"/>
        <w:ind w:firstLineChars="200" w:firstLine="482"/>
        <w:rPr>
          <w:rFonts w:ascii="仿宋" w:eastAsia="仿宋" w:hAnsi="仿宋"/>
          <w:b/>
          <w:sz w:val="24"/>
          <w:szCs w:val="24"/>
        </w:rPr>
      </w:pPr>
      <w:bookmarkStart w:id="407" w:name="_Toc26747"/>
      <w:bookmarkStart w:id="408" w:name="_Toc5010"/>
      <w:bookmarkStart w:id="409" w:name="_Toc22167"/>
      <w:bookmarkStart w:id="410" w:name="_Toc20423"/>
      <w:bookmarkStart w:id="411" w:name="_Toc30659"/>
      <w:bookmarkStart w:id="412" w:name="_Toc17065"/>
      <w:bookmarkStart w:id="413" w:name="_Toc27926"/>
      <w:bookmarkStart w:id="414" w:name="_Toc29586"/>
      <w:bookmarkStart w:id="415" w:name="_Toc13045"/>
      <w:bookmarkStart w:id="416" w:name="_Toc18716"/>
      <w:bookmarkStart w:id="417" w:name="_Toc15200"/>
      <w:bookmarkStart w:id="418" w:name="_Toc75793521"/>
      <w:bookmarkStart w:id="419" w:name="_Toc4045"/>
      <w:bookmarkStart w:id="420" w:name="_Toc10923"/>
      <w:bookmarkStart w:id="421" w:name="_Toc13232"/>
      <w:bookmarkStart w:id="422" w:name="_Toc108014808"/>
      <w:r w:rsidRPr="006E351B">
        <w:rPr>
          <w:rFonts w:ascii="仿宋" w:eastAsia="仿宋" w:hAnsi="仿宋" w:hint="eastAsia"/>
          <w:b/>
          <w:sz w:val="24"/>
          <w:szCs w:val="24"/>
        </w:rPr>
        <w:t>四、无效投标条款</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670545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投标人或其投标文件出现下列情况之一者，应为无效投标：</w:t>
      </w:r>
    </w:p>
    <w:p w14:paraId="4E60FC1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（一）未按照招标文件的规定提交投标保证金的；</w:t>
      </w:r>
    </w:p>
    <w:p w14:paraId="79B45193"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（二）投标文件未按招标文件要求签署、盖章的；</w:t>
      </w:r>
    </w:p>
    <w:p w14:paraId="15AA765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（三）不具备招标文件中规定的资格要求的；</w:t>
      </w:r>
    </w:p>
    <w:p w14:paraId="478A4D28"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（四）报价超过招标文件中规定的预算金额或者最高限价的；</w:t>
      </w:r>
    </w:p>
    <w:p w14:paraId="1FBECCCD"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（五）投标文件含有采购人不能接受的附加条件的；</w:t>
      </w:r>
    </w:p>
    <w:p w14:paraId="75C3A312"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（六）投标人串通投标的；</w:t>
      </w:r>
    </w:p>
    <w:p w14:paraId="6D53D82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（七）法律、法规和招标文件规定的其他无效情形。</w:t>
      </w:r>
    </w:p>
    <w:p w14:paraId="44976E16" w14:textId="36D8C9A6" w:rsidR="007D341D" w:rsidRDefault="008844D5">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（八）联合体投标。</w:t>
      </w:r>
    </w:p>
    <w:p w14:paraId="35BCC896" w14:textId="1B747772" w:rsidR="00B927CD" w:rsidRPr="006E351B" w:rsidRDefault="00B927CD">
      <w:pPr>
        <w:snapToGrid w:val="0"/>
        <w:spacing w:line="400" w:lineRule="exact"/>
        <w:ind w:firstLineChars="200" w:firstLine="480"/>
        <w:rPr>
          <w:rFonts w:ascii="仿宋" w:eastAsia="仿宋" w:hAnsi="仿宋" w:hint="eastAsia"/>
          <w:sz w:val="24"/>
          <w:szCs w:val="24"/>
        </w:rPr>
      </w:pPr>
      <w:r w:rsidRPr="006E351B">
        <w:rPr>
          <w:rFonts w:ascii="仿宋" w:eastAsia="仿宋" w:hAnsi="仿宋" w:hint="eastAsia"/>
          <w:sz w:val="24"/>
          <w:szCs w:val="24"/>
        </w:rPr>
        <w:t>（</w:t>
      </w:r>
      <w:r>
        <w:rPr>
          <w:rFonts w:ascii="仿宋" w:eastAsia="仿宋" w:hAnsi="仿宋" w:hint="eastAsia"/>
          <w:sz w:val="24"/>
          <w:szCs w:val="24"/>
        </w:rPr>
        <w:t>九</w:t>
      </w:r>
      <w:r w:rsidRPr="006E351B">
        <w:rPr>
          <w:rFonts w:ascii="仿宋" w:eastAsia="仿宋" w:hAnsi="仿宋" w:hint="eastAsia"/>
          <w:sz w:val="24"/>
          <w:szCs w:val="24"/>
        </w:rPr>
        <w:t>）投标文件</w:t>
      </w:r>
      <w:r w:rsidRPr="00B927CD">
        <w:rPr>
          <w:rFonts w:ascii="仿宋" w:eastAsia="仿宋" w:hAnsi="仿宋"/>
          <w:sz w:val="24"/>
          <w:szCs w:val="24"/>
        </w:rPr>
        <w:t>技术</w:t>
      </w:r>
      <w:r w:rsidRPr="00B927CD">
        <w:rPr>
          <w:rFonts w:ascii="仿宋" w:eastAsia="仿宋" w:hAnsi="仿宋" w:hint="eastAsia"/>
          <w:sz w:val="24"/>
          <w:szCs w:val="24"/>
        </w:rPr>
        <w:t>部分</w:t>
      </w:r>
      <w:r w:rsidRPr="00B927CD">
        <w:rPr>
          <w:rFonts w:ascii="仿宋" w:eastAsia="仿宋" w:hAnsi="仿宋"/>
          <w:sz w:val="24"/>
          <w:szCs w:val="24"/>
        </w:rPr>
        <w:t>得分为</w:t>
      </w:r>
      <w:r w:rsidRPr="00B927CD">
        <w:rPr>
          <w:rFonts w:ascii="仿宋" w:eastAsia="仿宋" w:hAnsi="仿宋" w:hint="eastAsia"/>
          <w:sz w:val="24"/>
          <w:szCs w:val="24"/>
        </w:rPr>
        <w:t>0分</w:t>
      </w:r>
      <w:r>
        <w:rPr>
          <w:rFonts w:ascii="仿宋" w:eastAsia="仿宋" w:hAnsi="仿宋" w:hint="eastAsia"/>
          <w:sz w:val="24"/>
          <w:szCs w:val="24"/>
        </w:rPr>
        <w:t>。</w:t>
      </w:r>
    </w:p>
    <w:p w14:paraId="006724D4" w14:textId="77777777" w:rsidR="007E5D93" w:rsidRPr="006E351B" w:rsidRDefault="007D341D">
      <w:pPr>
        <w:pStyle w:val="2"/>
        <w:spacing w:line="400" w:lineRule="exact"/>
        <w:ind w:firstLineChars="200" w:firstLine="482"/>
        <w:rPr>
          <w:rFonts w:ascii="仿宋" w:eastAsia="仿宋" w:hAnsi="仿宋"/>
          <w:b/>
          <w:sz w:val="24"/>
          <w:szCs w:val="24"/>
        </w:rPr>
      </w:pPr>
      <w:bookmarkStart w:id="423" w:name="_Toc11293"/>
      <w:bookmarkStart w:id="424" w:name="_Toc14355"/>
      <w:bookmarkStart w:id="425" w:name="_Toc27133"/>
      <w:bookmarkStart w:id="426" w:name="_Toc25960"/>
      <w:bookmarkStart w:id="427" w:name="_Toc6204"/>
      <w:bookmarkStart w:id="428" w:name="_Toc25549"/>
      <w:bookmarkStart w:id="429" w:name="_Toc21946"/>
      <w:bookmarkStart w:id="430" w:name="_Toc23533"/>
      <w:bookmarkStart w:id="431" w:name="_Toc6956"/>
      <w:bookmarkStart w:id="432" w:name="_Toc30605"/>
      <w:bookmarkStart w:id="433" w:name="_Toc75793522"/>
      <w:bookmarkStart w:id="434" w:name="_Toc7802"/>
      <w:bookmarkStart w:id="435" w:name="_Toc4422"/>
      <w:bookmarkStart w:id="436" w:name="_Toc20005"/>
      <w:bookmarkStart w:id="437" w:name="_Toc6719"/>
      <w:bookmarkStart w:id="438" w:name="_Toc108014809"/>
      <w:r w:rsidRPr="006E351B">
        <w:rPr>
          <w:rFonts w:ascii="仿宋" w:eastAsia="仿宋" w:hAnsi="仿宋" w:hint="eastAsia"/>
          <w:b/>
          <w:sz w:val="24"/>
          <w:szCs w:val="24"/>
        </w:rPr>
        <w:lastRenderedPageBreak/>
        <w:t>五、</w:t>
      </w:r>
      <w:proofErr w:type="gramStart"/>
      <w:r w:rsidRPr="006E351B">
        <w:rPr>
          <w:rFonts w:ascii="仿宋" w:eastAsia="仿宋" w:hAnsi="仿宋" w:hint="eastAsia"/>
          <w:b/>
          <w:sz w:val="24"/>
          <w:szCs w:val="24"/>
        </w:rPr>
        <w:t>废标条款</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roofErr w:type="gramEnd"/>
    </w:p>
    <w:p w14:paraId="0FFC7C89"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在招标采购中，出现下列情形之一的，应予废标：</w:t>
      </w:r>
    </w:p>
    <w:p w14:paraId="64424AFE"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（一）符合专业条件的投标人或者对招标文件作实质响应的投标人不足三家的；</w:t>
      </w:r>
    </w:p>
    <w:p w14:paraId="5E43D57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（二）投标人的报价均超过了采购预算，采购人不能支付的；</w:t>
      </w:r>
    </w:p>
    <w:p w14:paraId="6B60DE17"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（三）出现影响采购公正的违法、违规行为的；</w:t>
      </w:r>
    </w:p>
    <w:p w14:paraId="7E350A78"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（四）因重大变故，采购任务取消的。</w:t>
      </w:r>
    </w:p>
    <w:p w14:paraId="53DF9002" w14:textId="77777777" w:rsidR="007E5D93" w:rsidRPr="006E351B" w:rsidRDefault="007D341D">
      <w:pPr>
        <w:snapToGrid w:val="0"/>
        <w:spacing w:line="400" w:lineRule="exact"/>
        <w:ind w:firstLineChars="200" w:firstLine="480"/>
        <w:rPr>
          <w:rFonts w:ascii="仿宋" w:eastAsia="仿宋" w:hAnsi="仿宋"/>
          <w:sz w:val="24"/>
          <w:szCs w:val="24"/>
        </w:rPr>
      </w:pPr>
      <w:proofErr w:type="gramStart"/>
      <w:r w:rsidRPr="006E351B">
        <w:rPr>
          <w:rFonts w:ascii="仿宋" w:eastAsia="仿宋" w:hAnsi="仿宋" w:hint="eastAsia"/>
          <w:sz w:val="24"/>
          <w:szCs w:val="24"/>
        </w:rPr>
        <w:t>废标后</w:t>
      </w:r>
      <w:proofErr w:type="gramEnd"/>
      <w:r w:rsidRPr="006E351B">
        <w:rPr>
          <w:rFonts w:ascii="仿宋" w:eastAsia="仿宋" w:hAnsi="仿宋" w:hint="eastAsia"/>
          <w:sz w:val="24"/>
          <w:szCs w:val="24"/>
        </w:rPr>
        <w:t>，除采购任务取消情形外，应当重新组织采购。</w:t>
      </w:r>
    </w:p>
    <w:p w14:paraId="42A484A7" w14:textId="77777777" w:rsidR="007E5D93" w:rsidRPr="006E351B" w:rsidRDefault="007D341D">
      <w:pPr>
        <w:pStyle w:val="1"/>
        <w:spacing w:beforeLines="0" w:before="0" w:afterLines="0" w:after="0" w:line="360" w:lineRule="auto"/>
        <w:rPr>
          <w:rFonts w:ascii="仿宋" w:eastAsia="仿宋" w:hAnsi="仿宋"/>
          <w:b/>
        </w:rPr>
      </w:pPr>
      <w:r w:rsidRPr="006E351B">
        <w:rPr>
          <w:rFonts w:ascii="仿宋" w:eastAsia="仿宋" w:hAnsi="仿宋" w:hint="eastAsia"/>
          <w:sz w:val="28"/>
        </w:rPr>
        <w:br w:type="page"/>
      </w:r>
      <w:bookmarkStart w:id="439" w:name="_Toc21000"/>
      <w:bookmarkStart w:id="440" w:name="_Toc13159"/>
      <w:bookmarkStart w:id="441" w:name="_Toc25962"/>
      <w:bookmarkStart w:id="442" w:name="_Toc22201"/>
      <w:bookmarkStart w:id="443" w:name="_Toc75793523"/>
      <w:bookmarkStart w:id="444" w:name="_Toc21720"/>
      <w:bookmarkStart w:id="445" w:name="_Toc18502"/>
      <w:bookmarkStart w:id="446" w:name="_Toc22256"/>
      <w:bookmarkStart w:id="447" w:name="_Toc29546"/>
      <w:bookmarkStart w:id="448" w:name="_Toc4735"/>
      <w:bookmarkStart w:id="449" w:name="_Toc19831"/>
      <w:bookmarkStart w:id="450" w:name="_Toc12533"/>
      <w:bookmarkStart w:id="451" w:name="_Toc1982"/>
      <w:bookmarkStart w:id="452" w:name="_Toc5106"/>
      <w:bookmarkStart w:id="453" w:name="_Toc25755"/>
      <w:bookmarkStart w:id="454" w:name="_Toc108014810"/>
      <w:r w:rsidRPr="006E351B">
        <w:rPr>
          <w:rFonts w:ascii="仿宋" w:eastAsia="仿宋" w:hAnsi="仿宋" w:hint="eastAsia"/>
          <w:b/>
        </w:rPr>
        <w:lastRenderedPageBreak/>
        <w:t>第五篇  投标人须知</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C81D209" w14:textId="77777777" w:rsidR="007E5D93" w:rsidRPr="006E351B" w:rsidRDefault="007D341D">
      <w:pPr>
        <w:pStyle w:val="2"/>
        <w:spacing w:line="400" w:lineRule="exact"/>
        <w:ind w:firstLineChars="200" w:firstLine="482"/>
        <w:rPr>
          <w:rFonts w:ascii="仿宋" w:eastAsia="仿宋" w:hAnsi="仿宋"/>
          <w:b/>
          <w:sz w:val="24"/>
        </w:rPr>
      </w:pPr>
      <w:bookmarkStart w:id="455" w:name="_Toc12955"/>
      <w:bookmarkStart w:id="456" w:name="_Toc15432"/>
      <w:bookmarkStart w:id="457" w:name="_Toc27405"/>
      <w:bookmarkStart w:id="458" w:name="_Toc10657"/>
      <w:bookmarkStart w:id="459" w:name="_Toc3330"/>
      <w:bookmarkStart w:id="460" w:name="_Toc422"/>
      <w:bookmarkStart w:id="461" w:name="_Toc3327"/>
      <w:bookmarkStart w:id="462" w:name="_Toc11996"/>
      <w:bookmarkStart w:id="463" w:name="_Toc1327"/>
      <w:bookmarkStart w:id="464" w:name="_Toc75793524"/>
      <w:bookmarkStart w:id="465" w:name="_Toc10325"/>
      <w:bookmarkStart w:id="466" w:name="_Toc18929"/>
      <w:bookmarkStart w:id="467" w:name="_Toc13197"/>
      <w:bookmarkStart w:id="468" w:name="_Toc2439"/>
      <w:bookmarkStart w:id="469" w:name="_Toc20020"/>
      <w:bookmarkStart w:id="470" w:name="_Toc108014811"/>
      <w:r w:rsidRPr="006E351B">
        <w:rPr>
          <w:rFonts w:ascii="仿宋" w:eastAsia="仿宋" w:hAnsi="仿宋" w:hint="eastAsia"/>
          <w:b/>
          <w:sz w:val="24"/>
        </w:rPr>
        <w:t>一、投标人</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B63752A"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（一）投标人</w:t>
      </w:r>
    </w:p>
    <w:p w14:paraId="1192BA8E"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投标人是指响应招标、参加投标竞争的法人、其他组织或者自然人。</w:t>
      </w:r>
    </w:p>
    <w:p w14:paraId="450B9B73"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（二）合格投标人条件</w:t>
      </w:r>
    </w:p>
    <w:p w14:paraId="695757A7"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合格投标人应完全符合招标文件第一篇中规定的投标人资格条件，并对招标文件</w:t>
      </w:r>
      <w:proofErr w:type="gramStart"/>
      <w:r w:rsidRPr="006E351B">
        <w:rPr>
          <w:rFonts w:ascii="仿宋" w:eastAsia="仿宋" w:hAnsi="仿宋" w:hint="eastAsia"/>
          <w:sz w:val="24"/>
        </w:rPr>
        <w:t>作出</w:t>
      </w:r>
      <w:proofErr w:type="gramEnd"/>
      <w:r w:rsidRPr="006E351B">
        <w:rPr>
          <w:rFonts w:ascii="仿宋" w:eastAsia="仿宋" w:hAnsi="仿宋" w:hint="eastAsia"/>
          <w:sz w:val="24"/>
        </w:rPr>
        <w:t>实质性响应。</w:t>
      </w:r>
    </w:p>
    <w:p w14:paraId="56CA8971" w14:textId="77777777" w:rsidR="007E5D93" w:rsidRPr="006E351B" w:rsidRDefault="007D341D">
      <w:pPr>
        <w:snapToGrid w:val="0"/>
        <w:spacing w:line="400" w:lineRule="exact"/>
        <w:ind w:firstLineChars="200" w:firstLine="480"/>
        <w:outlineLvl w:val="2"/>
        <w:rPr>
          <w:rFonts w:ascii="仿宋" w:eastAsia="仿宋" w:hAnsi="仿宋"/>
          <w:sz w:val="24"/>
          <w:szCs w:val="28"/>
        </w:rPr>
      </w:pPr>
      <w:r w:rsidRPr="006E351B">
        <w:rPr>
          <w:rFonts w:ascii="仿宋" w:eastAsia="仿宋" w:hAnsi="仿宋" w:hint="eastAsia"/>
          <w:sz w:val="24"/>
          <w:szCs w:val="28"/>
        </w:rPr>
        <w:t>（三）投标人的风险</w:t>
      </w:r>
    </w:p>
    <w:p w14:paraId="3307A3D8"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投标人没有按照招标文件要求提供全部资料，或者投标人没有对招标文件在各方面</w:t>
      </w:r>
      <w:proofErr w:type="gramStart"/>
      <w:r w:rsidRPr="006E351B">
        <w:rPr>
          <w:rFonts w:ascii="仿宋" w:eastAsia="仿宋" w:hAnsi="仿宋" w:hint="eastAsia"/>
          <w:sz w:val="24"/>
        </w:rPr>
        <w:t>作出</w:t>
      </w:r>
      <w:proofErr w:type="gramEnd"/>
      <w:r w:rsidRPr="006E351B">
        <w:rPr>
          <w:rFonts w:ascii="仿宋" w:eastAsia="仿宋" w:hAnsi="仿宋" w:hint="eastAsia"/>
          <w:sz w:val="24"/>
        </w:rPr>
        <w:t>实质性响应，可能导致投标被拒绝或评定为无效投标。</w:t>
      </w:r>
    </w:p>
    <w:p w14:paraId="47256F9B"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（四）法律责任</w:t>
      </w:r>
    </w:p>
    <w:p w14:paraId="02377ADC"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投标人违反《中华人民共和国政府采购法》、《中华人民共和国政府采购实施条例》等相关规定，将按规定追究投标人法律责任。</w:t>
      </w:r>
    </w:p>
    <w:p w14:paraId="2570EC77" w14:textId="77777777" w:rsidR="007E5D93" w:rsidRPr="006E351B" w:rsidRDefault="007D341D">
      <w:pPr>
        <w:pStyle w:val="2"/>
        <w:spacing w:line="400" w:lineRule="exact"/>
        <w:ind w:firstLineChars="200" w:firstLine="482"/>
        <w:rPr>
          <w:rFonts w:ascii="仿宋" w:eastAsia="仿宋" w:hAnsi="仿宋"/>
          <w:b/>
          <w:sz w:val="24"/>
        </w:rPr>
      </w:pPr>
      <w:bookmarkStart w:id="471" w:name="_Toc26158"/>
      <w:bookmarkStart w:id="472" w:name="_Toc4836"/>
      <w:bookmarkStart w:id="473" w:name="_Toc12347"/>
      <w:bookmarkStart w:id="474" w:name="_Toc167"/>
      <w:bookmarkStart w:id="475" w:name="_Toc22254"/>
      <w:bookmarkStart w:id="476" w:name="_Toc13133"/>
      <w:bookmarkStart w:id="477" w:name="_Toc1815"/>
      <w:bookmarkStart w:id="478" w:name="_Toc2692"/>
      <w:bookmarkStart w:id="479" w:name="_Toc15849"/>
      <w:bookmarkStart w:id="480" w:name="_Toc15037"/>
      <w:bookmarkStart w:id="481" w:name="_Toc11909"/>
      <w:bookmarkStart w:id="482" w:name="_Toc75793525"/>
      <w:bookmarkStart w:id="483" w:name="_Toc17367"/>
      <w:bookmarkStart w:id="484" w:name="_Toc15851"/>
      <w:bookmarkStart w:id="485" w:name="_Toc26074"/>
      <w:bookmarkStart w:id="486" w:name="_Toc108014812"/>
      <w:r w:rsidRPr="006E351B">
        <w:rPr>
          <w:rFonts w:ascii="仿宋" w:eastAsia="仿宋" w:hAnsi="仿宋" w:hint="eastAsia"/>
          <w:b/>
          <w:sz w:val="24"/>
        </w:rPr>
        <w:t>二、招标文件</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782C60F4"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招标文件是投标人编制投标文件的依据，是评标委员会评判依据和标准。招标文件也是采购人与中标人签订合同的基础。</w:t>
      </w:r>
    </w:p>
    <w:p w14:paraId="59906BAC"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（一）招标文件由投标邀请书；项目技术（质量）需求；商务条款；投标人须知；评标方法、评标标准、无效投标条款</w:t>
      </w:r>
      <w:proofErr w:type="gramStart"/>
      <w:r w:rsidRPr="006E351B">
        <w:rPr>
          <w:rFonts w:ascii="仿宋" w:eastAsia="仿宋" w:hAnsi="仿宋" w:hint="eastAsia"/>
          <w:sz w:val="24"/>
        </w:rPr>
        <w:t>和废标条款</w:t>
      </w:r>
      <w:proofErr w:type="gramEnd"/>
      <w:r w:rsidRPr="006E351B">
        <w:rPr>
          <w:rFonts w:ascii="仿宋" w:eastAsia="仿宋" w:hAnsi="仿宋" w:hint="eastAsia"/>
          <w:sz w:val="24"/>
        </w:rPr>
        <w:t>；合同主要条款、合同范本；投标文件格式等七部分组成。</w:t>
      </w:r>
    </w:p>
    <w:p w14:paraId="147F8938" w14:textId="77777777" w:rsidR="007E5D93" w:rsidRPr="006E351B" w:rsidRDefault="007D341D">
      <w:pPr>
        <w:snapToGrid w:val="0"/>
        <w:spacing w:line="400" w:lineRule="exact"/>
        <w:ind w:firstLine="480"/>
        <w:rPr>
          <w:rFonts w:ascii="仿宋" w:eastAsia="仿宋" w:hAnsi="仿宋"/>
          <w:sz w:val="24"/>
        </w:rPr>
      </w:pPr>
      <w:r w:rsidRPr="006E351B">
        <w:rPr>
          <w:rFonts w:ascii="仿宋" w:eastAsia="仿宋" w:hAnsi="仿宋" w:hint="eastAsia"/>
          <w:sz w:val="24"/>
          <w:szCs w:val="28"/>
        </w:rPr>
        <w:t>（二）</w:t>
      </w:r>
      <w:r w:rsidRPr="006E351B">
        <w:rPr>
          <w:rFonts w:ascii="仿宋" w:eastAsia="仿宋" w:hAnsi="仿宋" w:hint="eastAsia"/>
          <w:sz w:val="24"/>
        </w:rPr>
        <w:t>采购代理机构对招标文件所作的一切有效的书面通知、修改及补充，都是招标文件不可分割的部分。</w:t>
      </w:r>
    </w:p>
    <w:p w14:paraId="7BBFD3C0" w14:textId="77777777" w:rsidR="007E5D93" w:rsidRPr="006E351B" w:rsidRDefault="007D341D">
      <w:pPr>
        <w:snapToGrid w:val="0"/>
        <w:spacing w:line="400" w:lineRule="exact"/>
        <w:ind w:firstLine="480"/>
        <w:rPr>
          <w:rFonts w:ascii="仿宋" w:eastAsia="仿宋" w:hAnsi="仿宋"/>
          <w:sz w:val="24"/>
        </w:rPr>
      </w:pPr>
      <w:r w:rsidRPr="006E351B">
        <w:rPr>
          <w:rFonts w:ascii="仿宋" w:eastAsia="仿宋" w:hAnsi="仿宋" w:hint="eastAsia"/>
          <w:sz w:val="24"/>
        </w:rPr>
        <w:t>（三）</w:t>
      </w:r>
      <w:r w:rsidRPr="006E351B">
        <w:rPr>
          <w:rFonts w:ascii="仿宋" w:eastAsia="仿宋" w:hAnsi="仿宋" w:hint="eastAsia"/>
          <w:sz w:val="24"/>
          <w:szCs w:val="24"/>
        </w:rPr>
        <w:t>本项目的招标文件、澄清文件（如果有）一律在重庆市政府采购网（www.ccgp-chongqing.gov.cn）上发布，请各投标人注意下载或到采购代理机构处领取；无论投标人下载或领取与否，均视同投标人已知晓本项目招标文件、澄清文件的内容。</w:t>
      </w:r>
    </w:p>
    <w:p w14:paraId="092B659D"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（四）采购代理机构对已发出的招标文件需要进行澄清或修改的，应以书面形式或公告形式通知所有招标文件收受人。该澄清或者修改的内容为招标文件的组成部分。</w:t>
      </w:r>
    </w:p>
    <w:p w14:paraId="60E5EB0F" w14:textId="77777777" w:rsidR="007E5D93" w:rsidRPr="006E351B" w:rsidRDefault="007D341D">
      <w:pPr>
        <w:pStyle w:val="2"/>
        <w:spacing w:line="400" w:lineRule="exact"/>
        <w:ind w:firstLineChars="200" w:firstLine="482"/>
        <w:rPr>
          <w:rFonts w:ascii="仿宋" w:eastAsia="仿宋" w:hAnsi="仿宋"/>
          <w:b/>
          <w:sz w:val="24"/>
        </w:rPr>
      </w:pPr>
      <w:bookmarkStart w:id="487" w:name="_Toc75793526"/>
      <w:bookmarkStart w:id="488" w:name="_Toc14835"/>
      <w:bookmarkStart w:id="489" w:name="_Toc15881"/>
      <w:bookmarkStart w:id="490" w:name="_Toc23192"/>
      <w:bookmarkStart w:id="491" w:name="_Toc32133"/>
      <w:bookmarkStart w:id="492" w:name="_Toc15470"/>
      <w:bookmarkStart w:id="493" w:name="_Toc28745"/>
      <w:bookmarkStart w:id="494" w:name="_Toc28353"/>
      <w:bookmarkStart w:id="495" w:name="_Toc29709"/>
      <w:bookmarkStart w:id="496" w:name="_Toc27176"/>
      <w:bookmarkStart w:id="497" w:name="_Toc29417"/>
      <w:bookmarkStart w:id="498" w:name="_Toc3303"/>
      <w:bookmarkStart w:id="499" w:name="_Toc2716"/>
      <w:bookmarkStart w:id="500" w:name="_Toc13738"/>
      <w:bookmarkStart w:id="501" w:name="_Toc27321"/>
      <w:bookmarkStart w:id="502" w:name="_Toc108014813"/>
      <w:r w:rsidRPr="006E351B">
        <w:rPr>
          <w:rFonts w:ascii="仿宋" w:eastAsia="仿宋" w:hAnsi="仿宋" w:hint="eastAsia"/>
          <w:b/>
          <w:sz w:val="24"/>
        </w:rPr>
        <w:t>三、投标文件</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6F779309"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投标人应当按照招标文件的要求编制投标文件，并对招标文件提出的要求和条件</w:t>
      </w:r>
      <w:proofErr w:type="gramStart"/>
      <w:r w:rsidRPr="006E351B">
        <w:rPr>
          <w:rFonts w:ascii="仿宋" w:eastAsia="仿宋" w:hAnsi="仿宋" w:hint="eastAsia"/>
          <w:sz w:val="24"/>
        </w:rPr>
        <w:t>作出</w:t>
      </w:r>
      <w:proofErr w:type="gramEnd"/>
      <w:r w:rsidRPr="006E351B">
        <w:rPr>
          <w:rFonts w:ascii="仿宋" w:eastAsia="仿宋" w:hAnsi="仿宋" w:hint="eastAsia"/>
          <w:sz w:val="24"/>
        </w:rPr>
        <w:t>实质性响应，投标文件原则上采用软面订本，同时应编制完整的页码、目录。</w:t>
      </w:r>
    </w:p>
    <w:p w14:paraId="5950B262" w14:textId="77777777" w:rsidR="007E5D93" w:rsidRPr="006E351B" w:rsidRDefault="007D341D">
      <w:pPr>
        <w:spacing w:line="400" w:lineRule="exact"/>
        <w:ind w:firstLineChars="200" w:firstLine="480"/>
        <w:outlineLvl w:val="2"/>
        <w:rPr>
          <w:rFonts w:ascii="仿宋" w:eastAsia="仿宋" w:hAnsi="仿宋"/>
          <w:sz w:val="24"/>
        </w:rPr>
      </w:pPr>
      <w:r w:rsidRPr="006E351B">
        <w:rPr>
          <w:rFonts w:ascii="仿宋" w:eastAsia="仿宋" w:hAnsi="仿宋" w:hint="eastAsia"/>
          <w:sz w:val="24"/>
        </w:rPr>
        <w:t>（一）投标文件组成</w:t>
      </w:r>
    </w:p>
    <w:p w14:paraId="07D84C05"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467386C9" w14:textId="399E3C10" w:rsidR="007E5D93" w:rsidRPr="006E351B" w:rsidRDefault="007D341D">
      <w:pPr>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二</w:t>
      </w:r>
      <w:r w:rsidRPr="006E351B">
        <w:rPr>
          <w:rFonts w:ascii="仿宋" w:eastAsia="仿宋" w:hAnsi="仿宋" w:hint="eastAsia"/>
          <w:sz w:val="24"/>
        </w:rPr>
        <w:t>）投标有效期</w:t>
      </w:r>
    </w:p>
    <w:p w14:paraId="5906B133"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lastRenderedPageBreak/>
        <w:t>投标有效期为投标截止时间起90天。</w:t>
      </w:r>
    </w:p>
    <w:p w14:paraId="70C8C5BE" w14:textId="395D5D57" w:rsidR="007E5D93" w:rsidRPr="006E351B" w:rsidRDefault="007D341D">
      <w:pPr>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三</w:t>
      </w:r>
      <w:r w:rsidRPr="006E351B">
        <w:rPr>
          <w:rFonts w:ascii="仿宋" w:eastAsia="仿宋" w:hAnsi="仿宋" w:hint="eastAsia"/>
          <w:sz w:val="24"/>
        </w:rPr>
        <w:t>）投标保证金</w:t>
      </w:r>
    </w:p>
    <w:p w14:paraId="61571085" w14:textId="77777777" w:rsidR="007E5D93" w:rsidRPr="006E351B" w:rsidRDefault="007D341D">
      <w:pPr>
        <w:tabs>
          <w:tab w:val="left" w:pos="0"/>
        </w:tabs>
        <w:snapToGrid w:val="0"/>
        <w:spacing w:line="400" w:lineRule="exact"/>
        <w:ind w:firstLineChars="200" w:firstLine="480"/>
        <w:rPr>
          <w:rFonts w:ascii="仿宋" w:eastAsia="仿宋" w:hAnsi="仿宋"/>
          <w:sz w:val="24"/>
        </w:rPr>
      </w:pPr>
      <w:r w:rsidRPr="006E351B">
        <w:rPr>
          <w:rFonts w:ascii="仿宋" w:eastAsia="仿宋" w:hAnsi="仿宋" w:hint="eastAsia"/>
          <w:sz w:val="24"/>
        </w:rPr>
        <w:t>1.投标人应在投标截止时间前，按招标文件第一篇规定交纳投标保证金。</w:t>
      </w:r>
    </w:p>
    <w:p w14:paraId="642199F4"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2.投标保证金为投标的有效约束条件。</w:t>
      </w:r>
    </w:p>
    <w:p w14:paraId="781C0519"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3.投标保证金的有效期限在投标有效期过后三十天继续有效。</w:t>
      </w:r>
    </w:p>
    <w:p w14:paraId="65FC79A7"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4.投标保证</w:t>
      </w:r>
      <w:proofErr w:type="gramStart"/>
      <w:r w:rsidRPr="006E351B">
        <w:rPr>
          <w:rFonts w:ascii="仿宋" w:eastAsia="仿宋" w:hAnsi="仿宋" w:hint="eastAsia"/>
          <w:sz w:val="24"/>
        </w:rPr>
        <w:t>金币种应与</w:t>
      </w:r>
      <w:proofErr w:type="gramEnd"/>
      <w:r w:rsidRPr="006E351B">
        <w:rPr>
          <w:rFonts w:ascii="仿宋" w:eastAsia="仿宋" w:hAnsi="仿宋" w:hint="eastAsia"/>
          <w:sz w:val="24"/>
        </w:rPr>
        <w:t>投标报价币种相同。</w:t>
      </w:r>
    </w:p>
    <w:p w14:paraId="21D3F953" w14:textId="3332E1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5.《中标通知书》发出后，由</w:t>
      </w:r>
      <w:r w:rsidR="00FB1942" w:rsidRPr="006E351B">
        <w:rPr>
          <w:rFonts w:ascii="仿宋" w:eastAsia="仿宋" w:hAnsi="仿宋" w:hint="eastAsia"/>
          <w:sz w:val="24"/>
        </w:rPr>
        <w:t>四川外国语大学</w:t>
      </w:r>
      <w:r w:rsidRPr="006E351B">
        <w:rPr>
          <w:rFonts w:ascii="仿宋" w:eastAsia="仿宋" w:hAnsi="仿宋" w:hint="eastAsia"/>
          <w:sz w:val="24"/>
        </w:rPr>
        <w:t>五个工作日内退还未中标人的投标保证金；在采购合同签订后，由</w:t>
      </w:r>
      <w:r w:rsidR="00FB1942" w:rsidRPr="006E351B">
        <w:rPr>
          <w:rFonts w:ascii="仿宋" w:eastAsia="仿宋" w:hAnsi="仿宋" w:hint="eastAsia"/>
          <w:sz w:val="24"/>
        </w:rPr>
        <w:t>四川外国语大学</w:t>
      </w:r>
      <w:r w:rsidRPr="006E351B">
        <w:rPr>
          <w:rFonts w:ascii="仿宋" w:eastAsia="仿宋" w:hAnsi="仿宋" w:hint="eastAsia"/>
          <w:sz w:val="24"/>
        </w:rPr>
        <w:t>五个工作日退还中标人的投标保证金。</w:t>
      </w:r>
    </w:p>
    <w:p w14:paraId="5C10B014"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6.投标人有下列情形之一的，</w:t>
      </w:r>
      <w:r w:rsidRPr="006E351B">
        <w:rPr>
          <w:rFonts w:ascii="仿宋" w:eastAsia="仿宋" w:hAnsi="仿宋" w:cs="仿宋" w:hint="eastAsia"/>
          <w:sz w:val="24"/>
        </w:rPr>
        <w:t>采购人或者采购代理机构可以不退还投标保证金</w:t>
      </w:r>
      <w:r w:rsidRPr="006E351B">
        <w:rPr>
          <w:rFonts w:ascii="仿宋" w:eastAsia="仿宋" w:hAnsi="仿宋" w:hint="eastAsia"/>
          <w:sz w:val="24"/>
        </w:rPr>
        <w:t>：</w:t>
      </w:r>
    </w:p>
    <w:p w14:paraId="073FE1AF"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6.1投标人在投标有效期撤回投标文件的；</w:t>
      </w:r>
    </w:p>
    <w:p w14:paraId="38C1B810"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6.2投标人未按规定提交履约保证金的；</w:t>
      </w:r>
    </w:p>
    <w:p w14:paraId="7ABF0E35"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6.3投标人在投标过程中弄虚作假，提供虚假材料的；</w:t>
      </w:r>
    </w:p>
    <w:p w14:paraId="0E9103A3"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6.4中标人无正当理由不与采购人签订合同的；</w:t>
      </w:r>
    </w:p>
    <w:p w14:paraId="6C454BC5"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6.5中标人将中标项目转让给他人或者在投标文件中未说明且未经采购人同意，将中标项目分包给他人的；</w:t>
      </w:r>
    </w:p>
    <w:p w14:paraId="3978B050"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6.6中标人拒绝履行合同义务的；</w:t>
      </w:r>
    </w:p>
    <w:p w14:paraId="6610CEB1"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6.7其他严重扰乱招投标程序的。</w:t>
      </w:r>
    </w:p>
    <w:p w14:paraId="2DD65024" w14:textId="5CDFCA49" w:rsidR="007E5D93" w:rsidRPr="006E351B" w:rsidRDefault="007D341D">
      <w:pPr>
        <w:snapToGrid w:val="0"/>
        <w:spacing w:line="400" w:lineRule="exact"/>
        <w:ind w:firstLineChars="196" w:firstLine="470"/>
        <w:jc w:val="left"/>
        <w:outlineLvl w:val="2"/>
        <w:rPr>
          <w:rFonts w:ascii="仿宋" w:eastAsia="仿宋" w:hAnsi="仿宋"/>
          <w:bCs/>
          <w:sz w:val="24"/>
        </w:rPr>
      </w:pPr>
      <w:r w:rsidRPr="006E351B">
        <w:rPr>
          <w:rFonts w:ascii="仿宋" w:eastAsia="仿宋" w:hAnsi="仿宋" w:hint="eastAsia"/>
          <w:bCs/>
          <w:sz w:val="24"/>
        </w:rPr>
        <w:t>（</w:t>
      </w:r>
      <w:r w:rsidR="0030708E" w:rsidRPr="006E351B">
        <w:rPr>
          <w:rFonts w:ascii="仿宋" w:eastAsia="仿宋" w:hAnsi="仿宋" w:hint="eastAsia"/>
          <w:bCs/>
          <w:sz w:val="24"/>
        </w:rPr>
        <w:t>四</w:t>
      </w:r>
      <w:r w:rsidRPr="006E351B">
        <w:rPr>
          <w:rFonts w:ascii="仿宋" w:eastAsia="仿宋" w:hAnsi="仿宋" w:hint="eastAsia"/>
          <w:bCs/>
          <w:sz w:val="24"/>
        </w:rPr>
        <w:t>）投标文件的份数和签署</w:t>
      </w:r>
    </w:p>
    <w:p w14:paraId="11CD47E1"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1.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14:paraId="0B4B2B34"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2.在投标文件正本中，招标文件第七篇投标文件格式中规定签署、盖章的地方必须按其规定签署、盖章。</w:t>
      </w:r>
    </w:p>
    <w:p w14:paraId="5DC520A9"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3.若投标人对投标文件的错处作必要修改，则应在修改处加盖投标人公章或由</w:t>
      </w:r>
      <w:r w:rsidRPr="006E351B">
        <w:rPr>
          <w:rFonts w:ascii="仿宋" w:eastAsia="仿宋" w:hAnsi="仿宋" w:hint="eastAsia"/>
          <w:sz w:val="24"/>
          <w:szCs w:val="28"/>
        </w:rPr>
        <w:t>法定代表人（或其授权代表）或自然人（投标人为自然人）</w:t>
      </w:r>
      <w:r w:rsidRPr="006E351B">
        <w:rPr>
          <w:rFonts w:ascii="仿宋" w:eastAsia="仿宋" w:hAnsi="仿宋" w:hint="eastAsia"/>
          <w:sz w:val="24"/>
        </w:rPr>
        <w:t>签署确认。</w:t>
      </w:r>
    </w:p>
    <w:p w14:paraId="6E82EB21" w14:textId="77777777" w:rsidR="007E5D93" w:rsidRPr="006E351B" w:rsidRDefault="007D341D">
      <w:pPr>
        <w:snapToGrid w:val="0"/>
        <w:spacing w:line="400" w:lineRule="exact"/>
        <w:ind w:firstLineChars="196" w:firstLine="470"/>
        <w:jc w:val="left"/>
        <w:rPr>
          <w:rFonts w:ascii="仿宋" w:eastAsia="仿宋" w:hAnsi="仿宋"/>
          <w:bCs/>
          <w:sz w:val="24"/>
        </w:rPr>
      </w:pPr>
      <w:r w:rsidRPr="006E351B">
        <w:rPr>
          <w:rFonts w:ascii="仿宋" w:eastAsia="仿宋" w:hAnsi="仿宋" w:hint="eastAsia"/>
          <w:sz w:val="24"/>
        </w:rPr>
        <w:t>4.电报、电话、传真形式的投标文件概不接受。</w:t>
      </w:r>
    </w:p>
    <w:p w14:paraId="2F8334DE" w14:textId="69E0A673" w:rsidR="007E5D93" w:rsidRPr="006E351B" w:rsidRDefault="007D341D">
      <w:pPr>
        <w:snapToGrid w:val="0"/>
        <w:spacing w:line="400" w:lineRule="exact"/>
        <w:ind w:firstLineChars="196" w:firstLine="470"/>
        <w:jc w:val="left"/>
        <w:outlineLvl w:val="2"/>
        <w:rPr>
          <w:rFonts w:ascii="仿宋" w:eastAsia="仿宋" w:hAnsi="仿宋"/>
          <w:bCs/>
          <w:sz w:val="24"/>
        </w:rPr>
      </w:pPr>
      <w:r w:rsidRPr="006E351B">
        <w:rPr>
          <w:rFonts w:ascii="仿宋" w:eastAsia="仿宋" w:hAnsi="仿宋" w:hint="eastAsia"/>
          <w:bCs/>
          <w:sz w:val="24"/>
        </w:rPr>
        <w:t>（</w:t>
      </w:r>
      <w:r w:rsidR="0030708E" w:rsidRPr="006E351B">
        <w:rPr>
          <w:rFonts w:ascii="仿宋" w:eastAsia="仿宋" w:hAnsi="仿宋" w:hint="eastAsia"/>
          <w:bCs/>
          <w:sz w:val="24"/>
        </w:rPr>
        <w:t>五</w:t>
      </w:r>
      <w:r w:rsidRPr="006E351B">
        <w:rPr>
          <w:rFonts w:ascii="仿宋" w:eastAsia="仿宋" w:hAnsi="仿宋" w:hint="eastAsia"/>
          <w:bCs/>
          <w:sz w:val="24"/>
        </w:rPr>
        <w:t>）投标报价</w:t>
      </w:r>
    </w:p>
    <w:p w14:paraId="5790076E" w14:textId="77777777" w:rsidR="007E5D93" w:rsidRPr="006E351B" w:rsidRDefault="007D341D">
      <w:pPr>
        <w:snapToGrid w:val="0"/>
        <w:spacing w:line="400" w:lineRule="exact"/>
        <w:ind w:firstLineChars="196" w:firstLine="470"/>
        <w:jc w:val="left"/>
        <w:rPr>
          <w:rFonts w:ascii="仿宋" w:eastAsia="仿宋" w:hAnsi="仿宋"/>
          <w:sz w:val="24"/>
        </w:rPr>
      </w:pPr>
      <w:r w:rsidRPr="006E351B">
        <w:rPr>
          <w:rFonts w:ascii="仿宋" w:eastAsia="仿宋" w:hAnsi="仿宋" w:hint="eastAsia"/>
          <w:bCs/>
          <w:sz w:val="24"/>
        </w:rPr>
        <w:t>1.投标人应严格按照“投标文件格式”中“开标一览表”和“分项报价明细表”</w:t>
      </w:r>
      <w:r w:rsidRPr="006E351B">
        <w:rPr>
          <w:rFonts w:ascii="仿宋" w:eastAsia="仿宋" w:hAnsi="仿宋" w:hint="eastAsia"/>
          <w:sz w:val="24"/>
        </w:rPr>
        <w:t>的格式填写报价。</w:t>
      </w:r>
    </w:p>
    <w:p w14:paraId="4B79FE8C" w14:textId="77777777" w:rsidR="007E5D93" w:rsidRPr="006E351B" w:rsidRDefault="007D341D">
      <w:pPr>
        <w:snapToGrid w:val="0"/>
        <w:spacing w:line="400" w:lineRule="exact"/>
        <w:ind w:leftChars="1" w:left="3" w:firstLineChars="200" w:firstLine="480"/>
        <w:rPr>
          <w:rFonts w:ascii="仿宋" w:eastAsia="仿宋" w:hAnsi="仿宋"/>
          <w:sz w:val="24"/>
        </w:rPr>
      </w:pPr>
      <w:r w:rsidRPr="006E351B">
        <w:rPr>
          <w:rFonts w:ascii="仿宋" w:eastAsia="仿宋" w:hAnsi="仿宋" w:hint="eastAsia"/>
          <w:sz w:val="24"/>
        </w:rPr>
        <w:t>2.投标人的报价为一次性报价，即在投标有效期内投标价格固定不变。</w:t>
      </w:r>
    </w:p>
    <w:p w14:paraId="222716CE" w14:textId="77777777" w:rsidR="007E5D93" w:rsidRPr="006E351B" w:rsidRDefault="007D341D">
      <w:pPr>
        <w:snapToGrid w:val="0"/>
        <w:spacing w:line="400" w:lineRule="exact"/>
        <w:ind w:leftChars="1" w:left="3" w:firstLineChars="200" w:firstLine="480"/>
        <w:rPr>
          <w:rFonts w:ascii="仿宋" w:eastAsia="仿宋" w:hAnsi="仿宋"/>
          <w:sz w:val="24"/>
        </w:rPr>
      </w:pPr>
      <w:r w:rsidRPr="006E351B">
        <w:rPr>
          <w:rFonts w:ascii="仿宋" w:eastAsia="仿宋" w:hAnsi="仿宋" w:hint="eastAsia"/>
          <w:sz w:val="24"/>
        </w:rPr>
        <w:t>3.本项目只接受一个投标报价，有选择的或有条件的报价将不予接受。</w:t>
      </w:r>
    </w:p>
    <w:p w14:paraId="50A29D6C" w14:textId="1D9219F5" w:rsidR="007E5D93" w:rsidRPr="006E351B" w:rsidRDefault="007D341D">
      <w:pPr>
        <w:pStyle w:val="a5"/>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六</w:t>
      </w:r>
      <w:r w:rsidRPr="006E351B">
        <w:rPr>
          <w:rFonts w:ascii="仿宋" w:eastAsia="仿宋" w:hAnsi="仿宋" w:hint="eastAsia"/>
          <w:sz w:val="24"/>
        </w:rPr>
        <w:t>）修正错误</w:t>
      </w:r>
    </w:p>
    <w:p w14:paraId="097E281B"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若投标文件出现计算或表达上的错误，修正错误的原则如下：</w:t>
      </w:r>
    </w:p>
    <w:p w14:paraId="47D54E8D"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1.投标文件中开标一览表（报价表）内容与投标文件中相应内容不一致的，以开标一</w:t>
      </w:r>
      <w:r w:rsidRPr="006E351B">
        <w:rPr>
          <w:rFonts w:ascii="仿宋" w:eastAsia="仿宋" w:hAnsi="仿宋" w:hint="eastAsia"/>
          <w:sz w:val="24"/>
        </w:rPr>
        <w:lastRenderedPageBreak/>
        <w:t>览表（报价表）为准；</w:t>
      </w:r>
    </w:p>
    <w:p w14:paraId="5D3360A5"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2.大写金额和小写金额不一致的，以大写金额为准；</w:t>
      </w:r>
    </w:p>
    <w:p w14:paraId="170F8996"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3.单价金额小数点或者百分比有明显错位的，以开标一览表的总价为准，并修改单价；</w:t>
      </w:r>
    </w:p>
    <w:p w14:paraId="4A1E0BB2"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4.总价金额与按单价汇总金额不一致的，以单价金额计算结果为准。</w:t>
      </w:r>
    </w:p>
    <w:p w14:paraId="7DB37B16"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985E982" w14:textId="02D3289B" w:rsidR="007E5D93" w:rsidRPr="006E351B" w:rsidRDefault="007D341D">
      <w:pPr>
        <w:pStyle w:val="a5"/>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七</w:t>
      </w:r>
      <w:r w:rsidRPr="006E351B">
        <w:rPr>
          <w:rFonts w:ascii="仿宋" w:eastAsia="仿宋" w:hAnsi="仿宋" w:hint="eastAsia"/>
          <w:sz w:val="24"/>
        </w:rPr>
        <w:t>）投标文件的递交</w:t>
      </w:r>
    </w:p>
    <w:p w14:paraId="515C1D6E"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投标文件的正本、副本以及电子文档均应密封送达投标地点，应在封套上注明项目名称、投标人名称。若正本、副本以及电子文档分别进行密封的，还应在封套上注明“正本”、“副本”、“电子文档”字样。</w:t>
      </w:r>
    </w:p>
    <w:p w14:paraId="55E1F2CE" w14:textId="77777777" w:rsidR="007E5D93" w:rsidRPr="006E351B" w:rsidRDefault="007D341D">
      <w:pPr>
        <w:pStyle w:val="2"/>
        <w:spacing w:line="400" w:lineRule="exact"/>
        <w:ind w:firstLineChars="200" w:firstLine="482"/>
        <w:rPr>
          <w:rFonts w:ascii="仿宋" w:eastAsia="仿宋" w:hAnsi="仿宋"/>
          <w:b/>
          <w:sz w:val="24"/>
        </w:rPr>
      </w:pPr>
      <w:bookmarkStart w:id="503" w:name="_Toc1820"/>
      <w:bookmarkStart w:id="504" w:name="_Toc17096"/>
      <w:bookmarkStart w:id="505" w:name="_Toc12657"/>
      <w:bookmarkStart w:id="506" w:name="_Toc23080"/>
      <w:bookmarkStart w:id="507" w:name="_Toc75793527"/>
      <w:bookmarkStart w:id="508" w:name="_Toc12661"/>
      <w:bookmarkStart w:id="509" w:name="_Toc2517"/>
      <w:bookmarkStart w:id="510" w:name="_Toc13013"/>
      <w:bookmarkStart w:id="511" w:name="_Toc2597"/>
      <w:bookmarkStart w:id="512" w:name="_Toc17836"/>
      <w:bookmarkStart w:id="513" w:name="_Toc26616"/>
      <w:bookmarkStart w:id="514" w:name="_Toc13756"/>
      <w:bookmarkStart w:id="515" w:name="_Toc4765"/>
      <w:bookmarkStart w:id="516" w:name="_Toc22407"/>
      <w:bookmarkStart w:id="517" w:name="_Toc29335"/>
      <w:bookmarkStart w:id="518" w:name="_Toc108014814"/>
      <w:r w:rsidRPr="006E351B">
        <w:rPr>
          <w:rFonts w:ascii="仿宋" w:eastAsia="仿宋" w:hAnsi="仿宋" w:hint="eastAsia"/>
          <w:b/>
          <w:sz w:val="24"/>
        </w:rPr>
        <w:t>四、开标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582CAD9D"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（一）开标应当在招标文件中“投标邀请书”确定的时间和地点公开进行。</w:t>
      </w:r>
    </w:p>
    <w:p w14:paraId="450D45A3"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（二）采购代理机构可视采购具体情况，延长投标截止时间和开标时间，并将变更时间书面通知所有招标文件收受人。</w:t>
      </w:r>
    </w:p>
    <w:p w14:paraId="293563BF"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（三）开标由采购人或采购代理机构主持，邀请投标人和有关监督部门代表参加,有关监督部门可视情况派员现场监督。</w:t>
      </w:r>
    </w:p>
    <w:p w14:paraId="00404E96"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（四）</w:t>
      </w:r>
      <w:r w:rsidRPr="006E351B">
        <w:rPr>
          <w:rFonts w:ascii="仿宋" w:eastAsia="仿宋"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3E138CCF"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（五）未宣读的投标价格、价格折扣和招标文件允许提供的备选投标方案等实质性内容等，评标时不予承认。</w:t>
      </w:r>
    </w:p>
    <w:p w14:paraId="0F0DC383" w14:textId="6F947886"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（六）开标过程应由采购人或采购代理机构或</w:t>
      </w:r>
      <w:r w:rsidR="00FB1942" w:rsidRPr="006E351B">
        <w:rPr>
          <w:rFonts w:ascii="仿宋" w:eastAsia="仿宋" w:hAnsi="仿宋" w:hint="eastAsia"/>
          <w:sz w:val="24"/>
        </w:rPr>
        <w:t>四川外国语大学</w:t>
      </w:r>
      <w:r w:rsidRPr="006E351B">
        <w:rPr>
          <w:rFonts w:ascii="仿宋" w:eastAsia="仿宋" w:hAnsi="仿宋" w:hint="eastAsia"/>
          <w:sz w:val="24"/>
        </w:rPr>
        <w:t>指定专人负责记录，并存档备查。</w:t>
      </w:r>
    </w:p>
    <w:p w14:paraId="1E122014"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（七）投标人未参加开标的，视同认可开标结果。</w:t>
      </w:r>
    </w:p>
    <w:p w14:paraId="38656E8A" w14:textId="77777777" w:rsidR="007E5D93" w:rsidRPr="006E351B" w:rsidRDefault="007D341D">
      <w:pPr>
        <w:pStyle w:val="2"/>
        <w:spacing w:line="400" w:lineRule="exact"/>
        <w:ind w:firstLineChars="200" w:firstLine="482"/>
        <w:rPr>
          <w:rFonts w:ascii="仿宋" w:eastAsia="仿宋" w:hAnsi="仿宋"/>
          <w:b/>
          <w:sz w:val="24"/>
        </w:rPr>
      </w:pPr>
      <w:bookmarkStart w:id="519" w:name="_Toc24485"/>
      <w:bookmarkStart w:id="520" w:name="_Toc20739"/>
      <w:bookmarkStart w:id="521" w:name="_Toc13976"/>
      <w:bookmarkStart w:id="522" w:name="_Toc868"/>
      <w:bookmarkStart w:id="523" w:name="_Toc26506"/>
      <w:bookmarkStart w:id="524" w:name="_Toc179"/>
      <w:bookmarkStart w:id="525" w:name="_Toc75793528"/>
      <w:bookmarkStart w:id="526" w:name="_Toc15031"/>
      <w:bookmarkStart w:id="527" w:name="_Toc8659"/>
      <w:bookmarkStart w:id="528" w:name="_Toc8319"/>
      <w:bookmarkStart w:id="529" w:name="_Toc25586"/>
      <w:bookmarkStart w:id="530" w:name="_Toc9134"/>
      <w:bookmarkStart w:id="531" w:name="_Toc12882"/>
      <w:bookmarkStart w:id="532" w:name="_Toc17837"/>
      <w:bookmarkStart w:id="533" w:name="_Toc5409"/>
      <w:bookmarkStart w:id="534" w:name="_Toc108014815"/>
      <w:r w:rsidRPr="006E351B">
        <w:rPr>
          <w:rFonts w:ascii="仿宋" w:eastAsia="仿宋" w:hAnsi="仿宋" w:hint="eastAsia"/>
          <w:b/>
          <w:sz w:val="24"/>
        </w:rPr>
        <w:t>五、评标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264E84B8"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见第四篇“评标”内容。</w:t>
      </w:r>
    </w:p>
    <w:p w14:paraId="2D463F7E" w14:textId="77777777" w:rsidR="007E5D93" w:rsidRPr="006E351B" w:rsidRDefault="007D341D">
      <w:pPr>
        <w:pStyle w:val="2"/>
        <w:spacing w:line="400" w:lineRule="exact"/>
        <w:ind w:firstLineChars="200" w:firstLine="482"/>
        <w:rPr>
          <w:rFonts w:ascii="仿宋" w:eastAsia="仿宋" w:hAnsi="仿宋"/>
          <w:b/>
          <w:sz w:val="24"/>
        </w:rPr>
      </w:pPr>
      <w:bookmarkStart w:id="535" w:name="_Toc32002"/>
      <w:bookmarkStart w:id="536" w:name="_Toc14504"/>
      <w:bookmarkStart w:id="537" w:name="_Toc22130"/>
      <w:bookmarkStart w:id="538" w:name="_Toc29605"/>
      <w:bookmarkStart w:id="539" w:name="_Toc9516"/>
      <w:bookmarkStart w:id="540" w:name="_Toc6174"/>
      <w:bookmarkStart w:id="541" w:name="_Toc5090"/>
      <w:bookmarkStart w:id="542" w:name="_Toc29714"/>
      <w:bookmarkStart w:id="543" w:name="_Toc19170"/>
      <w:bookmarkStart w:id="544" w:name="_Toc27276"/>
      <w:bookmarkStart w:id="545" w:name="_Toc4062"/>
      <w:bookmarkStart w:id="546" w:name="_Toc4529"/>
      <w:bookmarkStart w:id="547" w:name="_Toc26593"/>
      <w:bookmarkStart w:id="548" w:name="_Toc18575"/>
      <w:bookmarkStart w:id="549" w:name="_Toc75793529"/>
      <w:bookmarkStart w:id="550" w:name="_Toc108014816"/>
      <w:r w:rsidRPr="006E351B">
        <w:rPr>
          <w:rFonts w:ascii="仿宋" w:eastAsia="仿宋" w:hAnsi="仿宋" w:hint="eastAsia"/>
          <w:b/>
          <w:sz w:val="24"/>
        </w:rPr>
        <w:t>六、定标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7AFE8489"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（一）定标原则</w:t>
      </w:r>
    </w:p>
    <w:p w14:paraId="112F6BB7"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采购人或其授权的评标委员会应按照评标报告中推荐的中标候选人排名顺序确定中标人。</w:t>
      </w:r>
    </w:p>
    <w:p w14:paraId="63440D57" w14:textId="77777777" w:rsidR="007E5D93" w:rsidRPr="006E351B" w:rsidRDefault="007D341D">
      <w:pPr>
        <w:pStyle w:val="a5"/>
        <w:spacing w:line="400" w:lineRule="exact"/>
        <w:ind w:firstLineChars="200" w:firstLine="480"/>
        <w:outlineLvl w:val="2"/>
        <w:rPr>
          <w:rFonts w:ascii="仿宋" w:eastAsia="仿宋" w:hAnsi="仿宋"/>
          <w:sz w:val="24"/>
        </w:rPr>
      </w:pPr>
      <w:r w:rsidRPr="006E351B">
        <w:rPr>
          <w:rFonts w:ascii="仿宋" w:eastAsia="仿宋" w:hAnsi="仿宋" w:hint="eastAsia"/>
          <w:sz w:val="24"/>
        </w:rPr>
        <w:t>（二）定标程序</w:t>
      </w:r>
    </w:p>
    <w:p w14:paraId="44C0B5D8"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1.</w:t>
      </w:r>
      <w:r w:rsidRPr="006E351B">
        <w:rPr>
          <w:rFonts w:ascii="仿宋" w:eastAsia="仿宋" w:hAnsi="仿宋" w:hint="eastAsia"/>
        </w:rPr>
        <w:t xml:space="preserve"> </w:t>
      </w:r>
      <w:r w:rsidRPr="006E351B">
        <w:rPr>
          <w:rFonts w:ascii="仿宋" w:eastAsia="仿宋" w:hAnsi="仿宋" w:hint="eastAsia"/>
          <w:sz w:val="24"/>
        </w:rPr>
        <w:t>采购代理机构应当在评标结束后2个工作日内将评标报告送采购人。</w:t>
      </w:r>
    </w:p>
    <w:p w14:paraId="300D073F"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2.采购人应当自收到评标报告之日起5个工作日内按评标报告推荐的中标候选人顺序</w:t>
      </w:r>
      <w:r w:rsidRPr="006E351B">
        <w:rPr>
          <w:rFonts w:ascii="仿宋" w:eastAsia="仿宋" w:hAnsi="仿宋" w:hint="eastAsia"/>
          <w:sz w:val="24"/>
        </w:rPr>
        <w:lastRenderedPageBreak/>
        <w:t>确定中标人。</w:t>
      </w:r>
    </w:p>
    <w:p w14:paraId="7EDBC550"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3.采购人或者采购代理机构应当自中标人确定之日起2个工作日内，在重庆市政府采购网上公告中标结果。中标公告期限为1个工作日。</w:t>
      </w:r>
    </w:p>
    <w:p w14:paraId="502D8E90"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4.中标人变更</w:t>
      </w:r>
    </w:p>
    <w:p w14:paraId="7EC317EE"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中标人拒绝与采购人签订合同的，采购人可以按照评标报告推荐的中标候选人顺序，确定排名下一位的候选人为中标人，也可以重新开展政府采购活动。</w:t>
      </w:r>
    </w:p>
    <w:p w14:paraId="1D79FBB3" w14:textId="77777777" w:rsidR="007E5D93" w:rsidRPr="006E351B" w:rsidRDefault="007D341D">
      <w:pPr>
        <w:pStyle w:val="2"/>
        <w:spacing w:line="400" w:lineRule="exact"/>
        <w:ind w:firstLineChars="200" w:firstLine="482"/>
        <w:rPr>
          <w:rFonts w:ascii="仿宋" w:eastAsia="仿宋" w:hAnsi="仿宋"/>
          <w:b/>
          <w:sz w:val="24"/>
        </w:rPr>
      </w:pPr>
      <w:bookmarkStart w:id="551" w:name="_Toc13043"/>
      <w:bookmarkStart w:id="552" w:name="_Toc30482"/>
      <w:bookmarkStart w:id="553" w:name="_Toc15468"/>
      <w:bookmarkStart w:id="554" w:name="_Toc29924"/>
      <w:bookmarkStart w:id="555" w:name="_Toc13010"/>
      <w:bookmarkStart w:id="556" w:name="_Toc13250"/>
      <w:bookmarkStart w:id="557" w:name="_Toc1114"/>
      <w:bookmarkStart w:id="558" w:name="_Toc2458"/>
      <w:bookmarkStart w:id="559" w:name="_Toc75793530"/>
      <w:bookmarkStart w:id="560" w:name="_Toc27221"/>
      <w:bookmarkStart w:id="561" w:name="_Toc12034"/>
      <w:bookmarkStart w:id="562" w:name="_Toc15206"/>
      <w:bookmarkStart w:id="563" w:name="_Toc5060"/>
      <w:bookmarkStart w:id="564" w:name="_Toc8542"/>
      <w:bookmarkStart w:id="565" w:name="_Toc31365"/>
      <w:bookmarkStart w:id="566" w:name="_Toc108014817"/>
      <w:r w:rsidRPr="006E351B">
        <w:rPr>
          <w:rFonts w:ascii="仿宋" w:eastAsia="仿宋" w:hAnsi="仿宋" w:hint="eastAsia"/>
          <w:b/>
          <w:sz w:val="24"/>
        </w:rPr>
        <w:t>七、中标</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BB9CDC7"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（一）采购人依法确定中标人后，采购代理机构以书面形式发出中标通知书。</w:t>
      </w:r>
    </w:p>
    <w:p w14:paraId="52183DA2"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（二）中标通知书发出后，采购人改变中标结果，或者中标人放弃中标，应当承担相应的法律责任。</w:t>
      </w:r>
    </w:p>
    <w:p w14:paraId="070150E3" w14:textId="77777777" w:rsidR="007E5D93" w:rsidRPr="006E351B" w:rsidRDefault="007D341D">
      <w:pPr>
        <w:pStyle w:val="2"/>
        <w:spacing w:line="400" w:lineRule="exact"/>
        <w:ind w:firstLineChars="200" w:firstLine="482"/>
        <w:rPr>
          <w:rFonts w:ascii="仿宋" w:eastAsia="仿宋" w:hAnsi="仿宋"/>
          <w:b/>
          <w:sz w:val="24"/>
        </w:rPr>
      </w:pPr>
      <w:bookmarkStart w:id="567" w:name="_Toc23031"/>
      <w:bookmarkStart w:id="568" w:name="_Toc16406"/>
      <w:bookmarkStart w:id="569" w:name="_Toc14518"/>
      <w:bookmarkStart w:id="570" w:name="_Toc26806"/>
      <w:bookmarkStart w:id="571" w:name="_Toc27770"/>
      <w:bookmarkStart w:id="572" w:name="_Toc10950"/>
      <w:bookmarkStart w:id="573" w:name="_Toc32707"/>
      <w:bookmarkStart w:id="574" w:name="_Toc4157"/>
      <w:bookmarkStart w:id="575" w:name="_Toc17845"/>
      <w:bookmarkStart w:id="576" w:name="_Toc32509"/>
      <w:bookmarkStart w:id="577" w:name="_Toc902"/>
      <w:bookmarkStart w:id="578" w:name="_Toc6815"/>
      <w:bookmarkStart w:id="579" w:name="_Toc75793531"/>
      <w:bookmarkStart w:id="580" w:name="_Toc9499"/>
      <w:bookmarkStart w:id="581" w:name="_Toc2537"/>
      <w:bookmarkStart w:id="582" w:name="_Toc108014818"/>
      <w:r w:rsidRPr="006E351B">
        <w:rPr>
          <w:rFonts w:ascii="仿宋" w:eastAsia="仿宋" w:hAnsi="仿宋" w:hint="eastAsia"/>
          <w:b/>
          <w:sz w:val="24"/>
        </w:rPr>
        <w:t>八、</w:t>
      </w:r>
      <w:r w:rsidRPr="006E351B">
        <w:rPr>
          <w:rFonts w:ascii="仿宋" w:eastAsia="仿宋" w:hAnsi="仿宋" w:cs="仿宋" w:hint="eastAsia"/>
          <w:b/>
          <w:sz w:val="24"/>
        </w:rPr>
        <w:t>询问、质疑和投诉</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5888D08E" w14:textId="77777777" w:rsidR="007E5D93" w:rsidRPr="006E351B" w:rsidRDefault="007D341D">
      <w:pPr>
        <w:spacing w:line="400" w:lineRule="exact"/>
        <w:ind w:right="12" w:firstLine="480"/>
        <w:outlineLvl w:val="2"/>
        <w:rPr>
          <w:rFonts w:ascii="仿宋" w:eastAsia="仿宋" w:hAnsi="仿宋" w:cs="仿宋"/>
          <w:sz w:val="24"/>
        </w:rPr>
      </w:pPr>
      <w:r w:rsidRPr="006E351B">
        <w:rPr>
          <w:rFonts w:ascii="仿宋" w:eastAsia="仿宋" w:hAnsi="仿宋" w:cs="仿宋" w:hint="eastAsia"/>
          <w:sz w:val="24"/>
        </w:rPr>
        <w:t>（一）询问</w:t>
      </w:r>
    </w:p>
    <w:p w14:paraId="13B5CB5A" w14:textId="77777777" w:rsidR="007E5D93" w:rsidRPr="006E351B" w:rsidRDefault="007D341D">
      <w:pPr>
        <w:spacing w:line="400" w:lineRule="exact"/>
        <w:ind w:right="12" w:firstLine="480"/>
        <w:rPr>
          <w:rFonts w:ascii="仿宋" w:eastAsia="仿宋" w:hAnsi="仿宋" w:cs="仿宋"/>
          <w:sz w:val="24"/>
        </w:rPr>
      </w:pPr>
      <w:r w:rsidRPr="006E351B">
        <w:rPr>
          <w:rFonts w:ascii="仿宋" w:eastAsia="仿宋" w:hAnsi="仿宋" w:cs="仿宋" w:hint="eastAsia"/>
          <w:sz w:val="24"/>
        </w:rPr>
        <w:t>采购人或者采购代理机构应当在3个工作日内对投标人依法提出的询问</w:t>
      </w:r>
      <w:proofErr w:type="gramStart"/>
      <w:r w:rsidRPr="006E351B">
        <w:rPr>
          <w:rFonts w:ascii="仿宋" w:eastAsia="仿宋" w:hAnsi="仿宋" w:cs="仿宋" w:hint="eastAsia"/>
          <w:sz w:val="24"/>
        </w:rPr>
        <w:t>作出</w:t>
      </w:r>
      <w:proofErr w:type="gramEnd"/>
      <w:r w:rsidRPr="006E351B">
        <w:rPr>
          <w:rFonts w:ascii="仿宋" w:eastAsia="仿宋" w:hAnsi="仿宋" w:cs="仿宋" w:hint="eastAsia"/>
          <w:sz w:val="24"/>
        </w:rPr>
        <w:t>答复。投标人询问可以是口头或书面形式。</w:t>
      </w:r>
    </w:p>
    <w:p w14:paraId="40470786" w14:textId="77777777" w:rsidR="007E5D93" w:rsidRPr="006E351B" w:rsidRDefault="007D341D">
      <w:pPr>
        <w:snapToGrid w:val="0"/>
        <w:spacing w:line="400" w:lineRule="exact"/>
        <w:ind w:firstLineChars="200" w:firstLine="480"/>
        <w:outlineLvl w:val="2"/>
        <w:rPr>
          <w:rFonts w:ascii="仿宋" w:eastAsia="仿宋" w:hAnsi="仿宋" w:cs="仿宋"/>
          <w:sz w:val="24"/>
        </w:rPr>
      </w:pPr>
      <w:r w:rsidRPr="006E351B">
        <w:rPr>
          <w:rFonts w:ascii="仿宋" w:eastAsia="仿宋" w:hAnsi="仿宋" w:cs="仿宋" w:hint="eastAsia"/>
          <w:sz w:val="24"/>
        </w:rPr>
        <w:t>（二）质疑</w:t>
      </w:r>
    </w:p>
    <w:p w14:paraId="7FF8729F"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投标人认为采购文件、采购过程和中标结果使自己的权益受到伤害的，可向采购人或采购代理机构以书面形式提出质疑。</w:t>
      </w:r>
    </w:p>
    <w:p w14:paraId="795240E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 xml:space="preserve">提出质疑的应当是参与所质疑项目采购活动的投标人。 </w:t>
      </w:r>
    </w:p>
    <w:p w14:paraId="6390198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1.质疑时限、内容</w:t>
      </w:r>
    </w:p>
    <w:p w14:paraId="2A2F705C"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1.1投标人对招标文件提出质疑的，应在依法获取招标文件之日或者招标文件公告期限届满之日起七个工作日内提出。</w:t>
      </w:r>
    </w:p>
    <w:p w14:paraId="78F654F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1.2 投标人对采购过程提出质疑的，应在各采购程序环节结束之日起七个工作日内提出。</w:t>
      </w:r>
    </w:p>
    <w:p w14:paraId="1D27200A"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1.3投标人对中标结果提出质疑的，应当在中标结果公告期限届满之日起七个工作日内提出。</w:t>
      </w:r>
    </w:p>
    <w:p w14:paraId="0104E70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1.4投标人提出质疑应当提交质疑函和必要的证明材料，质疑</w:t>
      </w:r>
      <w:proofErr w:type="gramStart"/>
      <w:r w:rsidRPr="006E351B">
        <w:rPr>
          <w:rFonts w:ascii="仿宋" w:eastAsia="仿宋" w:hAnsi="仿宋" w:cs="仿宋" w:hint="eastAsia"/>
          <w:sz w:val="24"/>
        </w:rPr>
        <w:t>函应当</w:t>
      </w:r>
      <w:proofErr w:type="gramEnd"/>
      <w:r w:rsidRPr="006E351B">
        <w:rPr>
          <w:rFonts w:ascii="仿宋" w:eastAsia="仿宋" w:hAnsi="仿宋" w:cs="仿宋" w:hint="eastAsia"/>
          <w:sz w:val="24"/>
        </w:rPr>
        <w:t>包括下列内容：</w:t>
      </w:r>
    </w:p>
    <w:p w14:paraId="3420487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1.4.1供应商的姓名或者名称、地址、邮编、联系人及联系电话；</w:t>
      </w:r>
    </w:p>
    <w:p w14:paraId="558800C6"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1.4.2质疑项目的名称、项目号以及采购执行编号；</w:t>
      </w:r>
    </w:p>
    <w:p w14:paraId="5D929C95"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1.4.3具体、明确的质疑事项和与质疑事项相关的请求；</w:t>
      </w:r>
    </w:p>
    <w:p w14:paraId="5C8DF0D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1.4.4事实依据；</w:t>
      </w:r>
    </w:p>
    <w:p w14:paraId="4C5C895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1.4.5必要的法律依据；</w:t>
      </w:r>
    </w:p>
    <w:p w14:paraId="150CF13F"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1.4.6提出质疑的日期；</w:t>
      </w:r>
    </w:p>
    <w:p w14:paraId="2C8FCB4A"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1.4.7营业执照（或事业单位法人证书，或个体工商户营业执照或有效的自然人身份证明）复印件；</w:t>
      </w:r>
    </w:p>
    <w:p w14:paraId="2376A1B6"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1.4.8法定代表人授权委托书原件、法定代表人身份证复印件和其授权代表的身份证</w:t>
      </w:r>
      <w:r w:rsidRPr="006E351B">
        <w:rPr>
          <w:rFonts w:ascii="仿宋" w:eastAsia="仿宋" w:hAnsi="仿宋" w:cs="仿宋" w:hint="eastAsia"/>
          <w:sz w:val="24"/>
        </w:rPr>
        <w:lastRenderedPageBreak/>
        <w:t>复印件（供应商为自然人的提供自然人身份证复印件）；</w:t>
      </w:r>
    </w:p>
    <w:p w14:paraId="19269611"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1.5供应商为自然人的，质疑</w:t>
      </w:r>
      <w:proofErr w:type="gramStart"/>
      <w:r w:rsidRPr="006E351B">
        <w:rPr>
          <w:rFonts w:ascii="仿宋" w:eastAsia="仿宋" w:hAnsi="仿宋" w:cs="仿宋" w:hint="eastAsia"/>
          <w:sz w:val="24"/>
        </w:rPr>
        <w:t>函应当</w:t>
      </w:r>
      <w:proofErr w:type="gramEnd"/>
      <w:r w:rsidRPr="006E351B">
        <w:rPr>
          <w:rFonts w:ascii="仿宋" w:eastAsia="仿宋" w:hAnsi="仿宋" w:cs="仿宋" w:hint="eastAsia"/>
          <w:sz w:val="24"/>
        </w:rPr>
        <w:t>由本人签字；供应商为法人或者其他组织的，质疑</w:t>
      </w:r>
      <w:proofErr w:type="gramStart"/>
      <w:r w:rsidRPr="006E351B">
        <w:rPr>
          <w:rFonts w:ascii="仿宋" w:eastAsia="仿宋" w:hAnsi="仿宋" w:cs="仿宋" w:hint="eastAsia"/>
          <w:sz w:val="24"/>
        </w:rPr>
        <w:t>函应当</w:t>
      </w:r>
      <w:proofErr w:type="gramEnd"/>
      <w:r w:rsidRPr="006E351B">
        <w:rPr>
          <w:rFonts w:ascii="仿宋" w:eastAsia="仿宋" w:hAnsi="仿宋" w:cs="仿宋" w:hint="eastAsia"/>
          <w:sz w:val="24"/>
        </w:rPr>
        <w:t>由法定代表人、主要负责人，或者其授权代表签字或者盖章，并加盖公章。</w:t>
      </w:r>
    </w:p>
    <w:p w14:paraId="7857C09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2.质疑答复</w:t>
      </w:r>
    </w:p>
    <w:p w14:paraId="59839C4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采购人、采购代理机构应当在收到投标人的书面质疑后七个工作日内</w:t>
      </w:r>
      <w:proofErr w:type="gramStart"/>
      <w:r w:rsidRPr="006E351B">
        <w:rPr>
          <w:rFonts w:ascii="仿宋" w:eastAsia="仿宋" w:hAnsi="仿宋" w:cs="仿宋" w:hint="eastAsia"/>
          <w:sz w:val="24"/>
        </w:rPr>
        <w:t>作出</w:t>
      </w:r>
      <w:proofErr w:type="gramEnd"/>
      <w:r w:rsidRPr="006E351B">
        <w:rPr>
          <w:rFonts w:ascii="仿宋" w:eastAsia="仿宋" w:hAnsi="仿宋" w:cs="仿宋" w:hint="eastAsia"/>
          <w:sz w:val="24"/>
        </w:rPr>
        <w:t>答复，并以书面形式通知质疑投标人和其他有关投标人。</w:t>
      </w:r>
    </w:p>
    <w:p w14:paraId="290FE1CF"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3.其他</w:t>
      </w:r>
    </w:p>
    <w:p w14:paraId="61567FA4"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3.1投标人应按照《政府采购质疑和投诉办法》（财政部令第94号）及相关法律法规要求，在法定质疑期内一次性提出针对同一采购程序环节的质疑。</w:t>
      </w:r>
    </w:p>
    <w:p w14:paraId="4E6B8E5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3.2质疑函范本可在财政部门户网站和中国政府采购网下载。</w:t>
      </w:r>
    </w:p>
    <w:p w14:paraId="0F3FAE2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4.质疑联系方式详见第一篇“联系方式”。</w:t>
      </w:r>
    </w:p>
    <w:p w14:paraId="19095AF3" w14:textId="77777777" w:rsidR="007E5D93" w:rsidRPr="006E351B" w:rsidRDefault="007D341D">
      <w:pPr>
        <w:snapToGrid w:val="0"/>
        <w:spacing w:line="400" w:lineRule="exact"/>
        <w:ind w:firstLineChars="200" w:firstLine="480"/>
        <w:outlineLvl w:val="2"/>
        <w:rPr>
          <w:rFonts w:ascii="仿宋" w:eastAsia="仿宋" w:hAnsi="仿宋" w:cs="仿宋"/>
          <w:sz w:val="24"/>
        </w:rPr>
      </w:pPr>
      <w:r w:rsidRPr="006E351B">
        <w:rPr>
          <w:rFonts w:ascii="仿宋" w:eastAsia="仿宋" w:hAnsi="仿宋" w:cs="仿宋" w:hint="eastAsia"/>
          <w:sz w:val="24"/>
        </w:rPr>
        <w:t>（三）投诉</w:t>
      </w:r>
    </w:p>
    <w:p w14:paraId="16F2E004"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1.投标人对采购人、采购代理机构的答复不满意，或者采购人、采购代理机构未在规定时间内</w:t>
      </w:r>
      <w:proofErr w:type="gramStart"/>
      <w:r w:rsidRPr="006E351B">
        <w:rPr>
          <w:rFonts w:ascii="仿宋" w:eastAsia="仿宋" w:hAnsi="仿宋" w:cs="仿宋" w:hint="eastAsia"/>
          <w:sz w:val="24"/>
        </w:rPr>
        <w:t>作出</w:t>
      </w:r>
      <w:proofErr w:type="gramEnd"/>
      <w:r w:rsidRPr="006E351B">
        <w:rPr>
          <w:rFonts w:ascii="仿宋" w:eastAsia="仿宋" w:hAnsi="仿宋" w:cs="仿宋" w:hint="eastAsia"/>
          <w:sz w:val="24"/>
        </w:rPr>
        <w:t>答复的，可以在答复期满后15个工作日内按照相关法律法规向财政部门提起投诉。</w:t>
      </w:r>
    </w:p>
    <w:p w14:paraId="7E88B4B8"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2.投标人应按照《政府采购质疑和投诉办法》（财政部令第94号）及相关法律法规要求递交投诉书和必要的证明材料。投诉书范本可在财政部门户网站和中国政府采购网下载。</w:t>
      </w:r>
    </w:p>
    <w:p w14:paraId="5D89EAAE"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EFD0E86"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1D22E115" w14:textId="77777777" w:rsidR="007E5D93" w:rsidRPr="006E351B" w:rsidRDefault="007D341D">
      <w:pPr>
        <w:pStyle w:val="2"/>
        <w:spacing w:line="400" w:lineRule="exact"/>
        <w:ind w:firstLineChars="200" w:firstLine="482"/>
        <w:rPr>
          <w:rFonts w:ascii="仿宋" w:eastAsia="仿宋" w:hAnsi="仿宋"/>
          <w:b/>
          <w:sz w:val="24"/>
        </w:rPr>
      </w:pPr>
      <w:bookmarkStart w:id="583" w:name="_Toc5437"/>
      <w:bookmarkStart w:id="584" w:name="_Toc27957"/>
      <w:bookmarkStart w:id="585" w:name="_Toc4606"/>
      <w:bookmarkStart w:id="586" w:name="_Toc12779"/>
      <w:bookmarkStart w:id="587" w:name="_Toc22508"/>
      <w:bookmarkStart w:id="588" w:name="_Toc32457"/>
      <w:bookmarkStart w:id="589" w:name="_Toc75793532"/>
      <w:bookmarkStart w:id="590" w:name="_Toc418"/>
      <w:bookmarkStart w:id="591" w:name="_Toc28235"/>
      <w:bookmarkStart w:id="592" w:name="_Toc6890"/>
      <w:bookmarkStart w:id="593" w:name="_Toc9466"/>
      <w:bookmarkStart w:id="594" w:name="_Toc6066"/>
      <w:bookmarkStart w:id="595" w:name="_Toc8407"/>
      <w:bookmarkStart w:id="596" w:name="_Toc21973"/>
      <w:bookmarkStart w:id="597" w:name="_Toc12684"/>
      <w:bookmarkStart w:id="598" w:name="_Toc108014819"/>
      <w:r w:rsidRPr="006E351B">
        <w:rPr>
          <w:rFonts w:ascii="仿宋" w:eastAsia="仿宋" w:hAnsi="仿宋" w:hint="eastAsia"/>
          <w:b/>
          <w:sz w:val="24"/>
        </w:rPr>
        <w:t>九、采购代理服务费</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5E219128" w14:textId="77777777" w:rsidR="007E5D93" w:rsidRPr="006E351B" w:rsidRDefault="000A0622">
      <w:pPr>
        <w:spacing w:line="400" w:lineRule="exact"/>
        <w:ind w:firstLineChars="200" w:firstLine="480"/>
        <w:rPr>
          <w:rFonts w:ascii="仿宋" w:eastAsia="仿宋" w:hAnsi="仿宋"/>
          <w:sz w:val="24"/>
        </w:rPr>
      </w:pPr>
      <w:r w:rsidRPr="006E351B">
        <w:rPr>
          <w:rFonts w:ascii="仿宋" w:eastAsia="仿宋" w:hAnsi="仿宋" w:hint="eastAsia"/>
          <w:sz w:val="24"/>
        </w:rPr>
        <w:t>无。</w:t>
      </w:r>
    </w:p>
    <w:p w14:paraId="48CAA404" w14:textId="77777777" w:rsidR="007E5D93" w:rsidRPr="006E351B" w:rsidRDefault="007D341D">
      <w:pPr>
        <w:pStyle w:val="2"/>
        <w:spacing w:line="400" w:lineRule="exact"/>
        <w:ind w:firstLineChars="200" w:firstLine="482"/>
        <w:rPr>
          <w:rFonts w:ascii="仿宋" w:eastAsia="仿宋" w:hAnsi="仿宋"/>
          <w:b/>
          <w:sz w:val="24"/>
        </w:rPr>
      </w:pPr>
      <w:bookmarkStart w:id="599" w:name="_Toc9407"/>
      <w:bookmarkStart w:id="600" w:name="_Toc27824"/>
      <w:bookmarkStart w:id="601" w:name="_Toc75793533"/>
      <w:bookmarkStart w:id="602" w:name="_Toc1827"/>
      <w:bookmarkStart w:id="603" w:name="_Toc429584878"/>
      <w:bookmarkStart w:id="604" w:name="_Toc342983494"/>
      <w:bookmarkStart w:id="605" w:name="_Toc32236"/>
      <w:bookmarkStart w:id="606" w:name="_Toc18481"/>
      <w:bookmarkStart w:id="607" w:name="_Toc23674"/>
      <w:bookmarkStart w:id="608" w:name="_Toc27355"/>
      <w:bookmarkStart w:id="609" w:name="_Toc343881212"/>
      <w:bookmarkStart w:id="610" w:name="_Toc15547"/>
      <w:bookmarkStart w:id="611" w:name="_Toc15694"/>
      <w:bookmarkStart w:id="612" w:name="_Toc1788"/>
      <w:bookmarkStart w:id="613" w:name="_Toc20094"/>
      <w:bookmarkStart w:id="614" w:name="_Toc31483"/>
      <w:bookmarkStart w:id="615" w:name="_Toc13008"/>
      <w:bookmarkStart w:id="616" w:name="_Toc345318310"/>
      <w:bookmarkStart w:id="617" w:name="_Toc21345"/>
      <w:bookmarkStart w:id="618" w:name="_Toc108014820"/>
      <w:r w:rsidRPr="006E351B">
        <w:rPr>
          <w:rFonts w:ascii="仿宋" w:eastAsia="仿宋" w:hAnsi="仿宋" w:hint="eastAsia"/>
          <w:b/>
          <w:sz w:val="24"/>
        </w:rPr>
        <w:t>十、交易服务费</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21030A4B" w14:textId="77777777" w:rsidR="007E5D93" w:rsidRPr="006E351B" w:rsidRDefault="000A0622">
      <w:pPr>
        <w:spacing w:line="400" w:lineRule="exact"/>
        <w:ind w:firstLineChars="200" w:firstLine="480"/>
        <w:rPr>
          <w:rFonts w:ascii="仿宋" w:eastAsia="仿宋" w:hAnsi="仿宋"/>
          <w:sz w:val="24"/>
        </w:rPr>
      </w:pPr>
      <w:r w:rsidRPr="006E351B">
        <w:rPr>
          <w:rFonts w:ascii="仿宋" w:eastAsia="仿宋" w:hAnsi="仿宋" w:hint="eastAsia"/>
          <w:sz w:val="24"/>
        </w:rPr>
        <w:t>无。</w:t>
      </w:r>
    </w:p>
    <w:p w14:paraId="0CAE94C0" w14:textId="77777777" w:rsidR="007E5D93" w:rsidRPr="006E351B" w:rsidRDefault="007D341D">
      <w:pPr>
        <w:pStyle w:val="2"/>
        <w:spacing w:line="400" w:lineRule="exact"/>
        <w:ind w:firstLineChars="200" w:firstLine="482"/>
        <w:rPr>
          <w:rFonts w:ascii="仿宋" w:eastAsia="仿宋" w:hAnsi="仿宋"/>
          <w:b/>
          <w:sz w:val="24"/>
        </w:rPr>
      </w:pPr>
      <w:bookmarkStart w:id="619" w:name="_Toc19828"/>
      <w:bookmarkStart w:id="620" w:name="_Toc25630"/>
      <w:bookmarkStart w:id="621" w:name="_Toc17066"/>
      <w:bookmarkStart w:id="622" w:name="_Toc75793534"/>
      <w:bookmarkStart w:id="623" w:name="_Toc23988"/>
      <w:bookmarkStart w:id="624" w:name="_Toc26946"/>
      <w:bookmarkStart w:id="625" w:name="_Toc10797"/>
      <w:bookmarkStart w:id="626" w:name="_Toc9036"/>
      <w:bookmarkStart w:id="627" w:name="_Toc18724"/>
      <w:bookmarkStart w:id="628" w:name="_Toc8954"/>
      <w:bookmarkStart w:id="629" w:name="_Toc25158"/>
      <w:bookmarkStart w:id="630" w:name="_Toc30396"/>
      <w:bookmarkStart w:id="631" w:name="_Toc1312"/>
      <w:bookmarkStart w:id="632" w:name="_Toc9444"/>
      <w:bookmarkStart w:id="633" w:name="_Toc20263"/>
      <w:bookmarkStart w:id="634" w:name="_Toc108014821"/>
      <w:r w:rsidRPr="006E351B">
        <w:rPr>
          <w:rFonts w:ascii="仿宋" w:eastAsia="仿宋" w:hAnsi="仿宋" w:hint="eastAsia"/>
          <w:b/>
          <w:sz w:val="24"/>
        </w:rPr>
        <w:t>十一、签订合同</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08D3164"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（一）采购人原则上应在中标通知书发出之日起二十</w:t>
      </w:r>
      <w:proofErr w:type="gramStart"/>
      <w:r w:rsidRPr="006E351B">
        <w:rPr>
          <w:rFonts w:ascii="仿宋" w:eastAsia="仿宋" w:hAnsi="仿宋" w:hint="eastAsia"/>
          <w:sz w:val="24"/>
        </w:rPr>
        <w:t>日内和</w:t>
      </w:r>
      <w:proofErr w:type="gramEnd"/>
      <w:r w:rsidRPr="006E351B">
        <w:rPr>
          <w:rFonts w:ascii="仿宋" w:eastAsia="仿宋" w:hAnsi="仿宋" w:hint="eastAsia"/>
          <w:sz w:val="24"/>
        </w:rPr>
        <w:t>中标人签订政府采购合同，无正当理由不得拒绝或拖延合同签订。所签订的合同不得对招标文件和中标人投标文件作实质性修改。</w:t>
      </w:r>
      <w:r w:rsidRPr="006E351B">
        <w:rPr>
          <w:rFonts w:ascii="仿宋" w:eastAsia="仿宋" w:hAnsi="仿宋" w:cs="宋体" w:hint="eastAsia"/>
          <w:kern w:val="0"/>
          <w:sz w:val="24"/>
          <w:szCs w:val="24"/>
        </w:rPr>
        <w:t>其他未尽事宜由采购人和中标人在采购合同中详细约定。</w:t>
      </w:r>
    </w:p>
    <w:p w14:paraId="63AC802C"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（二）采购人应当自合同签订之日起7个工作日内，在“政府采购业务管理系统”进</w:t>
      </w:r>
      <w:r w:rsidRPr="006E351B">
        <w:rPr>
          <w:rFonts w:ascii="仿宋" w:eastAsia="仿宋" w:hAnsi="仿宋" w:hint="eastAsia"/>
          <w:sz w:val="24"/>
        </w:rPr>
        <w:lastRenderedPageBreak/>
        <w:t>行合同登记备案；2个工作日内按相关管理要求在重庆市政府采购网上公告政府采购合同，但政府采购合同中涉及国家秘密、商业秘密的内容除外。未按要求公告及备案的，应当及时进行补充公告及备案。</w:t>
      </w:r>
    </w:p>
    <w:p w14:paraId="6BBE16B0"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（三）招标文件、中标人的投标文件及澄清文件等，均为签订政府采购合同的依据。</w:t>
      </w:r>
    </w:p>
    <w:p w14:paraId="76793DB1"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（四）合同生效条款由供需双方约定，法律、行政法规规定应当办理批准、登记等手续后生效的合同，依照其规定。</w:t>
      </w:r>
    </w:p>
    <w:p w14:paraId="2440B4E6"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（五）合同原则上应按照《重庆市政府采购合同》签订，相关单位要求适用合同通用格式版本的，应按其要求另行签订其他合同。</w:t>
      </w:r>
    </w:p>
    <w:p w14:paraId="6168B04C" w14:textId="77777777" w:rsidR="007E5D93" w:rsidRPr="006E351B" w:rsidRDefault="007D341D">
      <w:pPr>
        <w:pStyle w:val="2"/>
        <w:spacing w:line="400" w:lineRule="exact"/>
        <w:ind w:firstLineChars="200" w:firstLine="482"/>
        <w:rPr>
          <w:rFonts w:ascii="仿宋" w:eastAsia="仿宋" w:hAnsi="仿宋"/>
          <w:b/>
          <w:sz w:val="24"/>
        </w:rPr>
      </w:pPr>
      <w:bookmarkStart w:id="635" w:name="_Toc11558"/>
      <w:bookmarkStart w:id="636" w:name="_Toc23671"/>
      <w:bookmarkStart w:id="637" w:name="_Toc23965"/>
      <w:bookmarkStart w:id="638" w:name="_Toc11349"/>
      <w:bookmarkStart w:id="639" w:name="_Toc13934"/>
      <w:bookmarkStart w:id="640" w:name="_Toc29139"/>
      <w:bookmarkStart w:id="641" w:name="_Toc13027"/>
      <w:bookmarkStart w:id="642" w:name="_Toc4923"/>
      <w:bookmarkStart w:id="643" w:name="_Toc1406"/>
      <w:bookmarkStart w:id="644" w:name="_Toc25795"/>
      <w:bookmarkStart w:id="645" w:name="_Toc9393"/>
      <w:bookmarkStart w:id="646" w:name="_Toc4207"/>
      <w:bookmarkStart w:id="647" w:name="_Toc26438"/>
      <w:bookmarkStart w:id="648" w:name="_Toc108014822"/>
      <w:r w:rsidRPr="006E351B">
        <w:rPr>
          <w:rFonts w:ascii="仿宋" w:eastAsia="仿宋" w:hAnsi="仿宋" w:hint="eastAsia"/>
          <w:b/>
          <w:sz w:val="24"/>
        </w:rPr>
        <w:t>十二、</w:t>
      </w:r>
      <w:bookmarkEnd w:id="635"/>
      <w:bookmarkEnd w:id="636"/>
      <w:bookmarkEnd w:id="637"/>
      <w:bookmarkEnd w:id="638"/>
      <w:r w:rsidRPr="006E351B">
        <w:rPr>
          <w:rFonts w:ascii="仿宋" w:eastAsia="仿宋" w:hAnsi="仿宋" w:hint="eastAsia"/>
          <w:b/>
          <w:sz w:val="24"/>
        </w:rPr>
        <w:t>项目验收</w:t>
      </w:r>
      <w:bookmarkEnd w:id="639"/>
      <w:bookmarkEnd w:id="640"/>
      <w:bookmarkEnd w:id="641"/>
      <w:bookmarkEnd w:id="642"/>
      <w:bookmarkEnd w:id="643"/>
      <w:bookmarkEnd w:id="644"/>
      <w:bookmarkEnd w:id="645"/>
      <w:bookmarkEnd w:id="646"/>
      <w:bookmarkEnd w:id="647"/>
      <w:bookmarkEnd w:id="648"/>
    </w:p>
    <w:p w14:paraId="08403E29" w14:textId="77777777" w:rsidR="007E5D93" w:rsidRPr="006E351B" w:rsidRDefault="007D341D">
      <w:pPr>
        <w:ind w:firstLine="480"/>
        <w:rPr>
          <w:rFonts w:ascii="仿宋" w:eastAsia="仿宋" w:hAnsi="仿宋"/>
          <w:b/>
          <w:sz w:val="24"/>
        </w:rPr>
      </w:pPr>
      <w:r w:rsidRPr="006E351B">
        <w:rPr>
          <w:rFonts w:ascii="仿宋" w:eastAsia="仿宋" w:hAnsi="仿宋" w:hint="eastAsia"/>
          <w:sz w:val="24"/>
        </w:rPr>
        <w:t>合同执行完毕，采购人或采购代理机构原则上应在7个工作日内组织履约情况验收，不得无故拖延或附加额外条件。</w:t>
      </w:r>
      <w:bookmarkStart w:id="649" w:name="_Toc21850"/>
      <w:bookmarkStart w:id="650" w:name="_Toc3421"/>
      <w:bookmarkStart w:id="651" w:name="_Toc75793535"/>
      <w:bookmarkStart w:id="652" w:name="_Toc31578"/>
      <w:bookmarkStart w:id="653" w:name="_Toc15435"/>
      <w:bookmarkStart w:id="654" w:name="_Toc13002"/>
      <w:bookmarkStart w:id="655" w:name="_Toc13368"/>
      <w:bookmarkStart w:id="656" w:name="_Toc13050"/>
      <w:bookmarkStart w:id="657" w:name="_Toc19188"/>
      <w:bookmarkStart w:id="658" w:name="_Toc2195"/>
      <w:bookmarkStart w:id="659" w:name="_Toc20328"/>
      <w:bookmarkStart w:id="660" w:name="_Toc31383"/>
    </w:p>
    <w:p w14:paraId="239D699D" w14:textId="77777777" w:rsidR="007E5D93" w:rsidRPr="006E351B" w:rsidRDefault="007D341D">
      <w:pPr>
        <w:pStyle w:val="2"/>
        <w:spacing w:line="400" w:lineRule="exact"/>
        <w:ind w:firstLineChars="200" w:firstLine="482"/>
        <w:rPr>
          <w:rFonts w:ascii="仿宋" w:eastAsia="仿宋" w:hAnsi="仿宋"/>
          <w:b/>
          <w:sz w:val="24"/>
        </w:rPr>
      </w:pPr>
      <w:bookmarkStart w:id="661" w:name="_Toc24722"/>
      <w:bookmarkStart w:id="662" w:name="_Toc27353"/>
      <w:bookmarkStart w:id="663" w:name="_Toc1344"/>
      <w:bookmarkStart w:id="664" w:name="_Toc108014823"/>
      <w:r w:rsidRPr="006E351B">
        <w:rPr>
          <w:rFonts w:ascii="仿宋" w:eastAsia="仿宋" w:hAnsi="仿宋" w:hint="eastAsia"/>
          <w:b/>
          <w:sz w:val="24"/>
        </w:rPr>
        <w:t>十三、政府采购信用融资</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8E960C8"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投标人参与重庆市政府采购活动，成为中标人，并与采购人签订政府采购合同后，可按照重庆市政府采购支持中小企业信用融资办法的规定，</w:t>
      </w:r>
      <w:proofErr w:type="gramStart"/>
      <w:r w:rsidRPr="006E351B">
        <w:rPr>
          <w:rFonts w:ascii="仿宋" w:eastAsia="仿宋" w:hAnsi="仿宋" w:hint="eastAsia"/>
          <w:sz w:val="24"/>
        </w:rPr>
        <w:t>向开展</w:t>
      </w:r>
      <w:proofErr w:type="gramEnd"/>
      <w:r w:rsidRPr="006E351B">
        <w:rPr>
          <w:rFonts w:ascii="仿宋" w:eastAsia="仿宋" w:hAnsi="仿宋" w:hint="eastAsia"/>
          <w:sz w:val="24"/>
        </w:rPr>
        <w:t>政府采购信用融资业务的银行申请贷款。具体内容详见重庆市政府采购网“信用融资”信息专栏。</w:t>
      </w:r>
    </w:p>
    <w:p w14:paraId="5C32D410" w14:textId="77777777" w:rsidR="007E5D93" w:rsidRPr="006E351B" w:rsidRDefault="007D341D">
      <w:pPr>
        <w:pStyle w:val="1"/>
        <w:spacing w:beforeLines="0" w:before="0" w:afterLines="0" w:after="0" w:line="360" w:lineRule="auto"/>
        <w:rPr>
          <w:rFonts w:ascii="仿宋" w:eastAsia="仿宋" w:hAnsi="仿宋"/>
          <w:b/>
        </w:rPr>
      </w:pPr>
      <w:r w:rsidRPr="006E351B">
        <w:rPr>
          <w:rFonts w:ascii="仿宋" w:eastAsia="仿宋" w:hAnsi="仿宋" w:hint="eastAsia"/>
        </w:rPr>
        <w:br w:type="page"/>
      </w:r>
      <w:bookmarkStart w:id="665" w:name="_Toc75793536"/>
      <w:bookmarkStart w:id="666" w:name="_Toc4454"/>
      <w:bookmarkStart w:id="667" w:name="_Toc12210"/>
      <w:bookmarkStart w:id="668" w:name="_Toc21870"/>
      <w:bookmarkStart w:id="669" w:name="_Toc9505"/>
      <w:bookmarkStart w:id="670" w:name="_Toc128"/>
      <w:bookmarkStart w:id="671" w:name="_Toc17885"/>
      <w:bookmarkStart w:id="672" w:name="_Toc19939"/>
      <w:bookmarkStart w:id="673" w:name="_Toc13696"/>
      <w:bookmarkStart w:id="674" w:name="_Toc5544"/>
      <w:bookmarkStart w:id="675" w:name="_Toc5880"/>
      <w:bookmarkStart w:id="676" w:name="_Toc3344"/>
      <w:bookmarkStart w:id="677" w:name="_Toc9831"/>
      <w:bookmarkStart w:id="678" w:name="_Toc7598"/>
      <w:bookmarkStart w:id="679" w:name="_Toc28592"/>
      <w:bookmarkStart w:id="680" w:name="_Toc108014824"/>
      <w:r w:rsidRPr="006E351B">
        <w:rPr>
          <w:rFonts w:ascii="仿宋" w:eastAsia="仿宋" w:hAnsi="仿宋" w:hint="eastAsia"/>
          <w:b/>
        </w:rPr>
        <w:lastRenderedPageBreak/>
        <w:t>第六篇  合同主要条款和格式合同（样本）</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4FE49DF" w14:textId="77777777" w:rsidR="007E5D93" w:rsidRPr="006E351B" w:rsidRDefault="007D341D">
      <w:pPr>
        <w:pStyle w:val="2"/>
        <w:spacing w:line="400" w:lineRule="exact"/>
        <w:ind w:firstLineChars="200" w:firstLine="482"/>
        <w:rPr>
          <w:rFonts w:ascii="仿宋" w:eastAsia="仿宋" w:hAnsi="仿宋"/>
          <w:b/>
          <w:sz w:val="24"/>
        </w:rPr>
      </w:pPr>
      <w:bookmarkStart w:id="681" w:name="_Toc75793537"/>
      <w:bookmarkStart w:id="682" w:name="_Toc19301"/>
      <w:bookmarkStart w:id="683" w:name="_Toc29567"/>
      <w:bookmarkStart w:id="684" w:name="_Toc2644"/>
      <w:bookmarkStart w:id="685" w:name="_Toc15259"/>
      <w:bookmarkStart w:id="686" w:name="_Toc22555"/>
      <w:bookmarkStart w:id="687" w:name="_Toc27462"/>
      <w:bookmarkStart w:id="688" w:name="_Toc277084870"/>
      <w:bookmarkStart w:id="689" w:name="_Toc16546"/>
      <w:bookmarkStart w:id="690" w:name="_Toc27008"/>
      <w:bookmarkStart w:id="691" w:name="_Toc23921"/>
      <w:bookmarkStart w:id="692" w:name="_Toc4064"/>
      <w:bookmarkStart w:id="693" w:name="_Toc285722712"/>
      <w:bookmarkStart w:id="694" w:name="_Toc16344"/>
      <w:bookmarkStart w:id="695" w:name="_Toc15196"/>
      <w:bookmarkStart w:id="696" w:name="_Toc6013"/>
      <w:bookmarkStart w:id="697" w:name="_Toc21511"/>
      <w:bookmarkStart w:id="698" w:name="_Toc108014825"/>
      <w:r w:rsidRPr="006E351B">
        <w:rPr>
          <w:rFonts w:ascii="仿宋" w:eastAsia="仿宋" w:hAnsi="仿宋" w:hint="eastAsia"/>
          <w:b/>
          <w:sz w:val="24"/>
        </w:rPr>
        <w:t>一、合同主要条款</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A64C49B" w14:textId="77777777" w:rsidR="007E5D93" w:rsidRPr="006E351B" w:rsidRDefault="007E5D93">
      <w:pPr>
        <w:spacing w:line="400" w:lineRule="exact"/>
        <w:ind w:firstLineChars="200" w:firstLine="480"/>
        <w:rPr>
          <w:rFonts w:ascii="仿宋" w:eastAsia="仿宋" w:hAnsi="仿宋"/>
          <w:sz w:val="24"/>
        </w:rPr>
      </w:pPr>
    </w:p>
    <w:p w14:paraId="16D74AEC" w14:textId="77777777" w:rsidR="007E5D93" w:rsidRPr="006E351B" w:rsidRDefault="007E5D93">
      <w:pPr>
        <w:spacing w:line="400" w:lineRule="exact"/>
        <w:ind w:firstLineChars="200" w:firstLine="480"/>
        <w:rPr>
          <w:rFonts w:ascii="仿宋" w:eastAsia="仿宋" w:hAnsi="仿宋"/>
          <w:sz w:val="24"/>
        </w:rPr>
        <w:sectPr w:rsidR="007E5D93" w:rsidRPr="006E351B">
          <w:pgSz w:w="11907" w:h="16840"/>
          <w:pgMar w:top="1134" w:right="1191" w:bottom="1134" w:left="1304" w:header="964" w:footer="992" w:gutter="0"/>
          <w:pgNumType w:fmt="numberInDash"/>
          <w:cols w:space="720"/>
          <w:docGrid w:linePitch="312"/>
        </w:sectPr>
      </w:pPr>
    </w:p>
    <w:p w14:paraId="5C6206B1" w14:textId="77777777" w:rsidR="007E5D93" w:rsidRPr="006E351B" w:rsidRDefault="007D341D">
      <w:pPr>
        <w:pStyle w:val="2"/>
        <w:spacing w:line="500" w:lineRule="exact"/>
        <w:ind w:firstLineChars="200" w:firstLine="482"/>
        <w:rPr>
          <w:rFonts w:ascii="仿宋" w:eastAsia="仿宋" w:hAnsi="仿宋"/>
          <w:b/>
          <w:sz w:val="24"/>
        </w:rPr>
      </w:pPr>
      <w:bookmarkStart w:id="699" w:name="_Toc6684"/>
      <w:bookmarkStart w:id="700" w:name="_Toc11820"/>
      <w:bookmarkStart w:id="701" w:name="_Toc6201"/>
      <w:bookmarkStart w:id="702" w:name="_Toc10958"/>
      <w:bookmarkStart w:id="703" w:name="_Toc285722713"/>
      <w:bookmarkStart w:id="704" w:name="_Toc75793538"/>
      <w:bookmarkStart w:id="705" w:name="_Toc3208"/>
      <w:bookmarkStart w:id="706" w:name="_Toc10851"/>
      <w:bookmarkStart w:id="707" w:name="_Toc13103"/>
      <w:bookmarkStart w:id="708" w:name="_Toc14172"/>
      <w:bookmarkStart w:id="709" w:name="_Toc14438"/>
      <w:bookmarkStart w:id="710" w:name="_Toc24031"/>
      <w:bookmarkStart w:id="711" w:name="_Toc1900"/>
      <w:bookmarkStart w:id="712" w:name="_Toc4623"/>
      <w:bookmarkStart w:id="713" w:name="_Toc277084871"/>
      <w:bookmarkStart w:id="714" w:name="_Toc11006"/>
      <w:bookmarkStart w:id="715" w:name="_Toc532"/>
      <w:bookmarkStart w:id="716" w:name="_Toc108014826"/>
      <w:r w:rsidRPr="006E351B">
        <w:rPr>
          <w:rFonts w:ascii="仿宋" w:eastAsia="仿宋" w:hAnsi="仿宋" w:hint="eastAsia"/>
          <w:b/>
          <w:sz w:val="24"/>
        </w:rPr>
        <w:lastRenderedPageBreak/>
        <w:t>二、政府采购合同（格式）</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7A78EAA" w14:textId="77777777" w:rsidR="007E5D93" w:rsidRPr="006E351B" w:rsidRDefault="007D341D">
      <w:pPr>
        <w:spacing w:line="500" w:lineRule="exact"/>
        <w:jc w:val="center"/>
        <w:outlineLvl w:val="1"/>
        <w:rPr>
          <w:rFonts w:ascii="仿宋" w:eastAsia="仿宋" w:hAnsi="仿宋"/>
          <w:b/>
          <w:sz w:val="44"/>
        </w:rPr>
      </w:pPr>
      <w:r w:rsidRPr="006E351B">
        <w:rPr>
          <w:rFonts w:ascii="仿宋" w:eastAsia="仿宋" w:hAnsi="仿宋" w:hint="eastAsia"/>
          <w:b/>
          <w:sz w:val="44"/>
        </w:rPr>
        <w:t>重庆市政府采购合同</w:t>
      </w:r>
    </w:p>
    <w:p w14:paraId="3218EBD9" w14:textId="77777777" w:rsidR="007E5D93" w:rsidRPr="006E351B" w:rsidRDefault="007D341D">
      <w:pPr>
        <w:spacing w:line="500" w:lineRule="exact"/>
        <w:jc w:val="center"/>
        <w:outlineLvl w:val="1"/>
        <w:rPr>
          <w:rFonts w:ascii="仿宋" w:eastAsia="仿宋" w:hAnsi="仿宋"/>
        </w:rPr>
      </w:pPr>
      <w:r w:rsidRPr="006E351B">
        <w:rPr>
          <w:rFonts w:ascii="仿宋" w:eastAsia="仿宋" w:hAnsi="仿宋" w:hint="eastAsia"/>
        </w:rPr>
        <w:t>（项目号：     ）</w:t>
      </w:r>
    </w:p>
    <w:p w14:paraId="011CA061" w14:textId="77777777" w:rsidR="007E5D93" w:rsidRPr="006E351B" w:rsidRDefault="007D341D">
      <w:pPr>
        <w:spacing w:line="500" w:lineRule="exact"/>
        <w:rPr>
          <w:rFonts w:ascii="仿宋" w:eastAsia="仿宋" w:hAnsi="仿宋"/>
          <w:sz w:val="24"/>
        </w:rPr>
      </w:pPr>
      <w:r w:rsidRPr="006E351B">
        <w:rPr>
          <w:rFonts w:ascii="仿宋" w:eastAsia="仿宋" w:hAnsi="仿宋" w:hint="eastAsia"/>
          <w:sz w:val="24"/>
        </w:rPr>
        <w:t>甲方（需方）：___________________________      计价单位：____________</w:t>
      </w:r>
    </w:p>
    <w:p w14:paraId="424153B9" w14:textId="77777777" w:rsidR="007E5D93" w:rsidRPr="006E351B" w:rsidRDefault="007D341D">
      <w:pPr>
        <w:spacing w:line="500" w:lineRule="exact"/>
        <w:rPr>
          <w:rFonts w:ascii="仿宋" w:eastAsia="仿宋" w:hAnsi="仿宋"/>
          <w:sz w:val="24"/>
        </w:rPr>
      </w:pPr>
      <w:r w:rsidRPr="006E351B">
        <w:rPr>
          <w:rFonts w:ascii="仿宋" w:eastAsia="仿宋" w:hAnsi="仿宋" w:hint="eastAsia"/>
          <w:sz w:val="24"/>
        </w:rPr>
        <w:t>乙方（供方）：___________________________      计量单位：_____________</w:t>
      </w:r>
    </w:p>
    <w:p w14:paraId="5F35B9AC" w14:textId="77777777" w:rsidR="007E5D93" w:rsidRPr="006E351B" w:rsidRDefault="007E5D93">
      <w:pPr>
        <w:spacing w:line="500" w:lineRule="exact"/>
        <w:rPr>
          <w:rFonts w:ascii="仿宋" w:eastAsia="仿宋" w:hAnsi="仿宋"/>
          <w:sz w:val="24"/>
        </w:rPr>
      </w:pPr>
    </w:p>
    <w:p w14:paraId="2B20DC25" w14:textId="77777777" w:rsidR="007E5D93" w:rsidRPr="006E351B" w:rsidRDefault="007D341D">
      <w:pPr>
        <w:spacing w:line="500" w:lineRule="exact"/>
        <w:rPr>
          <w:rFonts w:ascii="仿宋" w:eastAsia="仿宋" w:hAnsi="仿宋"/>
          <w:sz w:val="24"/>
        </w:rPr>
      </w:pPr>
      <w:r w:rsidRPr="006E351B">
        <w:rPr>
          <w:rFonts w:ascii="仿宋" w:eastAsia="仿宋" w:hAnsi="仿宋"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6E351B" w:rsidRPr="006E351B" w14:paraId="2BA2F4E5" w14:textId="77777777">
        <w:trPr>
          <w:gridAfter w:val="1"/>
          <w:wAfter w:w="15" w:type="dxa"/>
          <w:trHeight w:val="452"/>
        </w:trPr>
        <w:tc>
          <w:tcPr>
            <w:tcW w:w="1330" w:type="dxa"/>
            <w:vAlign w:val="center"/>
          </w:tcPr>
          <w:p w14:paraId="26AA370F"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商品名称</w:t>
            </w:r>
          </w:p>
        </w:tc>
        <w:tc>
          <w:tcPr>
            <w:tcW w:w="1741" w:type="dxa"/>
            <w:vAlign w:val="center"/>
          </w:tcPr>
          <w:p w14:paraId="6B0EF617"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规格型号</w:t>
            </w:r>
          </w:p>
        </w:tc>
        <w:tc>
          <w:tcPr>
            <w:tcW w:w="984" w:type="dxa"/>
            <w:vAlign w:val="center"/>
          </w:tcPr>
          <w:p w14:paraId="3803C0AC"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数量</w:t>
            </w:r>
          </w:p>
        </w:tc>
        <w:tc>
          <w:tcPr>
            <w:tcW w:w="1298" w:type="dxa"/>
            <w:gridSpan w:val="2"/>
            <w:vAlign w:val="center"/>
          </w:tcPr>
          <w:p w14:paraId="03036B1E"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综合单价</w:t>
            </w:r>
          </w:p>
        </w:tc>
        <w:tc>
          <w:tcPr>
            <w:tcW w:w="1134" w:type="dxa"/>
            <w:vAlign w:val="center"/>
          </w:tcPr>
          <w:p w14:paraId="35310F34"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总价</w:t>
            </w:r>
          </w:p>
        </w:tc>
        <w:tc>
          <w:tcPr>
            <w:tcW w:w="1559" w:type="dxa"/>
            <w:vAlign w:val="center"/>
          </w:tcPr>
          <w:p w14:paraId="3621054D"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交货时间</w:t>
            </w:r>
          </w:p>
        </w:tc>
        <w:tc>
          <w:tcPr>
            <w:tcW w:w="1567" w:type="dxa"/>
            <w:vAlign w:val="center"/>
          </w:tcPr>
          <w:p w14:paraId="2BD5296D"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交货地点</w:t>
            </w:r>
          </w:p>
        </w:tc>
      </w:tr>
      <w:tr w:rsidR="006E351B" w:rsidRPr="006E351B" w14:paraId="130335FB" w14:textId="77777777">
        <w:trPr>
          <w:gridAfter w:val="1"/>
          <w:wAfter w:w="15" w:type="dxa"/>
        </w:trPr>
        <w:tc>
          <w:tcPr>
            <w:tcW w:w="1330" w:type="dxa"/>
            <w:vAlign w:val="center"/>
          </w:tcPr>
          <w:p w14:paraId="2599B4CF"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14BA24D8"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44243C6C"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3D2EDFCA"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4A4C1915"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646B0628"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78D809F7" w14:textId="77777777" w:rsidR="007E5D93" w:rsidRPr="006E351B" w:rsidRDefault="007E5D93">
            <w:pPr>
              <w:spacing w:line="240" w:lineRule="atLeast"/>
              <w:jc w:val="center"/>
              <w:rPr>
                <w:rFonts w:ascii="仿宋" w:eastAsia="仿宋" w:hAnsi="仿宋"/>
                <w:sz w:val="21"/>
                <w:szCs w:val="21"/>
              </w:rPr>
            </w:pPr>
          </w:p>
        </w:tc>
      </w:tr>
      <w:tr w:rsidR="006E351B" w:rsidRPr="006E351B" w14:paraId="76225960" w14:textId="77777777">
        <w:trPr>
          <w:gridAfter w:val="1"/>
          <w:wAfter w:w="15" w:type="dxa"/>
        </w:trPr>
        <w:tc>
          <w:tcPr>
            <w:tcW w:w="1330" w:type="dxa"/>
            <w:vAlign w:val="center"/>
          </w:tcPr>
          <w:p w14:paraId="7D3A8B5D"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4A015CEE"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3156F0E7"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6F648A9B"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7F266174"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7E7596CC"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00271377" w14:textId="77777777" w:rsidR="007E5D93" w:rsidRPr="006E351B" w:rsidRDefault="007E5D93">
            <w:pPr>
              <w:spacing w:line="240" w:lineRule="atLeast"/>
              <w:jc w:val="center"/>
              <w:rPr>
                <w:rFonts w:ascii="仿宋" w:eastAsia="仿宋" w:hAnsi="仿宋"/>
                <w:sz w:val="21"/>
                <w:szCs w:val="21"/>
              </w:rPr>
            </w:pPr>
          </w:p>
        </w:tc>
      </w:tr>
      <w:tr w:rsidR="006E351B" w:rsidRPr="006E351B" w14:paraId="7C4D5B28" w14:textId="77777777">
        <w:trPr>
          <w:gridAfter w:val="1"/>
          <w:wAfter w:w="15" w:type="dxa"/>
        </w:trPr>
        <w:tc>
          <w:tcPr>
            <w:tcW w:w="1330" w:type="dxa"/>
            <w:vAlign w:val="center"/>
          </w:tcPr>
          <w:p w14:paraId="1ECBAAF8"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066AADF6"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45A05CE1"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34180B84"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197E9063"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2775D9BE"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6F2F1534" w14:textId="77777777" w:rsidR="007E5D93" w:rsidRPr="006E351B" w:rsidRDefault="007E5D93">
            <w:pPr>
              <w:spacing w:line="240" w:lineRule="atLeast"/>
              <w:jc w:val="center"/>
              <w:rPr>
                <w:rFonts w:ascii="仿宋" w:eastAsia="仿宋" w:hAnsi="仿宋"/>
                <w:sz w:val="21"/>
                <w:szCs w:val="21"/>
              </w:rPr>
            </w:pPr>
          </w:p>
        </w:tc>
      </w:tr>
      <w:tr w:rsidR="006E351B" w:rsidRPr="006E351B" w14:paraId="31BB9E3B" w14:textId="77777777">
        <w:trPr>
          <w:gridAfter w:val="1"/>
          <w:wAfter w:w="15" w:type="dxa"/>
        </w:trPr>
        <w:tc>
          <w:tcPr>
            <w:tcW w:w="1330" w:type="dxa"/>
            <w:vAlign w:val="center"/>
          </w:tcPr>
          <w:p w14:paraId="3EAF03B2"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5B2D885F"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7CD59400"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289BCEFE"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7C60BE03"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26666DD4"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429037DB" w14:textId="77777777" w:rsidR="007E5D93" w:rsidRPr="006E351B" w:rsidRDefault="007E5D93">
            <w:pPr>
              <w:spacing w:line="240" w:lineRule="atLeast"/>
              <w:jc w:val="center"/>
              <w:rPr>
                <w:rFonts w:ascii="仿宋" w:eastAsia="仿宋" w:hAnsi="仿宋"/>
                <w:sz w:val="21"/>
                <w:szCs w:val="21"/>
              </w:rPr>
            </w:pPr>
          </w:p>
        </w:tc>
      </w:tr>
      <w:tr w:rsidR="006E351B" w:rsidRPr="006E351B" w14:paraId="523BACE8" w14:textId="77777777">
        <w:trPr>
          <w:gridAfter w:val="1"/>
          <w:wAfter w:w="15" w:type="dxa"/>
        </w:trPr>
        <w:tc>
          <w:tcPr>
            <w:tcW w:w="1330" w:type="dxa"/>
            <w:vAlign w:val="center"/>
          </w:tcPr>
          <w:p w14:paraId="05B216D4"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1C226AE1"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6F6B057D"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77BE7EBF"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62116CC8"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51871730"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469160CF" w14:textId="77777777" w:rsidR="007E5D93" w:rsidRPr="006E351B" w:rsidRDefault="007E5D93">
            <w:pPr>
              <w:spacing w:line="240" w:lineRule="atLeast"/>
              <w:jc w:val="center"/>
              <w:rPr>
                <w:rFonts w:ascii="仿宋" w:eastAsia="仿宋" w:hAnsi="仿宋"/>
                <w:sz w:val="21"/>
                <w:szCs w:val="21"/>
              </w:rPr>
            </w:pPr>
          </w:p>
        </w:tc>
      </w:tr>
      <w:tr w:rsidR="006E351B" w:rsidRPr="006E351B" w14:paraId="38051DA8" w14:textId="77777777">
        <w:trPr>
          <w:gridAfter w:val="1"/>
          <w:wAfter w:w="15" w:type="dxa"/>
        </w:trPr>
        <w:tc>
          <w:tcPr>
            <w:tcW w:w="1330" w:type="dxa"/>
            <w:vAlign w:val="center"/>
          </w:tcPr>
          <w:p w14:paraId="5665139A"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7EADD42E"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6DB1F5B9"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5F2CB4B7"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511DA9B8"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7A04DE7E"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27D88222" w14:textId="77777777" w:rsidR="007E5D93" w:rsidRPr="006E351B" w:rsidRDefault="007E5D93">
            <w:pPr>
              <w:spacing w:line="240" w:lineRule="atLeast"/>
              <w:jc w:val="center"/>
              <w:rPr>
                <w:rFonts w:ascii="仿宋" w:eastAsia="仿宋" w:hAnsi="仿宋"/>
                <w:sz w:val="21"/>
                <w:szCs w:val="21"/>
              </w:rPr>
            </w:pPr>
          </w:p>
        </w:tc>
      </w:tr>
      <w:tr w:rsidR="006E351B" w:rsidRPr="006E351B" w14:paraId="69797133" w14:textId="77777777">
        <w:trPr>
          <w:gridAfter w:val="1"/>
          <w:wAfter w:w="15" w:type="dxa"/>
        </w:trPr>
        <w:tc>
          <w:tcPr>
            <w:tcW w:w="1330" w:type="dxa"/>
            <w:vAlign w:val="center"/>
          </w:tcPr>
          <w:p w14:paraId="374F7E90"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7FB72D8E"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315B9939"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2211E445"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236EE643"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70845ED8"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213781C0" w14:textId="77777777" w:rsidR="007E5D93" w:rsidRPr="006E351B" w:rsidRDefault="007E5D93">
            <w:pPr>
              <w:spacing w:line="240" w:lineRule="atLeast"/>
              <w:jc w:val="center"/>
              <w:rPr>
                <w:rFonts w:ascii="仿宋" w:eastAsia="仿宋" w:hAnsi="仿宋"/>
                <w:sz w:val="21"/>
                <w:szCs w:val="21"/>
              </w:rPr>
            </w:pPr>
          </w:p>
        </w:tc>
      </w:tr>
      <w:tr w:rsidR="006E351B" w:rsidRPr="006E351B" w14:paraId="2F4E5907" w14:textId="77777777">
        <w:trPr>
          <w:gridAfter w:val="1"/>
          <w:wAfter w:w="15" w:type="dxa"/>
        </w:trPr>
        <w:tc>
          <w:tcPr>
            <w:tcW w:w="1330" w:type="dxa"/>
            <w:vAlign w:val="center"/>
          </w:tcPr>
          <w:p w14:paraId="72F8922F"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450CFB0D"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1E0803CE"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3486C6C2"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3183E0E9"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2B581BB8"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6E2C29D9" w14:textId="77777777" w:rsidR="007E5D93" w:rsidRPr="006E351B" w:rsidRDefault="007E5D93">
            <w:pPr>
              <w:spacing w:line="240" w:lineRule="atLeast"/>
              <w:jc w:val="center"/>
              <w:rPr>
                <w:rFonts w:ascii="仿宋" w:eastAsia="仿宋" w:hAnsi="仿宋"/>
                <w:sz w:val="21"/>
                <w:szCs w:val="21"/>
              </w:rPr>
            </w:pPr>
          </w:p>
        </w:tc>
      </w:tr>
      <w:tr w:rsidR="006E351B" w:rsidRPr="006E351B" w14:paraId="5FF58DC2" w14:textId="77777777">
        <w:trPr>
          <w:gridAfter w:val="1"/>
          <w:wAfter w:w="15" w:type="dxa"/>
          <w:cantSplit/>
        </w:trPr>
        <w:tc>
          <w:tcPr>
            <w:tcW w:w="9613" w:type="dxa"/>
            <w:gridSpan w:val="8"/>
            <w:vAlign w:val="center"/>
          </w:tcPr>
          <w:p w14:paraId="6BBA2A4C"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合计人民币（小写）：</w:t>
            </w:r>
          </w:p>
        </w:tc>
      </w:tr>
      <w:tr w:rsidR="006E351B" w:rsidRPr="006E351B" w14:paraId="09094607" w14:textId="77777777">
        <w:trPr>
          <w:gridAfter w:val="1"/>
          <w:wAfter w:w="15" w:type="dxa"/>
          <w:cantSplit/>
        </w:trPr>
        <w:tc>
          <w:tcPr>
            <w:tcW w:w="9613" w:type="dxa"/>
            <w:gridSpan w:val="8"/>
            <w:vAlign w:val="center"/>
          </w:tcPr>
          <w:p w14:paraId="6A4C37E5"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合计人民币（大写）：</w:t>
            </w:r>
          </w:p>
        </w:tc>
      </w:tr>
      <w:tr w:rsidR="006E351B" w:rsidRPr="006E351B" w14:paraId="6A62C0FA" w14:textId="77777777">
        <w:trPr>
          <w:gridAfter w:val="1"/>
          <w:wAfter w:w="15" w:type="dxa"/>
          <w:cantSplit/>
          <w:trHeight w:val="2052"/>
        </w:trPr>
        <w:tc>
          <w:tcPr>
            <w:tcW w:w="9613" w:type="dxa"/>
            <w:gridSpan w:val="8"/>
          </w:tcPr>
          <w:p w14:paraId="43D03B5B"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一、质量要求和技术标准。供方提供的商品必须是全新的，完全符合国家有关技术标准，供方的质量保证及售后服务承诺如下：</w:t>
            </w:r>
          </w:p>
          <w:p w14:paraId="2681F078"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1、质保期限：</w:t>
            </w:r>
          </w:p>
          <w:p w14:paraId="61F3005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2、保修范围：</w:t>
            </w:r>
          </w:p>
          <w:p w14:paraId="4260CDC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3、服务措施：</w:t>
            </w:r>
          </w:p>
          <w:p w14:paraId="16C3A377"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4、质保期后服务：</w:t>
            </w:r>
          </w:p>
        </w:tc>
      </w:tr>
      <w:tr w:rsidR="006E351B" w:rsidRPr="006E351B" w14:paraId="289DBB21" w14:textId="77777777">
        <w:trPr>
          <w:gridAfter w:val="1"/>
          <w:wAfter w:w="15" w:type="dxa"/>
          <w:cantSplit/>
          <w:trHeight w:val="913"/>
        </w:trPr>
        <w:tc>
          <w:tcPr>
            <w:tcW w:w="9613" w:type="dxa"/>
            <w:gridSpan w:val="8"/>
          </w:tcPr>
          <w:p w14:paraId="6992323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二、随机备品、附件、工具数量及供应方法：</w:t>
            </w:r>
          </w:p>
        </w:tc>
      </w:tr>
      <w:tr w:rsidR="006E351B" w:rsidRPr="006E351B" w14:paraId="6FE2F1BD" w14:textId="77777777">
        <w:trPr>
          <w:gridAfter w:val="1"/>
          <w:wAfter w:w="15" w:type="dxa"/>
          <w:cantSplit/>
          <w:trHeight w:val="751"/>
        </w:trPr>
        <w:tc>
          <w:tcPr>
            <w:tcW w:w="9613" w:type="dxa"/>
            <w:gridSpan w:val="8"/>
          </w:tcPr>
          <w:p w14:paraId="4620B595"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三、交提货方式：</w:t>
            </w:r>
          </w:p>
        </w:tc>
      </w:tr>
      <w:tr w:rsidR="006E351B" w:rsidRPr="006E351B" w14:paraId="60C01DE4" w14:textId="77777777">
        <w:trPr>
          <w:trHeight w:val="1132"/>
        </w:trPr>
        <w:tc>
          <w:tcPr>
            <w:tcW w:w="9628" w:type="dxa"/>
            <w:gridSpan w:val="9"/>
          </w:tcPr>
          <w:p w14:paraId="7060CCF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四、验收标准、方法：</w:t>
            </w:r>
          </w:p>
          <w:p w14:paraId="4CA4939F"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如有异议，请于      日内提出。</w:t>
            </w:r>
          </w:p>
        </w:tc>
      </w:tr>
      <w:tr w:rsidR="006E351B" w:rsidRPr="006E351B" w14:paraId="15EACBC1" w14:textId="77777777">
        <w:trPr>
          <w:trHeight w:val="1127"/>
        </w:trPr>
        <w:tc>
          <w:tcPr>
            <w:tcW w:w="9628" w:type="dxa"/>
            <w:gridSpan w:val="9"/>
          </w:tcPr>
          <w:p w14:paraId="45479995"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五、付款方式：</w:t>
            </w:r>
          </w:p>
          <w:p w14:paraId="66DBB63A" w14:textId="77777777" w:rsidR="007E5D93" w:rsidRPr="006E351B" w:rsidRDefault="007E5D93">
            <w:pPr>
              <w:pStyle w:val="a6"/>
              <w:spacing w:line="240" w:lineRule="atLeast"/>
              <w:rPr>
                <w:rFonts w:ascii="仿宋" w:eastAsia="仿宋" w:hAnsi="仿宋"/>
                <w:sz w:val="21"/>
                <w:szCs w:val="21"/>
              </w:rPr>
            </w:pPr>
          </w:p>
        </w:tc>
      </w:tr>
      <w:tr w:rsidR="006E351B" w:rsidRPr="006E351B" w14:paraId="39613E96" w14:textId="77777777">
        <w:trPr>
          <w:trHeight w:val="1127"/>
        </w:trPr>
        <w:tc>
          <w:tcPr>
            <w:tcW w:w="9628" w:type="dxa"/>
            <w:gridSpan w:val="9"/>
          </w:tcPr>
          <w:p w14:paraId="6B97682D"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六、违约责任：</w:t>
            </w:r>
          </w:p>
          <w:p w14:paraId="2A8487F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按《中华人民共和国民法典》、《中华人民共和国政府采购法》执行，或按双方约定。（采购人应按项目实际情况完整填写）</w:t>
            </w:r>
          </w:p>
        </w:tc>
      </w:tr>
      <w:tr w:rsidR="006E351B" w:rsidRPr="006E351B" w14:paraId="202AEFB1" w14:textId="77777777">
        <w:trPr>
          <w:trHeight w:val="1691"/>
        </w:trPr>
        <w:tc>
          <w:tcPr>
            <w:tcW w:w="9628" w:type="dxa"/>
            <w:gridSpan w:val="9"/>
          </w:tcPr>
          <w:p w14:paraId="62AAE63E"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lastRenderedPageBreak/>
              <w:t>七、其他约定事项：</w:t>
            </w:r>
          </w:p>
          <w:p w14:paraId="514FCBFD"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1.招标文件及其澄清文件、投标文件和承诺是本合同不可分割的部分。</w:t>
            </w:r>
          </w:p>
          <w:p w14:paraId="7D517F39"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2.本合同如发生争议由双方协商解决，协商不成向需方所在地仲裁机构提请仲裁。</w:t>
            </w:r>
          </w:p>
          <w:p w14:paraId="3A8AB780"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3.本合同一式__份， 需方__份，供方__份，具备同等法律效力。</w:t>
            </w:r>
          </w:p>
          <w:p w14:paraId="76AE84D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4.其他：</w:t>
            </w:r>
          </w:p>
        </w:tc>
      </w:tr>
      <w:tr w:rsidR="006E351B" w:rsidRPr="006E351B" w14:paraId="0BC8BB0F" w14:textId="77777777">
        <w:trPr>
          <w:trHeight w:val="4488"/>
        </w:trPr>
        <w:tc>
          <w:tcPr>
            <w:tcW w:w="4503" w:type="dxa"/>
            <w:gridSpan w:val="4"/>
          </w:tcPr>
          <w:p w14:paraId="2A3A2D2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需方：</w:t>
            </w:r>
          </w:p>
          <w:p w14:paraId="14E2C819"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地址：</w:t>
            </w:r>
          </w:p>
          <w:p w14:paraId="5B2330E3"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联系电话：</w:t>
            </w:r>
          </w:p>
          <w:p w14:paraId="70174B14"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授权代表：</w:t>
            </w:r>
          </w:p>
        </w:tc>
        <w:tc>
          <w:tcPr>
            <w:tcW w:w="5125" w:type="dxa"/>
            <w:gridSpan w:val="5"/>
          </w:tcPr>
          <w:p w14:paraId="48A83D92"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供方：</w:t>
            </w:r>
          </w:p>
          <w:p w14:paraId="794ED4E4"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地址：</w:t>
            </w:r>
          </w:p>
          <w:p w14:paraId="604A1A4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电话：</w:t>
            </w:r>
          </w:p>
          <w:p w14:paraId="15DEDB8E"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传真：</w:t>
            </w:r>
          </w:p>
          <w:p w14:paraId="21998E2F"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开户银行：</w:t>
            </w:r>
          </w:p>
          <w:p w14:paraId="1AF07260"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账号：</w:t>
            </w:r>
          </w:p>
          <w:p w14:paraId="1560836D"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授权代表：</w:t>
            </w:r>
          </w:p>
          <w:p w14:paraId="329EA911" w14:textId="77777777" w:rsidR="007E5D93" w:rsidRPr="006E351B" w:rsidRDefault="007D341D">
            <w:pPr>
              <w:widowControl/>
              <w:spacing w:line="240" w:lineRule="atLeast"/>
              <w:jc w:val="left"/>
              <w:rPr>
                <w:rFonts w:ascii="仿宋" w:eastAsia="仿宋" w:hAnsi="仿宋"/>
                <w:sz w:val="21"/>
                <w:szCs w:val="21"/>
              </w:rPr>
            </w:pPr>
            <w:r w:rsidRPr="006E351B">
              <w:rPr>
                <w:rFonts w:ascii="仿宋" w:eastAsia="仿宋" w:hAnsi="仿宋" w:hint="eastAsia"/>
                <w:sz w:val="21"/>
                <w:szCs w:val="21"/>
              </w:rPr>
              <w:t>（本栏请用计算机打印以便于准确付款）</w:t>
            </w:r>
          </w:p>
        </w:tc>
      </w:tr>
      <w:tr w:rsidR="006E351B" w:rsidRPr="006E351B" w14:paraId="479D775E" w14:textId="77777777">
        <w:trPr>
          <w:trHeight w:val="882"/>
        </w:trPr>
        <w:tc>
          <w:tcPr>
            <w:tcW w:w="9628" w:type="dxa"/>
            <w:gridSpan w:val="9"/>
          </w:tcPr>
          <w:p w14:paraId="2EBCE5AC"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备注：</w:t>
            </w:r>
          </w:p>
          <w:p w14:paraId="1FC3CC4E" w14:textId="77777777" w:rsidR="007E5D93" w:rsidRPr="006E351B" w:rsidRDefault="007E5D93">
            <w:pPr>
              <w:spacing w:line="240" w:lineRule="atLeast"/>
              <w:rPr>
                <w:rFonts w:ascii="仿宋" w:eastAsia="仿宋" w:hAnsi="仿宋"/>
                <w:sz w:val="21"/>
                <w:szCs w:val="21"/>
              </w:rPr>
            </w:pPr>
          </w:p>
          <w:p w14:paraId="3581977D" w14:textId="77777777" w:rsidR="007E5D93" w:rsidRPr="006E351B" w:rsidRDefault="007E5D93">
            <w:pPr>
              <w:spacing w:line="240" w:lineRule="atLeast"/>
              <w:rPr>
                <w:rFonts w:ascii="仿宋" w:eastAsia="仿宋" w:hAnsi="仿宋"/>
                <w:sz w:val="21"/>
                <w:szCs w:val="21"/>
              </w:rPr>
            </w:pPr>
          </w:p>
        </w:tc>
      </w:tr>
    </w:tbl>
    <w:p w14:paraId="7EF92CA2" w14:textId="77777777" w:rsidR="007E5D93" w:rsidRPr="006E351B" w:rsidRDefault="007D341D">
      <w:pPr>
        <w:spacing w:line="500" w:lineRule="exact"/>
        <w:ind w:firstLineChars="200" w:firstLine="480"/>
        <w:rPr>
          <w:rFonts w:ascii="仿宋" w:eastAsia="仿宋" w:hAnsi="仿宋"/>
          <w:sz w:val="24"/>
        </w:rPr>
      </w:pPr>
      <w:r w:rsidRPr="006E351B">
        <w:rPr>
          <w:rFonts w:ascii="仿宋" w:eastAsia="仿宋" w:hAnsi="仿宋" w:hint="eastAsia"/>
          <w:sz w:val="24"/>
        </w:rPr>
        <w:t>签约时间：           年   月   日      签约地点：</w:t>
      </w:r>
    </w:p>
    <w:p w14:paraId="38323ABD" w14:textId="77777777" w:rsidR="007E5D93" w:rsidRPr="006E351B" w:rsidRDefault="007E5D93">
      <w:pPr>
        <w:spacing w:line="500" w:lineRule="exact"/>
        <w:ind w:firstLineChars="200" w:firstLine="480"/>
        <w:rPr>
          <w:rFonts w:ascii="仿宋" w:eastAsia="仿宋" w:hAnsi="仿宋"/>
          <w:sz w:val="24"/>
        </w:rPr>
      </w:pPr>
    </w:p>
    <w:p w14:paraId="7A04301C" w14:textId="77777777" w:rsidR="007E5D93" w:rsidRPr="006E351B" w:rsidRDefault="007D341D">
      <w:pPr>
        <w:pStyle w:val="1"/>
        <w:spacing w:beforeLines="0" w:before="0" w:afterLines="0" w:after="0" w:line="360" w:lineRule="auto"/>
        <w:rPr>
          <w:rFonts w:ascii="仿宋" w:eastAsia="仿宋" w:hAnsi="仿宋"/>
          <w:b/>
        </w:rPr>
      </w:pPr>
      <w:r w:rsidRPr="006E351B">
        <w:rPr>
          <w:rFonts w:ascii="仿宋" w:eastAsia="仿宋" w:hAnsi="仿宋" w:hint="eastAsia"/>
          <w:sz w:val="24"/>
        </w:rPr>
        <w:br w:type="page"/>
      </w:r>
      <w:bookmarkStart w:id="717" w:name="_Toc22748"/>
      <w:bookmarkStart w:id="718" w:name="_Toc8132"/>
      <w:bookmarkStart w:id="719" w:name="_Toc12202"/>
      <w:bookmarkStart w:id="720" w:name="_Toc75793539"/>
      <w:bookmarkStart w:id="721" w:name="_Toc19519"/>
      <w:bookmarkStart w:id="722" w:name="_Toc12863"/>
      <w:bookmarkStart w:id="723" w:name="_Toc8114"/>
      <w:bookmarkStart w:id="724" w:name="_Toc16203"/>
      <w:bookmarkStart w:id="725" w:name="_Toc9843"/>
      <w:bookmarkStart w:id="726" w:name="_Toc14325"/>
      <w:bookmarkStart w:id="727" w:name="_Toc31517"/>
      <w:bookmarkStart w:id="728" w:name="_Toc6992"/>
      <w:bookmarkStart w:id="729" w:name="_Toc14019"/>
      <w:bookmarkStart w:id="730" w:name="_Toc8818"/>
      <w:bookmarkStart w:id="731" w:name="_Toc25727"/>
      <w:bookmarkStart w:id="732" w:name="_Toc108014827"/>
      <w:r w:rsidRPr="006E351B">
        <w:rPr>
          <w:rFonts w:ascii="仿宋" w:eastAsia="仿宋" w:hAnsi="仿宋" w:hint="eastAsia"/>
          <w:b/>
        </w:rPr>
        <w:lastRenderedPageBreak/>
        <w:t>第七篇  投标文件格式</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DB69F01"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一、经济文件</w:t>
      </w:r>
    </w:p>
    <w:p w14:paraId="31FEB48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（一）开标一览表</w:t>
      </w:r>
    </w:p>
    <w:p w14:paraId="13600CE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（二）分项报价明细表</w:t>
      </w:r>
    </w:p>
    <w:p w14:paraId="66DC2221"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二、技术（质量）文件</w:t>
      </w:r>
    </w:p>
    <w:p w14:paraId="261643E0"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w:t>
      </w:r>
      <w:r w:rsidRPr="006E351B">
        <w:rPr>
          <w:rFonts w:ascii="仿宋" w:eastAsia="仿宋" w:hAnsi="仿宋" w:hint="eastAsia"/>
          <w:sz w:val="24"/>
          <w:szCs w:val="28"/>
        </w:rPr>
        <w:t>技术（质量）条款差异表</w:t>
      </w:r>
    </w:p>
    <w:p w14:paraId="3F36B3D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w:t>
      </w:r>
      <w:r w:rsidRPr="006E351B">
        <w:rPr>
          <w:rFonts w:ascii="仿宋" w:eastAsia="仿宋" w:hAnsi="仿宋" w:hint="eastAsia"/>
          <w:sz w:val="24"/>
          <w:szCs w:val="28"/>
        </w:rPr>
        <w:t>其他技术（质量）资料</w:t>
      </w:r>
    </w:p>
    <w:p w14:paraId="309DA27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（三）所投产</w:t>
      </w:r>
      <w:proofErr w:type="gramStart"/>
      <w:r w:rsidRPr="006E351B">
        <w:rPr>
          <w:rFonts w:ascii="仿宋" w:eastAsia="仿宋" w:hAnsi="仿宋" w:hint="eastAsia"/>
          <w:sz w:val="24"/>
          <w:szCs w:val="24"/>
        </w:rPr>
        <w:t>品属于</w:t>
      </w:r>
      <w:proofErr w:type="gramEnd"/>
      <w:r w:rsidRPr="006E351B">
        <w:rPr>
          <w:rFonts w:ascii="仿宋" w:eastAsia="仿宋" w:hAnsi="仿宋" w:hint="eastAsia"/>
          <w:sz w:val="24"/>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2A6F3A0D"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三、商务文件</w:t>
      </w:r>
    </w:p>
    <w:p w14:paraId="0812D7BF"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（一）投标函（格式）</w:t>
      </w:r>
    </w:p>
    <w:p w14:paraId="55EB77C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（二）商务条款差异表</w:t>
      </w:r>
    </w:p>
    <w:p w14:paraId="455DF7E3"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（三）其他商务资料</w:t>
      </w:r>
    </w:p>
    <w:p w14:paraId="40FB91F6" w14:textId="77777777" w:rsidR="007E5D93" w:rsidRPr="006E351B" w:rsidRDefault="007D341D">
      <w:pPr>
        <w:tabs>
          <w:tab w:val="left" w:pos="1764"/>
        </w:tabs>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四、其他</w:t>
      </w:r>
    </w:p>
    <w:p w14:paraId="0E1B63AF" w14:textId="77777777" w:rsidR="007E5D93" w:rsidRPr="006E351B" w:rsidRDefault="007D341D">
      <w:pPr>
        <w:tabs>
          <w:tab w:val="left" w:pos="6300"/>
        </w:tabs>
        <w:snapToGrid w:val="0"/>
        <w:spacing w:line="400" w:lineRule="exact"/>
        <w:ind w:firstLineChars="200" w:firstLine="480"/>
        <w:jc w:val="left"/>
        <w:rPr>
          <w:rFonts w:ascii="仿宋" w:eastAsia="仿宋" w:hAnsi="仿宋"/>
          <w:sz w:val="24"/>
          <w:szCs w:val="24"/>
        </w:rPr>
      </w:pPr>
      <w:r w:rsidRPr="006E351B">
        <w:rPr>
          <w:rFonts w:ascii="仿宋" w:eastAsia="仿宋" w:hAnsi="仿宋" w:hint="eastAsia"/>
          <w:sz w:val="24"/>
          <w:szCs w:val="24"/>
        </w:rPr>
        <w:t>（一）中小企业声明函、监狱企业证明文件、残疾人福利性单位声明函</w:t>
      </w:r>
    </w:p>
    <w:p w14:paraId="4BCBF7D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（二）其他与项目有关的资料（自附）</w:t>
      </w:r>
    </w:p>
    <w:p w14:paraId="6AEF7640"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五、资格文件</w:t>
      </w:r>
    </w:p>
    <w:p w14:paraId="7F98673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（一）法人营业执照（副本）或事业单位法人证书（副本）或个体工商户营业执照或有效的自然人身份证明或社会团体法人登记证书复印件</w:t>
      </w:r>
    </w:p>
    <w:p w14:paraId="14BC8D7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（二）法定代表人身份证明书（格式）</w:t>
      </w:r>
    </w:p>
    <w:p w14:paraId="208BB1A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（三）法定代表人授权委托书（格式）</w:t>
      </w:r>
    </w:p>
    <w:p w14:paraId="2A2BEA1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（四）基本资格条件承诺函（格式）</w:t>
      </w:r>
    </w:p>
    <w:p w14:paraId="71C0C062" w14:textId="77777777" w:rsidR="007E5D93" w:rsidRPr="006E351B" w:rsidRDefault="007E5D93">
      <w:pPr>
        <w:snapToGrid w:val="0"/>
        <w:spacing w:line="400" w:lineRule="exact"/>
        <w:ind w:firstLineChars="200" w:firstLine="480"/>
        <w:rPr>
          <w:rFonts w:ascii="仿宋" w:eastAsia="仿宋" w:hAnsi="仿宋"/>
          <w:sz w:val="24"/>
          <w:szCs w:val="24"/>
        </w:rPr>
      </w:pPr>
    </w:p>
    <w:p w14:paraId="0AA160BF"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33" w:name="_Toc14552"/>
      <w:bookmarkStart w:id="734" w:name="_Toc21561"/>
      <w:bookmarkStart w:id="735" w:name="_Toc27943"/>
      <w:bookmarkStart w:id="736" w:name="_Toc18349"/>
      <w:bookmarkStart w:id="737" w:name="_Toc27612"/>
      <w:bookmarkStart w:id="738" w:name="_Toc15893"/>
      <w:bookmarkStart w:id="739" w:name="_Toc14568"/>
      <w:bookmarkStart w:id="740" w:name="_Toc13547"/>
      <w:bookmarkStart w:id="741" w:name="_Toc23361"/>
      <w:bookmarkStart w:id="742" w:name="_Toc75793540"/>
      <w:bookmarkStart w:id="743" w:name="_Toc31828"/>
      <w:bookmarkStart w:id="744" w:name="_Toc429584884"/>
      <w:bookmarkStart w:id="745" w:name="_Toc25659"/>
      <w:bookmarkStart w:id="746" w:name="_Toc29821"/>
      <w:bookmarkStart w:id="747" w:name="_Toc10124"/>
      <w:bookmarkStart w:id="748" w:name="_Toc31914"/>
      <w:bookmarkStart w:id="749" w:name="_Toc108014828"/>
      <w:r w:rsidRPr="006E351B">
        <w:rPr>
          <w:rFonts w:ascii="仿宋" w:eastAsia="仿宋" w:hAnsi="仿宋" w:hint="eastAsia"/>
          <w:b/>
          <w:szCs w:val="28"/>
        </w:rPr>
        <w:lastRenderedPageBreak/>
        <w:t>一、经济文件</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C093DA6" w14:textId="77777777" w:rsidR="007E5D93" w:rsidRPr="006E351B" w:rsidRDefault="007D341D">
      <w:pPr>
        <w:snapToGrid w:val="0"/>
        <w:spacing w:line="500" w:lineRule="exact"/>
        <w:jc w:val="center"/>
        <w:rPr>
          <w:rFonts w:ascii="仿宋" w:eastAsia="仿宋" w:hAnsi="仿宋"/>
          <w:szCs w:val="36"/>
        </w:rPr>
      </w:pPr>
      <w:r w:rsidRPr="006E351B">
        <w:rPr>
          <w:rFonts w:ascii="仿宋" w:eastAsia="仿宋" w:hAnsi="仿宋" w:hint="eastAsia"/>
          <w:szCs w:val="36"/>
        </w:rPr>
        <w:t>（一）开标一览表</w:t>
      </w:r>
    </w:p>
    <w:p w14:paraId="398F075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3F1935CD"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932"/>
        <w:gridCol w:w="4760"/>
      </w:tblGrid>
      <w:tr w:rsidR="006E351B" w:rsidRPr="006E351B" w14:paraId="128E9A8A" w14:textId="77777777">
        <w:trPr>
          <w:cantSplit/>
          <w:trHeight w:val="800"/>
        </w:trPr>
        <w:tc>
          <w:tcPr>
            <w:tcW w:w="1788" w:type="dxa"/>
            <w:vAlign w:val="center"/>
          </w:tcPr>
          <w:p w14:paraId="4531BEDB" w14:textId="77777777" w:rsidR="007E5D93" w:rsidRPr="006E351B" w:rsidRDefault="007D341D">
            <w:pPr>
              <w:spacing w:line="500" w:lineRule="exact"/>
              <w:jc w:val="center"/>
              <w:rPr>
                <w:rFonts w:ascii="仿宋" w:eastAsia="仿宋" w:hAnsi="仿宋"/>
                <w:sz w:val="21"/>
                <w:szCs w:val="28"/>
              </w:rPr>
            </w:pPr>
            <w:r w:rsidRPr="006E351B">
              <w:rPr>
                <w:rFonts w:ascii="仿宋" w:eastAsia="仿宋" w:hAnsi="仿宋" w:hint="eastAsia"/>
                <w:sz w:val="21"/>
                <w:szCs w:val="28"/>
              </w:rPr>
              <w:t>投标人名称</w:t>
            </w:r>
          </w:p>
        </w:tc>
        <w:tc>
          <w:tcPr>
            <w:tcW w:w="7840" w:type="dxa"/>
            <w:gridSpan w:val="3"/>
            <w:vAlign w:val="center"/>
          </w:tcPr>
          <w:p w14:paraId="2073B90B" w14:textId="77777777" w:rsidR="007E5D93" w:rsidRPr="006E351B" w:rsidRDefault="007E5D93">
            <w:pPr>
              <w:spacing w:line="500" w:lineRule="exact"/>
              <w:jc w:val="center"/>
              <w:rPr>
                <w:rFonts w:ascii="仿宋" w:eastAsia="仿宋" w:hAnsi="仿宋"/>
                <w:sz w:val="21"/>
                <w:szCs w:val="28"/>
              </w:rPr>
            </w:pPr>
          </w:p>
        </w:tc>
      </w:tr>
      <w:tr w:rsidR="006E351B" w:rsidRPr="006E351B" w14:paraId="30D0C0E4" w14:textId="77777777">
        <w:trPr>
          <w:cantSplit/>
          <w:trHeight w:val="619"/>
        </w:trPr>
        <w:tc>
          <w:tcPr>
            <w:tcW w:w="3936" w:type="dxa"/>
            <w:gridSpan w:val="2"/>
            <w:vAlign w:val="center"/>
          </w:tcPr>
          <w:p w14:paraId="03CB54D0" w14:textId="77777777" w:rsidR="007E5D93" w:rsidRPr="006E351B" w:rsidRDefault="007D341D">
            <w:pPr>
              <w:spacing w:line="500" w:lineRule="exact"/>
              <w:jc w:val="center"/>
              <w:rPr>
                <w:rFonts w:ascii="仿宋" w:eastAsia="仿宋" w:hAnsi="仿宋"/>
                <w:sz w:val="21"/>
                <w:szCs w:val="28"/>
              </w:rPr>
            </w:pPr>
            <w:proofErr w:type="gramStart"/>
            <w:r w:rsidRPr="006E351B">
              <w:rPr>
                <w:rFonts w:ascii="仿宋" w:eastAsia="仿宋" w:hAnsi="仿宋" w:hint="eastAsia"/>
                <w:sz w:val="21"/>
                <w:szCs w:val="28"/>
              </w:rPr>
              <w:t>包号及</w:t>
            </w:r>
            <w:proofErr w:type="gramEnd"/>
            <w:r w:rsidRPr="006E351B">
              <w:rPr>
                <w:rFonts w:ascii="仿宋" w:eastAsia="仿宋" w:hAnsi="仿宋" w:hint="eastAsia"/>
                <w:sz w:val="21"/>
                <w:szCs w:val="28"/>
              </w:rPr>
              <w:t>名称</w:t>
            </w:r>
          </w:p>
        </w:tc>
        <w:tc>
          <w:tcPr>
            <w:tcW w:w="932" w:type="dxa"/>
            <w:vAlign w:val="center"/>
          </w:tcPr>
          <w:p w14:paraId="2A815747" w14:textId="77777777" w:rsidR="007E5D93" w:rsidRPr="006E351B" w:rsidRDefault="007D341D">
            <w:pPr>
              <w:spacing w:line="500" w:lineRule="exact"/>
              <w:jc w:val="center"/>
              <w:rPr>
                <w:rFonts w:ascii="仿宋" w:eastAsia="仿宋" w:hAnsi="仿宋"/>
                <w:sz w:val="21"/>
                <w:szCs w:val="28"/>
              </w:rPr>
            </w:pPr>
            <w:r w:rsidRPr="006E351B">
              <w:rPr>
                <w:rFonts w:ascii="仿宋" w:eastAsia="仿宋" w:hAnsi="仿宋" w:hint="eastAsia"/>
                <w:sz w:val="21"/>
                <w:szCs w:val="28"/>
              </w:rPr>
              <w:t>数量</w:t>
            </w:r>
          </w:p>
        </w:tc>
        <w:tc>
          <w:tcPr>
            <w:tcW w:w="4760" w:type="dxa"/>
            <w:vAlign w:val="center"/>
          </w:tcPr>
          <w:p w14:paraId="3EFDFC9C" w14:textId="77777777" w:rsidR="007E5D93" w:rsidRPr="006E351B" w:rsidRDefault="007D341D">
            <w:pPr>
              <w:spacing w:line="500" w:lineRule="exact"/>
              <w:jc w:val="center"/>
              <w:rPr>
                <w:rFonts w:ascii="仿宋" w:eastAsia="仿宋" w:hAnsi="仿宋"/>
                <w:sz w:val="21"/>
                <w:szCs w:val="28"/>
              </w:rPr>
            </w:pPr>
            <w:r w:rsidRPr="006E351B">
              <w:rPr>
                <w:rFonts w:ascii="仿宋" w:eastAsia="仿宋" w:hAnsi="仿宋" w:hint="eastAsia"/>
                <w:sz w:val="21"/>
                <w:szCs w:val="28"/>
              </w:rPr>
              <w:t>投标报价（小写）</w:t>
            </w:r>
          </w:p>
        </w:tc>
      </w:tr>
      <w:tr w:rsidR="006E351B" w:rsidRPr="006E351B" w14:paraId="6365FBF8" w14:textId="77777777">
        <w:trPr>
          <w:cantSplit/>
          <w:trHeight w:val="810"/>
        </w:trPr>
        <w:tc>
          <w:tcPr>
            <w:tcW w:w="3936" w:type="dxa"/>
            <w:gridSpan w:val="2"/>
            <w:tcBorders>
              <w:bottom w:val="single" w:sz="4" w:space="0" w:color="auto"/>
            </w:tcBorders>
            <w:vAlign w:val="center"/>
          </w:tcPr>
          <w:p w14:paraId="5384CAF6" w14:textId="77777777" w:rsidR="007E5D93" w:rsidRPr="006E351B" w:rsidRDefault="007E5D93">
            <w:pPr>
              <w:spacing w:line="500" w:lineRule="exact"/>
              <w:rPr>
                <w:rFonts w:ascii="仿宋" w:eastAsia="仿宋" w:hAnsi="仿宋"/>
                <w:sz w:val="21"/>
                <w:szCs w:val="28"/>
              </w:rPr>
            </w:pPr>
          </w:p>
        </w:tc>
        <w:tc>
          <w:tcPr>
            <w:tcW w:w="932" w:type="dxa"/>
            <w:tcBorders>
              <w:bottom w:val="single" w:sz="4" w:space="0" w:color="auto"/>
            </w:tcBorders>
          </w:tcPr>
          <w:p w14:paraId="286B1AEE" w14:textId="77777777" w:rsidR="007E5D93" w:rsidRPr="006E351B" w:rsidRDefault="007E5D93">
            <w:pPr>
              <w:spacing w:line="500" w:lineRule="exact"/>
              <w:rPr>
                <w:rFonts w:ascii="仿宋" w:eastAsia="仿宋" w:hAnsi="仿宋"/>
                <w:sz w:val="21"/>
                <w:szCs w:val="28"/>
              </w:rPr>
            </w:pPr>
          </w:p>
        </w:tc>
        <w:tc>
          <w:tcPr>
            <w:tcW w:w="4760" w:type="dxa"/>
            <w:tcBorders>
              <w:bottom w:val="single" w:sz="4" w:space="0" w:color="auto"/>
            </w:tcBorders>
          </w:tcPr>
          <w:p w14:paraId="2FF4F4F4" w14:textId="77777777" w:rsidR="007E5D93" w:rsidRPr="006E351B" w:rsidRDefault="007E5D93">
            <w:pPr>
              <w:spacing w:line="500" w:lineRule="exact"/>
              <w:rPr>
                <w:rFonts w:ascii="仿宋" w:eastAsia="仿宋" w:hAnsi="仿宋"/>
                <w:sz w:val="21"/>
                <w:szCs w:val="28"/>
              </w:rPr>
            </w:pPr>
          </w:p>
        </w:tc>
      </w:tr>
      <w:tr w:rsidR="006E351B" w:rsidRPr="006E351B" w14:paraId="087B8F75" w14:textId="77777777">
        <w:trPr>
          <w:cantSplit/>
          <w:trHeight w:val="738"/>
        </w:trPr>
        <w:tc>
          <w:tcPr>
            <w:tcW w:w="9628" w:type="dxa"/>
            <w:gridSpan w:val="4"/>
            <w:tcBorders>
              <w:bottom w:val="single" w:sz="4" w:space="0" w:color="auto"/>
            </w:tcBorders>
            <w:vAlign w:val="center"/>
          </w:tcPr>
          <w:p w14:paraId="5A80564C" w14:textId="77777777" w:rsidR="007E5D93" w:rsidRPr="006E351B" w:rsidRDefault="007D341D">
            <w:pPr>
              <w:spacing w:line="560" w:lineRule="exact"/>
              <w:rPr>
                <w:rFonts w:ascii="仿宋" w:eastAsia="仿宋" w:hAnsi="仿宋"/>
                <w:sz w:val="21"/>
                <w:szCs w:val="28"/>
              </w:rPr>
            </w:pPr>
            <w:r w:rsidRPr="006E351B">
              <w:rPr>
                <w:rFonts w:ascii="仿宋" w:eastAsia="仿宋" w:hAnsi="仿宋" w:hint="eastAsia"/>
                <w:sz w:val="21"/>
                <w:szCs w:val="28"/>
              </w:rPr>
              <w:t xml:space="preserve">投标报价（大写）：                           </w:t>
            </w:r>
          </w:p>
        </w:tc>
      </w:tr>
      <w:tr w:rsidR="007E5D93" w:rsidRPr="006E351B" w14:paraId="0629D1FA" w14:textId="77777777">
        <w:trPr>
          <w:cantSplit/>
          <w:trHeight w:val="750"/>
        </w:trPr>
        <w:tc>
          <w:tcPr>
            <w:tcW w:w="9628" w:type="dxa"/>
            <w:gridSpan w:val="4"/>
            <w:vAlign w:val="center"/>
          </w:tcPr>
          <w:p w14:paraId="073B39EC" w14:textId="77777777" w:rsidR="007E5D93" w:rsidRPr="006E351B" w:rsidRDefault="007D341D">
            <w:pPr>
              <w:pStyle w:val="a6"/>
              <w:spacing w:line="500" w:lineRule="exact"/>
              <w:rPr>
                <w:rFonts w:ascii="仿宋" w:eastAsia="仿宋" w:hAnsi="仿宋"/>
                <w:sz w:val="21"/>
                <w:szCs w:val="28"/>
              </w:rPr>
            </w:pPr>
            <w:r w:rsidRPr="006E351B">
              <w:rPr>
                <w:rFonts w:ascii="仿宋" w:eastAsia="仿宋" w:hAnsi="仿宋" w:hint="eastAsia"/>
                <w:sz w:val="21"/>
                <w:szCs w:val="28"/>
              </w:rPr>
              <w:t>备注：</w:t>
            </w:r>
          </w:p>
        </w:tc>
      </w:tr>
    </w:tbl>
    <w:p w14:paraId="0D6922FD" w14:textId="77777777" w:rsidR="007E5D93" w:rsidRPr="006E351B" w:rsidRDefault="007E5D93">
      <w:pPr>
        <w:pStyle w:val="a6"/>
        <w:spacing w:line="500" w:lineRule="exact"/>
        <w:rPr>
          <w:rFonts w:ascii="仿宋" w:eastAsia="仿宋" w:hAnsi="仿宋"/>
          <w:sz w:val="24"/>
          <w:szCs w:val="28"/>
        </w:rPr>
      </w:pPr>
    </w:p>
    <w:p w14:paraId="156FFC1C" w14:textId="77777777" w:rsidR="007E5D93" w:rsidRPr="006E351B" w:rsidRDefault="007E5D93">
      <w:pPr>
        <w:rPr>
          <w:rFonts w:ascii="仿宋" w:eastAsia="仿宋" w:hAnsi="仿宋"/>
        </w:rPr>
      </w:pPr>
    </w:p>
    <w:p w14:paraId="04277A7E" w14:textId="77777777" w:rsidR="007E5D93" w:rsidRPr="006E351B" w:rsidRDefault="007E5D93">
      <w:pPr>
        <w:spacing w:line="500" w:lineRule="exact"/>
        <w:rPr>
          <w:rFonts w:ascii="仿宋" w:eastAsia="仿宋" w:hAnsi="仿宋"/>
          <w:sz w:val="24"/>
          <w:szCs w:val="28"/>
        </w:rPr>
      </w:pPr>
    </w:p>
    <w:p w14:paraId="7992EFB6" w14:textId="77777777" w:rsidR="007E5D93" w:rsidRPr="006E351B" w:rsidRDefault="007D341D">
      <w:pPr>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15032550"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34BB1BD8" w14:textId="77777777" w:rsidR="007E5D93" w:rsidRPr="006E351B" w:rsidRDefault="007E5D93">
      <w:pPr>
        <w:spacing w:line="500" w:lineRule="exact"/>
        <w:rPr>
          <w:rFonts w:ascii="仿宋" w:eastAsia="仿宋" w:hAnsi="仿宋"/>
          <w:sz w:val="24"/>
          <w:szCs w:val="28"/>
        </w:rPr>
      </w:pPr>
    </w:p>
    <w:p w14:paraId="092806A3" w14:textId="77777777" w:rsidR="007E5D93" w:rsidRPr="006E351B" w:rsidRDefault="007E5D93">
      <w:pPr>
        <w:spacing w:line="500" w:lineRule="exact"/>
        <w:rPr>
          <w:rFonts w:ascii="仿宋" w:eastAsia="仿宋" w:hAnsi="仿宋"/>
          <w:sz w:val="24"/>
          <w:szCs w:val="28"/>
        </w:rPr>
      </w:pPr>
    </w:p>
    <w:p w14:paraId="5F935489"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年     月     日</w:t>
      </w:r>
    </w:p>
    <w:p w14:paraId="321EE3E3" w14:textId="77777777" w:rsidR="007E5D93" w:rsidRPr="006E351B" w:rsidRDefault="007E5D93">
      <w:pPr>
        <w:snapToGrid w:val="0"/>
        <w:spacing w:line="500" w:lineRule="exact"/>
        <w:ind w:firstLineChars="200" w:firstLine="480"/>
        <w:rPr>
          <w:rFonts w:ascii="仿宋" w:eastAsia="仿宋" w:hAnsi="仿宋"/>
          <w:sz w:val="24"/>
          <w:szCs w:val="28"/>
        </w:rPr>
      </w:pPr>
    </w:p>
    <w:p w14:paraId="66194651" w14:textId="77777777" w:rsidR="007E5D93" w:rsidRPr="006E351B" w:rsidRDefault="007E5D93">
      <w:pPr>
        <w:snapToGrid w:val="0"/>
        <w:spacing w:line="500" w:lineRule="exact"/>
        <w:ind w:firstLineChars="200" w:firstLine="480"/>
        <w:rPr>
          <w:rFonts w:ascii="仿宋" w:eastAsia="仿宋" w:hAnsi="仿宋"/>
          <w:sz w:val="24"/>
          <w:szCs w:val="28"/>
        </w:rPr>
      </w:pPr>
    </w:p>
    <w:p w14:paraId="72AB7CDF" w14:textId="77777777" w:rsidR="007E5D93" w:rsidRPr="006E351B" w:rsidRDefault="007E5D93">
      <w:pPr>
        <w:snapToGrid w:val="0"/>
        <w:spacing w:line="500" w:lineRule="exact"/>
        <w:ind w:firstLineChars="200" w:firstLine="480"/>
        <w:rPr>
          <w:rFonts w:ascii="仿宋" w:eastAsia="仿宋" w:hAnsi="仿宋"/>
          <w:sz w:val="24"/>
          <w:szCs w:val="28"/>
        </w:rPr>
      </w:pPr>
    </w:p>
    <w:p w14:paraId="37E262FC"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说明：</w:t>
      </w:r>
    </w:p>
    <w:p w14:paraId="02FC2DA6"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1.开标一览表按格式填列；</w:t>
      </w:r>
    </w:p>
    <w:p w14:paraId="1F6FF374"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2.开标一览表在开标大会上当众宣读，务必填写清楚，准确无误；</w:t>
      </w:r>
    </w:p>
    <w:p w14:paraId="24DB5AD3"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3.</w:t>
      </w:r>
      <w:r w:rsidRPr="006E351B">
        <w:rPr>
          <w:rFonts w:ascii="仿宋" w:eastAsia="仿宋" w:hAnsi="仿宋" w:hint="eastAsia"/>
          <w:i/>
          <w:sz w:val="24"/>
          <w:szCs w:val="28"/>
        </w:rPr>
        <w:t>若以联合体参与投标的，应在“投标人名称”处注明所有联合体名称。“投标人”处至少应加盖联合体主办方（主体）公章。</w:t>
      </w:r>
    </w:p>
    <w:p w14:paraId="0E38052E" w14:textId="77777777" w:rsidR="007E5D93" w:rsidRPr="006E351B" w:rsidRDefault="007D341D">
      <w:pPr>
        <w:snapToGrid w:val="0"/>
        <w:spacing w:line="400" w:lineRule="exact"/>
        <w:ind w:firstLineChars="200" w:firstLine="560"/>
        <w:rPr>
          <w:rFonts w:ascii="仿宋" w:eastAsia="仿宋" w:hAnsi="仿宋"/>
          <w:sz w:val="24"/>
          <w:szCs w:val="28"/>
        </w:rPr>
      </w:pPr>
      <w:r w:rsidRPr="006E351B">
        <w:rPr>
          <w:rFonts w:ascii="仿宋" w:eastAsia="仿宋" w:hAnsi="仿宋" w:hint="eastAsia"/>
          <w:szCs w:val="28"/>
        </w:rPr>
        <w:br w:type="page"/>
      </w:r>
      <w:r w:rsidRPr="006E351B">
        <w:rPr>
          <w:rFonts w:ascii="仿宋" w:eastAsia="仿宋" w:hAnsi="仿宋" w:hint="eastAsia"/>
          <w:sz w:val="24"/>
          <w:szCs w:val="28"/>
        </w:rPr>
        <w:lastRenderedPageBreak/>
        <w:t>（二）分项报价明细表</w:t>
      </w:r>
    </w:p>
    <w:p w14:paraId="162B75DA" w14:textId="77777777" w:rsidR="007E5D93" w:rsidRPr="006E351B" w:rsidRDefault="007E5D93">
      <w:pPr>
        <w:snapToGrid w:val="0"/>
        <w:spacing w:line="400" w:lineRule="exact"/>
        <w:ind w:firstLineChars="200" w:firstLine="482"/>
        <w:jc w:val="center"/>
        <w:rPr>
          <w:rFonts w:ascii="仿宋" w:eastAsia="仿宋" w:hAnsi="仿宋"/>
          <w:b/>
          <w:bCs/>
          <w:sz w:val="24"/>
          <w:szCs w:val="28"/>
        </w:rPr>
      </w:pPr>
    </w:p>
    <w:p w14:paraId="1C54F241"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01DE7B1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                                           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912"/>
        <w:gridCol w:w="2416"/>
        <w:gridCol w:w="1213"/>
        <w:gridCol w:w="1213"/>
        <w:gridCol w:w="912"/>
        <w:gridCol w:w="912"/>
        <w:gridCol w:w="912"/>
      </w:tblGrid>
      <w:tr w:rsidR="006E351B" w:rsidRPr="006E351B" w14:paraId="6189B524" w14:textId="77777777">
        <w:trPr>
          <w:trHeight w:hRule="exact" w:val="535"/>
          <w:jc w:val="center"/>
        </w:trPr>
        <w:tc>
          <w:tcPr>
            <w:tcW w:w="485" w:type="pct"/>
            <w:vAlign w:val="center"/>
          </w:tcPr>
          <w:p w14:paraId="4F24BBCE"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序号</w:t>
            </w:r>
          </w:p>
        </w:tc>
        <w:tc>
          <w:tcPr>
            <w:tcW w:w="485" w:type="pct"/>
            <w:vAlign w:val="center"/>
          </w:tcPr>
          <w:p w14:paraId="4F45AC3F"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名称</w:t>
            </w:r>
          </w:p>
        </w:tc>
        <w:tc>
          <w:tcPr>
            <w:tcW w:w="1285" w:type="pct"/>
            <w:vAlign w:val="center"/>
          </w:tcPr>
          <w:p w14:paraId="3EEDD8A2"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品牌、规格型号</w:t>
            </w:r>
          </w:p>
        </w:tc>
        <w:tc>
          <w:tcPr>
            <w:tcW w:w="645" w:type="pct"/>
            <w:vAlign w:val="center"/>
          </w:tcPr>
          <w:p w14:paraId="459CA055"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制造商</w:t>
            </w:r>
          </w:p>
        </w:tc>
        <w:tc>
          <w:tcPr>
            <w:tcW w:w="645" w:type="pct"/>
            <w:vAlign w:val="center"/>
          </w:tcPr>
          <w:p w14:paraId="24BFC2C9"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生产地</w:t>
            </w:r>
          </w:p>
        </w:tc>
        <w:tc>
          <w:tcPr>
            <w:tcW w:w="485" w:type="pct"/>
            <w:vAlign w:val="center"/>
          </w:tcPr>
          <w:p w14:paraId="6BA04DB1"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数量</w:t>
            </w:r>
          </w:p>
        </w:tc>
        <w:tc>
          <w:tcPr>
            <w:tcW w:w="485" w:type="pct"/>
            <w:vAlign w:val="center"/>
          </w:tcPr>
          <w:p w14:paraId="7FD173BC"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单价</w:t>
            </w:r>
          </w:p>
        </w:tc>
        <w:tc>
          <w:tcPr>
            <w:tcW w:w="485" w:type="pct"/>
            <w:vAlign w:val="center"/>
          </w:tcPr>
          <w:p w14:paraId="2151FDFE"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合计</w:t>
            </w:r>
          </w:p>
        </w:tc>
      </w:tr>
      <w:tr w:rsidR="006E351B" w:rsidRPr="006E351B" w14:paraId="3CCE26BC" w14:textId="77777777">
        <w:trPr>
          <w:trHeight w:hRule="exact" w:val="397"/>
          <w:jc w:val="center"/>
        </w:trPr>
        <w:tc>
          <w:tcPr>
            <w:tcW w:w="485" w:type="pct"/>
            <w:vAlign w:val="center"/>
          </w:tcPr>
          <w:p w14:paraId="7AF704EF"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485" w:type="pct"/>
            <w:vAlign w:val="center"/>
          </w:tcPr>
          <w:p w14:paraId="71854360" w14:textId="77777777" w:rsidR="007E5D93" w:rsidRPr="006E351B" w:rsidRDefault="007E5D93">
            <w:pPr>
              <w:jc w:val="center"/>
              <w:rPr>
                <w:rFonts w:ascii="仿宋" w:eastAsia="仿宋" w:hAnsi="仿宋"/>
                <w:sz w:val="21"/>
                <w:szCs w:val="21"/>
              </w:rPr>
            </w:pPr>
          </w:p>
        </w:tc>
        <w:tc>
          <w:tcPr>
            <w:tcW w:w="1285" w:type="pct"/>
          </w:tcPr>
          <w:p w14:paraId="2076B223" w14:textId="77777777" w:rsidR="007E5D93" w:rsidRPr="006E351B" w:rsidRDefault="007E5D93">
            <w:pPr>
              <w:jc w:val="center"/>
              <w:rPr>
                <w:rFonts w:ascii="仿宋" w:eastAsia="仿宋" w:hAnsi="仿宋"/>
                <w:sz w:val="21"/>
                <w:szCs w:val="21"/>
              </w:rPr>
            </w:pPr>
          </w:p>
        </w:tc>
        <w:tc>
          <w:tcPr>
            <w:tcW w:w="645" w:type="pct"/>
          </w:tcPr>
          <w:p w14:paraId="049CB0BA" w14:textId="77777777" w:rsidR="007E5D93" w:rsidRPr="006E351B" w:rsidRDefault="007E5D93">
            <w:pPr>
              <w:jc w:val="center"/>
              <w:rPr>
                <w:rFonts w:ascii="仿宋" w:eastAsia="仿宋" w:hAnsi="仿宋"/>
                <w:sz w:val="21"/>
                <w:szCs w:val="21"/>
              </w:rPr>
            </w:pPr>
          </w:p>
        </w:tc>
        <w:tc>
          <w:tcPr>
            <w:tcW w:w="645" w:type="pct"/>
          </w:tcPr>
          <w:p w14:paraId="0A34720A" w14:textId="77777777" w:rsidR="007E5D93" w:rsidRPr="006E351B" w:rsidRDefault="007E5D93">
            <w:pPr>
              <w:jc w:val="center"/>
              <w:rPr>
                <w:rFonts w:ascii="仿宋" w:eastAsia="仿宋" w:hAnsi="仿宋"/>
                <w:sz w:val="21"/>
                <w:szCs w:val="21"/>
              </w:rPr>
            </w:pPr>
          </w:p>
        </w:tc>
        <w:tc>
          <w:tcPr>
            <w:tcW w:w="485" w:type="pct"/>
            <w:vAlign w:val="center"/>
          </w:tcPr>
          <w:p w14:paraId="1907B264" w14:textId="77777777" w:rsidR="007E5D93" w:rsidRPr="006E351B" w:rsidRDefault="007E5D93">
            <w:pPr>
              <w:jc w:val="center"/>
              <w:rPr>
                <w:rFonts w:ascii="仿宋" w:eastAsia="仿宋" w:hAnsi="仿宋"/>
                <w:sz w:val="21"/>
                <w:szCs w:val="21"/>
              </w:rPr>
            </w:pPr>
          </w:p>
        </w:tc>
        <w:tc>
          <w:tcPr>
            <w:tcW w:w="485" w:type="pct"/>
          </w:tcPr>
          <w:p w14:paraId="5753681D" w14:textId="77777777" w:rsidR="007E5D93" w:rsidRPr="006E351B" w:rsidRDefault="007E5D93">
            <w:pPr>
              <w:jc w:val="center"/>
              <w:rPr>
                <w:rFonts w:ascii="仿宋" w:eastAsia="仿宋" w:hAnsi="仿宋"/>
                <w:sz w:val="21"/>
                <w:szCs w:val="21"/>
              </w:rPr>
            </w:pPr>
          </w:p>
        </w:tc>
        <w:tc>
          <w:tcPr>
            <w:tcW w:w="485" w:type="pct"/>
          </w:tcPr>
          <w:p w14:paraId="35CE0CCF" w14:textId="77777777" w:rsidR="007E5D93" w:rsidRPr="006E351B" w:rsidRDefault="007E5D93">
            <w:pPr>
              <w:jc w:val="center"/>
              <w:rPr>
                <w:rFonts w:ascii="仿宋" w:eastAsia="仿宋" w:hAnsi="仿宋"/>
                <w:sz w:val="21"/>
                <w:szCs w:val="21"/>
              </w:rPr>
            </w:pPr>
          </w:p>
        </w:tc>
      </w:tr>
      <w:tr w:rsidR="006E351B" w:rsidRPr="006E351B" w14:paraId="671FA3B8" w14:textId="77777777">
        <w:trPr>
          <w:trHeight w:hRule="exact" w:val="397"/>
          <w:jc w:val="center"/>
        </w:trPr>
        <w:tc>
          <w:tcPr>
            <w:tcW w:w="485" w:type="pct"/>
            <w:vAlign w:val="center"/>
          </w:tcPr>
          <w:p w14:paraId="4BB0C35A"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485" w:type="pct"/>
            <w:vAlign w:val="center"/>
          </w:tcPr>
          <w:p w14:paraId="5743315B" w14:textId="77777777" w:rsidR="007E5D93" w:rsidRPr="006E351B" w:rsidRDefault="007E5D93">
            <w:pPr>
              <w:jc w:val="center"/>
              <w:rPr>
                <w:rFonts w:ascii="仿宋" w:eastAsia="仿宋" w:hAnsi="仿宋"/>
                <w:sz w:val="21"/>
                <w:szCs w:val="21"/>
              </w:rPr>
            </w:pPr>
          </w:p>
        </w:tc>
        <w:tc>
          <w:tcPr>
            <w:tcW w:w="1285" w:type="pct"/>
          </w:tcPr>
          <w:p w14:paraId="47C94BD8" w14:textId="77777777" w:rsidR="007E5D93" w:rsidRPr="006E351B" w:rsidRDefault="007E5D93">
            <w:pPr>
              <w:jc w:val="center"/>
              <w:rPr>
                <w:rFonts w:ascii="仿宋" w:eastAsia="仿宋" w:hAnsi="仿宋"/>
                <w:sz w:val="21"/>
                <w:szCs w:val="21"/>
              </w:rPr>
            </w:pPr>
          </w:p>
        </w:tc>
        <w:tc>
          <w:tcPr>
            <w:tcW w:w="645" w:type="pct"/>
          </w:tcPr>
          <w:p w14:paraId="106F8ADE" w14:textId="77777777" w:rsidR="007E5D93" w:rsidRPr="006E351B" w:rsidRDefault="007E5D93">
            <w:pPr>
              <w:jc w:val="center"/>
              <w:rPr>
                <w:rFonts w:ascii="仿宋" w:eastAsia="仿宋" w:hAnsi="仿宋"/>
                <w:sz w:val="21"/>
                <w:szCs w:val="21"/>
              </w:rPr>
            </w:pPr>
          </w:p>
        </w:tc>
        <w:tc>
          <w:tcPr>
            <w:tcW w:w="645" w:type="pct"/>
          </w:tcPr>
          <w:p w14:paraId="222F219F" w14:textId="77777777" w:rsidR="007E5D93" w:rsidRPr="006E351B" w:rsidRDefault="007E5D93">
            <w:pPr>
              <w:jc w:val="center"/>
              <w:rPr>
                <w:rFonts w:ascii="仿宋" w:eastAsia="仿宋" w:hAnsi="仿宋"/>
                <w:sz w:val="21"/>
                <w:szCs w:val="21"/>
              </w:rPr>
            </w:pPr>
          </w:p>
        </w:tc>
        <w:tc>
          <w:tcPr>
            <w:tcW w:w="485" w:type="pct"/>
            <w:vAlign w:val="center"/>
          </w:tcPr>
          <w:p w14:paraId="0529825E" w14:textId="77777777" w:rsidR="007E5D93" w:rsidRPr="006E351B" w:rsidRDefault="007E5D93">
            <w:pPr>
              <w:jc w:val="center"/>
              <w:rPr>
                <w:rFonts w:ascii="仿宋" w:eastAsia="仿宋" w:hAnsi="仿宋"/>
                <w:sz w:val="21"/>
                <w:szCs w:val="21"/>
              </w:rPr>
            </w:pPr>
          </w:p>
        </w:tc>
        <w:tc>
          <w:tcPr>
            <w:tcW w:w="485" w:type="pct"/>
          </w:tcPr>
          <w:p w14:paraId="247B0D11" w14:textId="77777777" w:rsidR="007E5D93" w:rsidRPr="006E351B" w:rsidRDefault="007E5D93">
            <w:pPr>
              <w:jc w:val="center"/>
              <w:rPr>
                <w:rFonts w:ascii="仿宋" w:eastAsia="仿宋" w:hAnsi="仿宋"/>
                <w:sz w:val="21"/>
                <w:szCs w:val="21"/>
              </w:rPr>
            </w:pPr>
          </w:p>
        </w:tc>
        <w:tc>
          <w:tcPr>
            <w:tcW w:w="485" w:type="pct"/>
          </w:tcPr>
          <w:p w14:paraId="1FB11281" w14:textId="77777777" w:rsidR="007E5D93" w:rsidRPr="006E351B" w:rsidRDefault="007E5D93">
            <w:pPr>
              <w:jc w:val="center"/>
              <w:rPr>
                <w:rFonts w:ascii="仿宋" w:eastAsia="仿宋" w:hAnsi="仿宋"/>
                <w:sz w:val="21"/>
                <w:szCs w:val="21"/>
              </w:rPr>
            </w:pPr>
          </w:p>
        </w:tc>
      </w:tr>
      <w:tr w:rsidR="006E351B" w:rsidRPr="006E351B" w14:paraId="309ABF74" w14:textId="77777777">
        <w:trPr>
          <w:trHeight w:hRule="exact" w:val="397"/>
          <w:jc w:val="center"/>
        </w:trPr>
        <w:tc>
          <w:tcPr>
            <w:tcW w:w="485" w:type="pct"/>
            <w:vAlign w:val="center"/>
          </w:tcPr>
          <w:p w14:paraId="43D8C746"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485" w:type="pct"/>
            <w:vAlign w:val="center"/>
          </w:tcPr>
          <w:p w14:paraId="6E61A4D0" w14:textId="77777777" w:rsidR="007E5D93" w:rsidRPr="006E351B" w:rsidRDefault="007E5D93">
            <w:pPr>
              <w:jc w:val="center"/>
              <w:rPr>
                <w:rFonts w:ascii="仿宋" w:eastAsia="仿宋" w:hAnsi="仿宋"/>
                <w:sz w:val="21"/>
                <w:szCs w:val="21"/>
              </w:rPr>
            </w:pPr>
          </w:p>
        </w:tc>
        <w:tc>
          <w:tcPr>
            <w:tcW w:w="1285" w:type="pct"/>
          </w:tcPr>
          <w:p w14:paraId="32FCBE58" w14:textId="77777777" w:rsidR="007E5D93" w:rsidRPr="006E351B" w:rsidRDefault="007E5D93">
            <w:pPr>
              <w:jc w:val="center"/>
              <w:rPr>
                <w:rFonts w:ascii="仿宋" w:eastAsia="仿宋" w:hAnsi="仿宋"/>
                <w:sz w:val="21"/>
                <w:szCs w:val="21"/>
              </w:rPr>
            </w:pPr>
          </w:p>
        </w:tc>
        <w:tc>
          <w:tcPr>
            <w:tcW w:w="645" w:type="pct"/>
          </w:tcPr>
          <w:p w14:paraId="251EF656" w14:textId="77777777" w:rsidR="007E5D93" w:rsidRPr="006E351B" w:rsidRDefault="007E5D93">
            <w:pPr>
              <w:jc w:val="center"/>
              <w:rPr>
                <w:rFonts w:ascii="仿宋" w:eastAsia="仿宋" w:hAnsi="仿宋"/>
                <w:sz w:val="21"/>
                <w:szCs w:val="21"/>
              </w:rPr>
            </w:pPr>
          </w:p>
        </w:tc>
        <w:tc>
          <w:tcPr>
            <w:tcW w:w="645" w:type="pct"/>
          </w:tcPr>
          <w:p w14:paraId="2FDCF5D8" w14:textId="77777777" w:rsidR="007E5D93" w:rsidRPr="006E351B" w:rsidRDefault="007E5D93">
            <w:pPr>
              <w:jc w:val="center"/>
              <w:rPr>
                <w:rFonts w:ascii="仿宋" w:eastAsia="仿宋" w:hAnsi="仿宋"/>
                <w:sz w:val="21"/>
                <w:szCs w:val="21"/>
              </w:rPr>
            </w:pPr>
          </w:p>
        </w:tc>
        <w:tc>
          <w:tcPr>
            <w:tcW w:w="485" w:type="pct"/>
            <w:vAlign w:val="center"/>
          </w:tcPr>
          <w:p w14:paraId="4AD02693" w14:textId="77777777" w:rsidR="007E5D93" w:rsidRPr="006E351B" w:rsidRDefault="007E5D93">
            <w:pPr>
              <w:jc w:val="center"/>
              <w:rPr>
                <w:rFonts w:ascii="仿宋" w:eastAsia="仿宋" w:hAnsi="仿宋"/>
                <w:sz w:val="21"/>
                <w:szCs w:val="21"/>
              </w:rPr>
            </w:pPr>
          </w:p>
        </w:tc>
        <w:tc>
          <w:tcPr>
            <w:tcW w:w="485" w:type="pct"/>
          </w:tcPr>
          <w:p w14:paraId="2E64BDB4" w14:textId="77777777" w:rsidR="007E5D93" w:rsidRPr="006E351B" w:rsidRDefault="007E5D93">
            <w:pPr>
              <w:jc w:val="center"/>
              <w:rPr>
                <w:rFonts w:ascii="仿宋" w:eastAsia="仿宋" w:hAnsi="仿宋"/>
                <w:sz w:val="21"/>
                <w:szCs w:val="21"/>
              </w:rPr>
            </w:pPr>
          </w:p>
        </w:tc>
        <w:tc>
          <w:tcPr>
            <w:tcW w:w="485" w:type="pct"/>
          </w:tcPr>
          <w:p w14:paraId="69CE763C" w14:textId="77777777" w:rsidR="007E5D93" w:rsidRPr="006E351B" w:rsidRDefault="007E5D93">
            <w:pPr>
              <w:jc w:val="center"/>
              <w:rPr>
                <w:rFonts w:ascii="仿宋" w:eastAsia="仿宋" w:hAnsi="仿宋"/>
                <w:sz w:val="21"/>
                <w:szCs w:val="21"/>
              </w:rPr>
            </w:pPr>
          </w:p>
        </w:tc>
      </w:tr>
      <w:tr w:rsidR="006E351B" w:rsidRPr="006E351B" w14:paraId="723C6F8B" w14:textId="77777777">
        <w:trPr>
          <w:trHeight w:hRule="exact" w:val="397"/>
          <w:jc w:val="center"/>
        </w:trPr>
        <w:tc>
          <w:tcPr>
            <w:tcW w:w="485" w:type="pct"/>
            <w:vAlign w:val="center"/>
          </w:tcPr>
          <w:p w14:paraId="3BAF8EF2"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4</w:t>
            </w:r>
          </w:p>
        </w:tc>
        <w:tc>
          <w:tcPr>
            <w:tcW w:w="485" w:type="pct"/>
            <w:vAlign w:val="center"/>
          </w:tcPr>
          <w:p w14:paraId="590BB088" w14:textId="77777777" w:rsidR="007E5D93" w:rsidRPr="006E351B" w:rsidRDefault="007E5D93">
            <w:pPr>
              <w:jc w:val="center"/>
              <w:rPr>
                <w:rFonts w:ascii="仿宋" w:eastAsia="仿宋" w:hAnsi="仿宋"/>
                <w:sz w:val="21"/>
                <w:szCs w:val="21"/>
              </w:rPr>
            </w:pPr>
          </w:p>
        </w:tc>
        <w:tc>
          <w:tcPr>
            <w:tcW w:w="1285" w:type="pct"/>
          </w:tcPr>
          <w:p w14:paraId="30802A59" w14:textId="77777777" w:rsidR="007E5D93" w:rsidRPr="006E351B" w:rsidRDefault="007E5D93">
            <w:pPr>
              <w:jc w:val="center"/>
              <w:rPr>
                <w:rFonts w:ascii="仿宋" w:eastAsia="仿宋" w:hAnsi="仿宋"/>
                <w:sz w:val="21"/>
                <w:szCs w:val="21"/>
              </w:rPr>
            </w:pPr>
          </w:p>
        </w:tc>
        <w:tc>
          <w:tcPr>
            <w:tcW w:w="645" w:type="pct"/>
          </w:tcPr>
          <w:p w14:paraId="3FE5631C" w14:textId="77777777" w:rsidR="007E5D93" w:rsidRPr="006E351B" w:rsidRDefault="007E5D93">
            <w:pPr>
              <w:jc w:val="center"/>
              <w:rPr>
                <w:rFonts w:ascii="仿宋" w:eastAsia="仿宋" w:hAnsi="仿宋"/>
                <w:sz w:val="21"/>
                <w:szCs w:val="21"/>
              </w:rPr>
            </w:pPr>
          </w:p>
        </w:tc>
        <w:tc>
          <w:tcPr>
            <w:tcW w:w="645" w:type="pct"/>
          </w:tcPr>
          <w:p w14:paraId="5E180DA6" w14:textId="77777777" w:rsidR="007E5D93" w:rsidRPr="006E351B" w:rsidRDefault="007E5D93">
            <w:pPr>
              <w:jc w:val="center"/>
              <w:rPr>
                <w:rFonts w:ascii="仿宋" w:eastAsia="仿宋" w:hAnsi="仿宋"/>
                <w:sz w:val="21"/>
                <w:szCs w:val="21"/>
              </w:rPr>
            </w:pPr>
          </w:p>
        </w:tc>
        <w:tc>
          <w:tcPr>
            <w:tcW w:w="485" w:type="pct"/>
            <w:vAlign w:val="center"/>
          </w:tcPr>
          <w:p w14:paraId="5BD08965" w14:textId="77777777" w:rsidR="007E5D93" w:rsidRPr="006E351B" w:rsidRDefault="007E5D93">
            <w:pPr>
              <w:jc w:val="center"/>
              <w:rPr>
                <w:rFonts w:ascii="仿宋" w:eastAsia="仿宋" w:hAnsi="仿宋"/>
                <w:sz w:val="21"/>
                <w:szCs w:val="21"/>
              </w:rPr>
            </w:pPr>
          </w:p>
        </w:tc>
        <w:tc>
          <w:tcPr>
            <w:tcW w:w="485" w:type="pct"/>
          </w:tcPr>
          <w:p w14:paraId="6A33DDB4" w14:textId="77777777" w:rsidR="007E5D93" w:rsidRPr="006E351B" w:rsidRDefault="007E5D93">
            <w:pPr>
              <w:jc w:val="center"/>
              <w:rPr>
                <w:rFonts w:ascii="仿宋" w:eastAsia="仿宋" w:hAnsi="仿宋"/>
                <w:sz w:val="21"/>
                <w:szCs w:val="21"/>
              </w:rPr>
            </w:pPr>
          </w:p>
        </w:tc>
        <w:tc>
          <w:tcPr>
            <w:tcW w:w="485" w:type="pct"/>
          </w:tcPr>
          <w:p w14:paraId="62CD1F73" w14:textId="77777777" w:rsidR="007E5D93" w:rsidRPr="006E351B" w:rsidRDefault="007E5D93">
            <w:pPr>
              <w:jc w:val="center"/>
              <w:rPr>
                <w:rFonts w:ascii="仿宋" w:eastAsia="仿宋" w:hAnsi="仿宋"/>
                <w:sz w:val="21"/>
                <w:szCs w:val="21"/>
              </w:rPr>
            </w:pPr>
          </w:p>
        </w:tc>
      </w:tr>
      <w:tr w:rsidR="006E351B" w:rsidRPr="006E351B" w14:paraId="1A3D930B" w14:textId="77777777">
        <w:trPr>
          <w:trHeight w:hRule="exact" w:val="397"/>
          <w:jc w:val="center"/>
        </w:trPr>
        <w:tc>
          <w:tcPr>
            <w:tcW w:w="485" w:type="pct"/>
            <w:vAlign w:val="center"/>
          </w:tcPr>
          <w:p w14:paraId="13900F80"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5</w:t>
            </w:r>
          </w:p>
        </w:tc>
        <w:tc>
          <w:tcPr>
            <w:tcW w:w="485" w:type="pct"/>
            <w:vAlign w:val="center"/>
          </w:tcPr>
          <w:p w14:paraId="18AF5979" w14:textId="77777777" w:rsidR="007E5D93" w:rsidRPr="006E351B" w:rsidRDefault="007E5D93">
            <w:pPr>
              <w:jc w:val="center"/>
              <w:rPr>
                <w:rFonts w:ascii="仿宋" w:eastAsia="仿宋" w:hAnsi="仿宋"/>
                <w:sz w:val="21"/>
                <w:szCs w:val="21"/>
              </w:rPr>
            </w:pPr>
          </w:p>
        </w:tc>
        <w:tc>
          <w:tcPr>
            <w:tcW w:w="1285" w:type="pct"/>
          </w:tcPr>
          <w:p w14:paraId="1A0844BC" w14:textId="77777777" w:rsidR="007E5D93" w:rsidRPr="006E351B" w:rsidRDefault="007E5D93">
            <w:pPr>
              <w:jc w:val="center"/>
              <w:rPr>
                <w:rFonts w:ascii="仿宋" w:eastAsia="仿宋" w:hAnsi="仿宋"/>
                <w:sz w:val="21"/>
                <w:szCs w:val="21"/>
              </w:rPr>
            </w:pPr>
          </w:p>
        </w:tc>
        <w:tc>
          <w:tcPr>
            <w:tcW w:w="645" w:type="pct"/>
          </w:tcPr>
          <w:p w14:paraId="4A41A89A" w14:textId="77777777" w:rsidR="007E5D93" w:rsidRPr="006E351B" w:rsidRDefault="007E5D93">
            <w:pPr>
              <w:jc w:val="center"/>
              <w:rPr>
                <w:rFonts w:ascii="仿宋" w:eastAsia="仿宋" w:hAnsi="仿宋"/>
                <w:sz w:val="21"/>
                <w:szCs w:val="21"/>
              </w:rPr>
            </w:pPr>
          </w:p>
        </w:tc>
        <w:tc>
          <w:tcPr>
            <w:tcW w:w="645" w:type="pct"/>
          </w:tcPr>
          <w:p w14:paraId="53EE00A6" w14:textId="77777777" w:rsidR="007E5D93" w:rsidRPr="006E351B" w:rsidRDefault="007E5D93">
            <w:pPr>
              <w:jc w:val="center"/>
              <w:rPr>
                <w:rFonts w:ascii="仿宋" w:eastAsia="仿宋" w:hAnsi="仿宋"/>
                <w:sz w:val="21"/>
                <w:szCs w:val="21"/>
              </w:rPr>
            </w:pPr>
          </w:p>
        </w:tc>
        <w:tc>
          <w:tcPr>
            <w:tcW w:w="485" w:type="pct"/>
            <w:vAlign w:val="center"/>
          </w:tcPr>
          <w:p w14:paraId="6C9BBEF0" w14:textId="77777777" w:rsidR="007E5D93" w:rsidRPr="006E351B" w:rsidRDefault="007E5D93">
            <w:pPr>
              <w:jc w:val="center"/>
              <w:rPr>
                <w:rFonts w:ascii="仿宋" w:eastAsia="仿宋" w:hAnsi="仿宋"/>
                <w:sz w:val="21"/>
                <w:szCs w:val="21"/>
              </w:rPr>
            </w:pPr>
          </w:p>
        </w:tc>
        <w:tc>
          <w:tcPr>
            <w:tcW w:w="485" w:type="pct"/>
          </w:tcPr>
          <w:p w14:paraId="2DF8E6D6" w14:textId="77777777" w:rsidR="007E5D93" w:rsidRPr="006E351B" w:rsidRDefault="007E5D93">
            <w:pPr>
              <w:jc w:val="center"/>
              <w:rPr>
                <w:rFonts w:ascii="仿宋" w:eastAsia="仿宋" w:hAnsi="仿宋"/>
                <w:sz w:val="21"/>
                <w:szCs w:val="21"/>
              </w:rPr>
            </w:pPr>
          </w:p>
        </w:tc>
        <w:tc>
          <w:tcPr>
            <w:tcW w:w="485" w:type="pct"/>
          </w:tcPr>
          <w:p w14:paraId="40BC7E14" w14:textId="77777777" w:rsidR="007E5D93" w:rsidRPr="006E351B" w:rsidRDefault="007E5D93">
            <w:pPr>
              <w:jc w:val="center"/>
              <w:rPr>
                <w:rFonts w:ascii="仿宋" w:eastAsia="仿宋" w:hAnsi="仿宋"/>
                <w:sz w:val="21"/>
                <w:szCs w:val="21"/>
              </w:rPr>
            </w:pPr>
          </w:p>
        </w:tc>
      </w:tr>
      <w:tr w:rsidR="006E351B" w:rsidRPr="006E351B" w14:paraId="34DA7452" w14:textId="77777777">
        <w:trPr>
          <w:trHeight w:hRule="exact" w:val="397"/>
          <w:jc w:val="center"/>
        </w:trPr>
        <w:tc>
          <w:tcPr>
            <w:tcW w:w="485" w:type="pct"/>
            <w:vAlign w:val="center"/>
          </w:tcPr>
          <w:p w14:paraId="473ED54D"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w:t>
            </w:r>
          </w:p>
        </w:tc>
        <w:tc>
          <w:tcPr>
            <w:tcW w:w="485" w:type="pct"/>
            <w:vAlign w:val="center"/>
          </w:tcPr>
          <w:p w14:paraId="5089CFAD" w14:textId="77777777" w:rsidR="007E5D93" w:rsidRPr="006E351B" w:rsidRDefault="007E5D93">
            <w:pPr>
              <w:jc w:val="center"/>
              <w:rPr>
                <w:rFonts w:ascii="仿宋" w:eastAsia="仿宋" w:hAnsi="仿宋"/>
                <w:sz w:val="21"/>
                <w:szCs w:val="21"/>
              </w:rPr>
            </w:pPr>
          </w:p>
        </w:tc>
        <w:tc>
          <w:tcPr>
            <w:tcW w:w="1285" w:type="pct"/>
          </w:tcPr>
          <w:p w14:paraId="51F0FE7B" w14:textId="77777777" w:rsidR="007E5D93" w:rsidRPr="006E351B" w:rsidRDefault="007E5D93">
            <w:pPr>
              <w:jc w:val="center"/>
              <w:rPr>
                <w:rFonts w:ascii="仿宋" w:eastAsia="仿宋" w:hAnsi="仿宋"/>
                <w:sz w:val="21"/>
                <w:szCs w:val="21"/>
              </w:rPr>
            </w:pPr>
          </w:p>
        </w:tc>
        <w:tc>
          <w:tcPr>
            <w:tcW w:w="645" w:type="pct"/>
          </w:tcPr>
          <w:p w14:paraId="255F9E56" w14:textId="77777777" w:rsidR="007E5D93" w:rsidRPr="006E351B" w:rsidRDefault="007E5D93">
            <w:pPr>
              <w:jc w:val="center"/>
              <w:rPr>
                <w:rFonts w:ascii="仿宋" w:eastAsia="仿宋" w:hAnsi="仿宋"/>
                <w:sz w:val="21"/>
                <w:szCs w:val="21"/>
              </w:rPr>
            </w:pPr>
          </w:p>
        </w:tc>
        <w:tc>
          <w:tcPr>
            <w:tcW w:w="645" w:type="pct"/>
          </w:tcPr>
          <w:p w14:paraId="604A0110" w14:textId="77777777" w:rsidR="007E5D93" w:rsidRPr="006E351B" w:rsidRDefault="007E5D93">
            <w:pPr>
              <w:jc w:val="center"/>
              <w:rPr>
                <w:rFonts w:ascii="仿宋" w:eastAsia="仿宋" w:hAnsi="仿宋"/>
                <w:sz w:val="21"/>
                <w:szCs w:val="21"/>
              </w:rPr>
            </w:pPr>
          </w:p>
        </w:tc>
        <w:tc>
          <w:tcPr>
            <w:tcW w:w="485" w:type="pct"/>
            <w:vAlign w:val="center"/>
          </w:tcPr>
          <w:p w14:paraId="1217A905" w14:textId="77777777" w:rsidR="007E5D93" w:rsidRPr="006E351B" w:rsidRDefault="007E5D93">
            <w:pPr>
              <w:jc w:val="center"/>
              <w:rPr>
                <w:rFonts w:ascii="仿宋" w:eastAsia="仿宋" w:hAnsi="仿宋"/>
                <w:sz w:val="21"/>
                <w:szCs w:val="21"/>
              </w:rPr>
            </w:pPr>
          </w:p>
        </w:tc>
        <w:tc>
          <w:tcPr>
            <w:tcW w:w="485" w:type="pct"/>
          </w:tcPr>
          <w:p w14:paraId="30BBCF01" w14:textId="77777777" w:rsidR="007E5D93" w:rsidRPr="006E351B" w:rsidRDefault="007E5D93">
            <w:pPr>
              <w:jc w:val="center"/>
              <w:rPr>
                <w:rFonts w:ascii="仿宋" w:eastAsia="仿宋" w:hAnsi="仿宋"/>
                <w:sz w:val="21"/>
                <w:szCs w:val="21"/>
              </w:rPr>
            </w:pPr>
          </w:p>
        </w:tc>
        <w:tc>
          <w:tcPr>
            <w:tcW w:w="485" w:type="pct"/>
          </w:tcPr>
          <w:p w14:paraId="300116F5" w14:textId="77777777" w:rsidR="007E5D93" w:rsidRPr="006E351B" w:rsidRDefault="007E5D93">
            <w:pPr>
              <w:jc w:val="center"/>
              <w:rPr>
                <w:rFonts w:ascii="仿宋" w:eastAsia="仿宋" w:hAnsi="仿宋"/>
                <w:sz w:val="21"/>
                <w:szCs w:val="21"/>
              </w:rPr>
            </w:pPr>
          </w:p>
        </w:tc>
      </w:tr>
      <w:tr w:rsidR="006E351B" w:rsidRPr="006E351B" w14:paraId="19CA19AA" w14:textId="77777777">
        <w:trPr>
          <w:trHeight w:hRule="exact" w:val="397"/>
          <w:jc w:val="center"/>
        </w:trPr>
        <w:tc>
          <w:tcPr>
            <w:tcW w:w="485" w:type="pct"/>
            <w:vAlign w:val="center"/>
          </w:tcPr>
          <w:p w14:paraId="3BAD33EC"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7</w:t>
            </w:r>
          </w:p>
        </w:tc>
        <w:tc>
          <w:tcPr>
            <w:tcW w:w="485" w:type="pct"/>
            <w:vAlign w:val="center"/>
          </w:tcPr>
          <w:p w14:paraId="7EADBF2B" w14:textId="77777777" w:rsidR="007E5D93" w:rsidRPr="006E351B" w:rsidRDefault="007E5D93">
            <w:pPr>
              <w:jc w:val="center"/>
              <w:rPr>
                <w:rFonts w:ascii="仿宋" w:eastAsia="仿宋" w:hAnsi="仿宋"/>
                <w:sz w:val="21"/>
                <w:szCs w:val="21"/>
              </w:rPr>
            </w:pPr>
          </w:p>
        </w:tc>
        <w:tc>
          <w:tcPr>
            <w:tcW w:w="1285" w:type="pct"/>
          </w:tcPr>
          <w:p w14:paraId="6A8BDE0A" w14:textId="77777777" w:rsidR="007E5D93" w:rsidRPr="006E351B" w:rsidRDefault="007E5D93">
            <w:pPr>
              <w:jc w:val="center"/>
              <w:rPr>
                <w:rFonts w:ascii="仿宋" w:eastAsia="仿宋" w:hAnsi="仿宋"/>
                <w:sz w:val="21"/>
                <w:szCs w:val="21"/>
              </w:rPr>
            </w:pPr>
          </w:p>
        </w:tc>
        <w:tc>
          <w:tcPr>
            <w:tcW w:w="645" w:type="pct"/>
          </w:tcPr>
          <w:p w14:paraId="12D20492" w14:textId="77777777" w:rsidR="007E5D93" w:rsidRPr="006E351B" w:rsidRDefault="007E5D93">
            <w:pPr>
              <w:jc w:val="center"/>
              <w:rPr>
                <w:rFonts w:ascii="仿宋" w:eastAsia="仿宋" w:hAnsi="仿宋"/>
                <w:sz w:val="21"/>
                <w:szCs w:val="21"/>
              </w:rPr>
            </w:pPr>
          </w:p>
        </w:tc>
        <w:tc>
          <w:tcPr>
            <w:tcW w:w="645" w:type="pct"/>
          </w:tcPr>
          <w:p w14:paraId="1E060DD6" w14:textId="77777777" w:rsidR="007E5D93" w:rsidRPr="006E351B" w:rsidRDefault="007E5D93">
            <w:pPr>
              <w:jc w:val="center"/>
              <w:rPr>
                <w:rFonts w:ascii="仿宋" w:eastAsia="仿宋" w:hAnsi="仿宋"/>
                <w:sz w:val="21"/>
                <w:szCs w:val="21"/>
              </w:rPr>
            </w:pPr>
          </w:p>
        </w:tc>
        <w:tc>
          <w:tcPr>
            <w:tcW w:w="485" w:type="pct"/>
            <w:vAlign w:val="center"/>
          </w:tcPr>
          <w:p w14:paraId="694D9871" w14:textId="77777777" w:rsidR="007E5D93" w:rsidRPr="006E351B" w:rsidRDefault="007E5D93">
            <w:pPr>
              <w:jc w:val="center"/>
              <w:rPr>
                <w:rFonts w:ascii="仿宋" w:eastAsia="仿宋" w:hAnsi="仿宋"/>
                <w:sz w:val="21"/>
                <w:szCs w:val="21"/>
              </w:rPr>
            </w:pPr>
          </w:p>
        </w:tc>
        <w:tc>
          <w:tcPr>
            <w:tcW w:w="485" w:type="pct"/>
          </w:tcPr>
          <w:p w14:paraId="60DE0EC0" w14:textId="77777777" w:rsidR="007E5D93" w:rsidRPr="006E351B" w:rsidRDefault="007E5D93">
            <w:pPr>
              <w:jc w:val="center"/>
              <w:rPr>
                <w:rFonts w:ascii="仿宋" w:eastAsia="仿宋" w:hAnsi="仿宋"/>
                <w:sz w:val="21"/>
                <w:szCs w:val="21"/>
              </w:rPr>
            </w:pPr>
          </w:p>
        </w:tc>
        <w:tc>
          <w:tcPr>
            <w:tcW w:w="485" w:type="pct"/>
          </w:tcPr>
          <w:p w14:paraId="41E8C493" w14:textId="77777777" w:rsidR="007E5D93" w:rsidRPr="006E351B" w:rsidRDefault="007E5D93">
            <w:pPr>
              <w:jc w:val="center"/>
              <w:rPr>
                <w:rFonts w:ascii="仿宋" w:eastAsia="仿宋" w:hAnsi="仿宋"/>
                <w:sz w:val="21"/>
                <w:szCs w:val="21"/>
              </w:rPr>
            </w:pPr>
          </w:p>
        </w:tc>
      </w:tr>
      <w:tr w:rsidR="006E351B" w:rsidRPr="006E351B" w14:paraId="2FAC1C4C" w14:textId="77777777">
        <w:trPr>
          <w:trHeight w:hRule="exact" w:val="397"/>
          <w:jc w:val="center"/>
        </w:trPr>
        <w:tc>
          <w:tcPr>
            <w:tcW w:w="485" w:type="pct"/>
            <w:vAlign w:val="center"/>
          </w:tcPr>
          <w:p w14:paraId="79475590"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8</w:t>
            </w:r>
          </w:p>
        </w:tc>
        <w:tc>
          <w:tcPr>
            <w:tcW w:w="485" w:type="pct"/>
            <w:vAlign w:val="center"/>
          </w:tcPr>
          <w:p w14:paraId="40AA681A" w14:textId="77777777" w:rsidR="007E5D93" w:rsidRPr="006E351B" w:rsidRDefault="007E5D93">
            <w:pPr>
              <w:jc w:val="center"/>
              <w:rPr>
                <w:rFonts w:ascii="仿宋" w:eastAsia="仿宋" w:hAnsi="仿宋"/>
                <w:sz w:val="21"/>
                <w:szCs w:val="21"/>
              </w:rPr>
            </w:pPr>
          </w:p>
        </w:tc>
        <w:tc>
          <w:tcPr>
            <w:tcW w:w="1285" w:type="pct"/>
          </w:tcPr>
          <w:p w14:paraId="646891C6" w14:textId="77777777" w:rsidR="007E5D93" w:rsidRPr="006E351B" w:rsidRDefault="007E5D93">
            <w:pPr>
              <w:jc w:val="center"/>
              <w:rPr>
                <w:rFonts w:ascii="仿宋" w:eastAsia="仿宋" w:hAnsi="仿宋"/>
                <w:sz w:val="21"/>
                <w:szCs w:val="21"/>
              </w:rPr>
            </w:pPr>
          </w:p>
        </w:tc>
        <w:tc>
          <w:tcPr>
            <w:tcW w:w="645" w:type="pct"/>
          </w:tcPr>
          <w:p w14:paraId="1AAD3B17" w14:textId="77777777" w:rsidR="007E5D93" w:rsidRPr="006E351B" w:rsidRDefault="007E5D93">
            <w:pPr>
              <w:jc w:val="center"/>
              <w:rPr>
                <w:rFonts w:ascii="仿宋" w:eastAsia="仿宋" w:hAnsi="仿宋"/>
                <w:sz w:val="21"/>
                <w:szCs w:val="21"/>
              </w:rPr>
            </w:pPr>
          </w:p>
        </w:tc>
        <w:tc>
          <w:tcPr>
            <w:tcW w:w="645" w:type="pct"/>
          </w:tcPr>
          <w:p w14:paraId="02C092E3" w14:textId="77777777" w:rsidR="007E5D93" w:rsidRPr="006E351B" w:rsidRDefault="007E5D93">
            <w:pPr>
              <w:jc w:val="center"/>
              <w:rPr>
                <w:rFonts w:ascii="仿宋" w:eastAsia="仿宋" w:hAnsi="仿宋"/>
                <w:sz w:val="21"/>
                <w:szCs w:val="21"/>
              </w:rPr>
            </w:pPr>
          </w:p>
        </w:tc>
        <w:tc>
          <w:tcPr>
            <w:tcW w:w="485" w:type="pct"/>
            <w:vAlign w:val="center"/>
          </w:tcPr>
          <w:p w14:paraId="30CFC46A"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2DAEE7F5" w14:textId="77777777" w:rsidR="007E5D93" w:rsidRPr="006E351B" w:rsidRDefault="007E5D93">
            <w:pPr>
              <w:jc w:val="center"/>
              <w:rPr>
                <w:rFonts w:ascii="仿宋" w:eastAsia="仿宋" w:hAnsi="仿宋"/>
                <w:sz w:val="21"/>
                <w:szCs w:val="21"/>
              </w:rPr>
            </w:pPr>
          </w:p>
        </w:tc>
        <w:tc>
          <w:tcPr>
            <w:tcW w:w="485" w:type="pct"/>
          </w:tcPr>
          <w:p w14:paraId="2A057D7E" w14:textId="77777777" w:rsidR="007E5D93" w:rsidRPr="006E351B" w:rsidRDefault="007E5D93">
            <w:pPr>
              <w:jc w:val="center"/>
              <w:rPr>
                <w:rFonts w:ascii="仿宋" w:eastAsia="仿宋" w:hAnsi="仿宋"/>
                <w:sz w:val="21"/>
                <w:szCs w:val="21"/>
              </w:rPr>
            </w:pPr>
          </w:p>
        </w:tc>
      </w:tr>
      <w:tr w:rsidR="006E351B" w:rsidRPr="006E351B" w14:paraId="5AAA87C8" w14:textId="77777777">
        <w:trPr>
          <w:trHeight w:hRule="exact" w:val="397"/>
          <w:jc w:val="center"/>
        </w:trPr>
        <w:tc>
          <w:tcPr>
            <w:tcW w:w="485" w:type="pct"/>
            <w:vAlign w:val="center"/>
          </w:tcPr>
          <w:p w14:paraId="78C65B0F"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9</w:t>
            </w:r>
          </w:p>
        </w:tc>
        <w:tc>
          <w:tcPr>
            <w:tcW w:w="485" w:type="pct"/>
            <w:vAlign w:val="center"/>
          </w:tcPr>
          <w:p w14:paraId="6CA04B47" w14:textId="77777777" w:rsidR="007E5D93" w:rsidRPr="006E351B" w:rsidRDefault="007E5D93">
            <w:pPr>
              <w:jc w:val="center"/>
              <w:rPr>
                <w:rFonts w:ascii="仿宋" w:eastAsia="仿宋" w:hAnsi="仿宋"/>
                <w:sz w:val="21"/>
                <w:szCs w:val="21"/>
              </w:rPr>
            </w:pPr>
          </w:p>
        </w:tc>
        <w:tc>
          <w:tcPr>
            <w:tcW w:w="1285" w:type="pct"/>
          </w:tcPr>
          <w:p w14:paraId="5C74D44F" w14:textId="77777777" w:rsidR="007E5D93" w:rsidRPr="006E351B" w:rsidRDefault="007E5D93">
            <w:pPr>
              <w:jc w:val="center"/>
              <w:rPr>
                <w:rFonts w:ascii="仿宋" w:eastAsia="仿宋" w:hAnsi="仿宋"/>
                <w:sz w:val="21"/>
                <w:szCs w:val="21"/>
              </w:rPr>
            </w:pPr>
          </w:p>
        </w:tc>
        <w:tc>
          <w:tcPr>
            <w:tcW w:w="645" w:type="pct"/>
          </w:tcPr>
          <w:p w14:paraId="0901BBBC" w14:textId="77777777" w:rsidR="007E5D93" w:rsidRPr="006E351B" w:rsidRDefault="007E5D93">
            <w:pPr>
              <w:jc w:val="center"/>
              <w:rPr>
                <w:rFonts w:ascii="仿宋" w:eastAsia="仿宋" w:hAnsi="仿宋"/>
                <w:sz w:val="21"/>
                <w:szCs w:val="21"/>
              </w:rPr>
            </w:pPr>
          </w:p>
        </w:tc>
        <w:tc>
          <w:tcPr>
            <w:tcW w:w="645" w:type="pct"/>
          </w:tcPr>
          <w:p w14:paraId="228BD764" w14:textId="77777777" w:rsidR="007E5D93" w:rsidRPr="006E351B" w:rsidRDefault="007E5D93">
            <w:pPr>
              <w:jc w:val="center"/>
              <w:rPr>
                <w:rFonts w:ascii="仿宋" w:eastAsia="仿宋" w:hAnsi="仿宋"/>
                <w:sz w:val="21"/>
                <w:szCs w:val="21"/>
              </w:rPr>
            </w:pPr>
          </w:p>
        </w:tc>
        <w:tc>
          <w:tcPr>
            <w:tcW w:w="485" w:type="pct"/>
            <w:vAlign w:val="center"/>
          </w:tcPr>
          <w:p w14:paraId="69D2E4BA"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5A9DA5C2" w14:textId="77777777" w:rsidR="007E5D93" w:rsidRPr="006E351B" w:rsidRDefault="007E5D93">
            <w:pPr>
              <w:jc w:val="center"/>
              <w:rPr>
                <w:rFonts w:ascii="仿宋" w:eastAsia="仿宋" w:hAnsi="仿宋"/>
                <w:sz w:val="21"/>
                <w:szCs w:val="21"/>
              </w:rPr>
            </w:pPr>
          </w:p>
        </w:tc>
        <w:tc>
          <w:tcPr>
            <w:tcW w:w="485" w:type="pct"/>
          </w:tcPr>
          <w:p w14:paraId="6CECFCC8" w14:textId="77777777" w:rsidR="007E5D93" w:rsidRPr="006E351B" w:rsidRDefault="007E5D93">
            <w:pPr>
              <w:jc w:val="center"/>
              <w:rPr>
                <w:rFonts w:ascii="仿宋" w:eastAsia="仿宋" w:hAnsi="仿宋"/>
                <w:sz w:val="21"/>
                <w:szCs w:val="21"/>
              </w:rPr>
            </w:pPr>
          </w:p>
        </w:tc>
      </w:tr>
      <w:tr w:rsidR="006E351B" w:rsidRPr="006E351B" w14:paraId="2471F490" w14:textId="77777777">
        <w:trPr>
          <w:trHeight w:hRule="exact" w:val="397"/>
          <w:jc w:val="center"/>
        </w:trPr>
        <w:tc>
          <w:tcPr>
            <w:tcW w:w="485" w:type="pct"/>
            <w:vAlign w:val="center"/>
          </w:tcPr>
          <w:p w14:paraId="5B27D8B3"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10</w:t>
            </w:r>
          </w:p>
        </w:tc>
        <w:tc>
          <w:tcPr>
            <w:tcW w:w="485" w:type="pct"/>
            <w:vAlign w:val="center"/>
          </w:tcPr>
          <w:p w14:paraId="22B12B16" w14:textId="77777777" w:rsidR="007E5D93" w:rsidRPr="006E351B" w:rsidRDefault="007E5D93">
            <w:pPr>
              <w:jc w:val="center"/>
              <w:rPr>
                <w:rFonts w:ascii="仿宋" w:eastAsia="仿宋" w:hAnsi="仿宋"/>
                <w:sz w:val="21"/>
                <w:szCs w:val="21"/>
              </w:rPr>
            </w:pPr>
          </w:p>
        </w:tc>
        <w:tc>
          <w:tcPr>
            <w:tcW w:w="1285" w:type="pct"/>
          </w:tcPr>
          <w:p w14:paraId="01CEBF97" w14:textId="77777777" w:rsidR="007E5D93" w:rsidRPr="006E351B" w:rsidRDefault="007E5D93">
            <w:pPr>
              <w:jc w:val="center"/>
              <w:rPr>
                <w:rFonts w:ascii="仿宋" w:eastAsia="仿宋" w:hAnsi="仿宋"/>
                <w:sz w:val="21"/>
                <w:szCs w:val="21"/>
              </w:rPr>
            </w:pPr>
          </w:p>
        </w:tc>
        <w:tc>
          <w:tcPr>
            <w:tcW w:w="645" w:type="pct"/>
          </w:tcPr>
          <w:p w14:paraId="7398BA1A" w14:textId="77777777" w:rsidR="007E5D93" w:rsidRPr="006E351B" w:rsidRDefault="007E5D93">
            <w:pPr>
              <w:jc w:val="center"/>
              <w:rPr>
                <w:rFonts w:ascii="仿宋" w:eastAsia="仿宋" w:hAnsi="仿宋"/>
                <w:sz w:val="21"/>
                <w:szCs w:val="21"/>
              </w:rPr>
            </w:pPr>
          </w:p>
        </w:tc>
        <w:tc>
          <w:tcPr>
            <w:tcW w:w="645" w:type="pct"/>
          </w:tcPr>
          <w:p w14:paraId="452864C5" w14:textId="77777777" w:rsidR="007E5D93" w:rsidRPr="006E351B" w:rsidRDefault="007E5D93">
            <w:pPr>
              <w:jc w:val="center"/>
              <w:rPr>
                <w:rFonts w:ascii="仿宋" w:eastAsia="仿宋" w:hAnsi="仿宋"/>
                <w:sz w:val="21"/>
                <w:szCs w:val="21"/>
              </w:rPr>
            </w:pPr>
          </w:p>
        </w:tc>
        <w:tc>
          <w:tcPr>
            <w:tcW w:w="485" w:type="pct"/>
            <w:vAlign w:val="center"/>
          </w:tcPr>
          <w:p w14:paraId="39AEA492"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7BEC480E" w14:textId="77777777" w:rsidR="007E5D93" w:rsidRPr="006E351B" w:rsidRDefault="007E5D93">
            <w:pPr>
              <w:jc w:val="center"/>
              <w:rPr>
                <w:rFonts w:ascii="仿宋" w:eastAsia="仿宋" w:hAnsi="仿宋"/>
                <w:sz w:val="21"/>
                <w:szCs w:val="21"/>
              </w:rPr>
            </w:pPr>
          </w:p>
        </w:tc>
        <w:tc>
          <w:tcPr>
            <w:tcW w:w="485" w:type="pct"/>
          </w:tcPr>
          <w:p w14:paraId="32954B2E" w14:textId="77777777" w:rsidR="007E5D93" w:rsidRPr="006E351B" w:rsidRDefault="007E5D93">
            <w:pPr>
              <w:jc w:val="center"/>
              <w:rPr>
                <w:rFonts w:ascii="仿宋" w:eastAsia="仿宋" w:hAnsi="仿宋"/>
                <w:sz w:val="21"/>
                <w:szCs w:val="21"/>
              </w:rPr>
            </w:pPr>
          </w:p>
        </w:tc>
      </w:tr>
      <w:tr w:rsidR="006E351B" w:rsidRPr="006E351B" w14:paraId="4D1A0179" w14:textId="77777777">
        <w:trPr>
          <w:trHeight w:hRule="exact" w:val="397"/>
          <w:jc w:val="center"/>
        </w:trPr>
        <w:tc>
          <w:tcPr>
            <w:tcW w:w="485" w:type="pct"/>
            <w:vAlign w:val="center"/>
          </w:tcPr>
          <w:p w14:paraId="42BFEB6A"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11</w:t>
            </w:r>
          </w:p>
        </w:tc>
        <w:tc>
          <w:tcPr>
            <w:tcW w:w="485" w:type="pct"/>
            <w:vAlign w:val="center"/>
          </w:tcPr>
          <w:p w14:paraId="57B716B3"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1285" w:type="pct"/>
          </w:tcPr>
          <w:p w14:paraId="25EEBF06" w14:textId="77777777" w:rsidR="007E5D93" w:rsidRPr="006E351B" w:rsidRDefault="007E5D93">
            <w:pPr>
              <w:jc w:val="center"/>
              <w:rPr>
                <w:rFonts w:ascii="仿宋" w:eastAsia="仿宋" w:hAnsi="仿宋"/>
                <w:sz w:val="21"/>
                <w:szCs w:val="21"/>
              </w:rPr>
            </w:pPr>
          </w:p>
        </w:tc>
        <w:tc>
          <w:tcPr>
            <w:tcW w:w="645" w:type="pct"/>
          </w:tcPr>
          <w:p w14:paraId="53231588" w14:textId="77777777" w:rsidR="007E5D93" w:rsidRPr="006E351B" w:rsidRDefault="007E5D93">
            <w:pPr>
              <w:jc w:val="center"/>
              <w:rPr>
                <w:rFonts w:ascii="仿宋" w:eastAsia="仿宋" w:hAnsi="仿宋"/>
                <w:sz w:val="21"/>
                <w:szCs w:val="21"/>
              </w:rPr>
            </w:pPr>
          </w:p>
        </w:tc>
        <w:tc>
          <w:tcPr>
            <w:tcW w:w="645" w:type="pct"/>
          </w:tcPr>
          <w:p w14:paraId="03FDDFC5" w14:textId="77777777" w:rsidR="007E5D93" w:rsidRPr="006E351B" w:rsidRDefault="007E5D93">
            <w:pPr>
              <w:jc w:val="center"/>
              <w:rPr>
                <w:rFonts w:ascii="仿宋" w:eastAsia="仿宋" w:hAnsi="仿宋"/>
                <w:sz w:val="21"/>
                <w:szCs w:val="21"/>
              </w:rPr>
            </w:pPr>
          </w:p>
        </w:tc>
        <w:tc>
          <w:tcPr>
            <w:tcW w:w="485" w:type="pct"/>
            <w:vAlign w:val="center"/>
          </w:tcPr>
          <w:p w14:paraId="3D7E487B"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30AF6E33" w14:textId="77777777" w:rsidR="007E5D93" w:rsidRPr="006E351B" w:rsidRDefault="007E5D93">
            <w:pPr>
              <w:jc w:val="center"/>
              <w:rPr>
                <w:rFonts w:ascii="仿宋" w:eastAsia="仿宋" w:hAnsi="仿宋"/>
                <w:sz w:val="21"/>
                <w:szCs w:val="21"/>
              </w:rPr>
            </w:pPr>
          </w:p>
        </w:tc>
        <w:tc>
          <w:tcPr>
            <w:tcW w:w="485" w:type="pct"/>
          </w:tcPr>
          <w:p w14:paraId="55237A5C" w14:textId="77777777" w:rsidR="007E5D93" w:rsidRPr="006E351B" w:rsidRDefault="007E5D93">
            <w:pPr>
              <w:jc w:val="center"/>
              <w:rPr>
                <w:rFonts w:ascii="仿宋" w:eastAsia="仿宋" w:hAnsi="仿宋"/>
                <w:sz w:val="21"/>
                <w:szCs w:val="21"/>
              </w:rPr>
            </w:pPr>
          </w:p>
        </w:tc>
      </w:tr>
      <w:tr w:rsidR="00834381" w:rsidRPr="006E351B" w14:paraId="4E7CA08B" w14:textId="77777777">
        <w:trPr>
          <w:trHeight w:hRule="exact" w:val="397"/>
          <w:jc w:val="center"/>
        </w:trPr>
        <w:tc>
          <w:tcPr>
            <w:tcW w:w="485" w:type="pct"/>
            <w:vAlign w:val="center"/>
          </w:tcPr>
          <w:p w14:paraId="79B767EE"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12</w:t>
            </w:r>
          </w:p>
        </w:tc>
        <w:tc>
          <w:tcPr>
            <w:tcW w:w="485" w:type="pct"/>
            <w:vAlign w:val="center"/>
          </w:tcPr>
          <w:p w14:paraId="0C1B01A9"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总计</w:t>
            </w:r>
          </w:p>
        </w:tc>
        <w:tc>
          <w:tcPr>
            <w:tcW w:w="4030" w:type="pct"/>
            <w:gridSpan w:val="6"/>
          </w:tcPr>
          <w:p w14:paraId="031B6EF7" w14:textId="77777777" w:rsidR="007E5D93" w:rsidRPr="006E351B" w:rsidRDefault="007E5D93">
            <w:pPr>
              <w:rPr>
                <w:rFonts w:ascii="仿宋" w:eastAsia="仿宋" w:hAnsi="仿宋"/>
                <w:sz w:val="21"/>
                <w:szCs w:val="21"/>
              </w:rPr>
            </w:pPr>
          </w:p>
        </w:tc>
      </w:tr>
    </w:tbl>
    <w:p w14:paraId="1E27D1C9" w14:textId="77777777" w:rsidR="007E5D93" w:rsidRPr="006E351B" w:rsidRDefault="007E5D93">
      <w:pPr>
        <w:spacing w:line="500" w:lineRule="exact"/>
        <w:ind w:firstLineChars="200" w:firstLine="480"/>
        <w:rPr>
          <w:rFonts w:ascii="仿宋" w:eastAsia="仿宋" w:hAnsi="仿宋"/>
          <w:sz w:val="24"/>
          <w:szCs w:val="28"/>
        </w:rPr>
      </w:pPr>
    </w:p>
    <w:p w14:paraId="78A7DBF7" w14:textId="77777777" w:rsidR="007E5D93" w:rsidRPr="006E351B" w:rsidRDefault="007D341D">
      <w:pPr>
        <w:spacing w:line="500" w:lineRule="exact"/>
        <w:ind w:firstLineChars="250" w:firstLine="60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5AAE8BAA"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7530D930" w14:textId="77777777" w:rsidR="007E5D93" w:rsidRPr="006E351B" w:rsidRDefault="007E5D93">
      <w:pPr>
        <w:spacing w:line="500" w:lineRule="exact"/>
        <w:rPr>
          <w:rFonts w:ascii="仿宋" w:eastAsia="仿宋" w:hAnsi="仿宋"/>
          <w:sz w:val="24"/>
          <w:szCs w:val="28"/>
        </w:rPr>
      </w:pPr>
    </w:p>
    <w:p w14:paraId="6E08FDDF" w14:textId="77777777" w:rsidR="007E5D93" w:rsidRPr="006E351B" w:rsidRDefault="007E5D93">
      <w:pPr>
        <w:spacing w:line="500" w:lineRule="exact"/>
        <w:rPr>
          <w:rFonts w:ascii="仿宋" w:eastAsia="仿宋" w:hAnsi="仿宋"/>
          <w:sz w:val="24"/>
          <w:szCs w:val="28"/>
        </w:rPr>
      </w:pPr>
    </w:p>
    <w:p w14:paraId="6A004287"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 xml:space="preserve">                                            年     月     日</w:t>
      </w:r>
    </w:p>
    <w:p w14:paraId="27053240" w14:textId="77777777" w:rsidR="007E5D93" w:rsidRPr="006E351B" w:rsidRDefault="007E5D93">
      <w:pPr>
        <w:snapToGrid w:val="0"/>
        <w:spacing w:line="500" w:lineRule="exact"/>
        <w:ind w:firstLineChars="200" w:firstLine="480"/>
        <w:rPr>
          <w:rFonts w:ascii="仿宋" w:eastAsia="仿宋" w:hAnsi="仿宋"/>
          <w:sz w:val="24"/>
          <w:szCs w:val="28"/>
        </w:rPr>
      </w:pPr>
    </w:p>
    <w:p w14:paraId="0D6588BC"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注：</w:t>
      </w:r>
    </w:p>
    <w:p w14:paraId="0B3B52B7"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1.请投标人完整填写本表；</w:t>
      </w:r>
    </w:p>
    <w:p w14:paraId="7DE0F5B7"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2.该表可扩展。</w:t>
      </w:r>
    </w:p>
    <w:p w14:paraId="3A3F795F" w14:textId="77777777" w:rsidR="007E5D93" w:rsidRPr="006E351B" w:rsidRDefault="007E5D93">
      <w:pPr>
        <w:snapToGrid w:val="0"/>
        <w:spacing w:line="500" w:lineRule="exact"/>
        <w:ind w:firstLineChars="200" w:firstLine="480"/>
        <w:rPr>
          <w:rFonts w:ascii="仿宋" w:eastAsia="仿宋" w:hAnsi="仿宋"/>
          <w:sz w:val="24"/>
          <w:szCs w:val="28"/>
        </w:rPr>
      </w:pPr>
    </w:p>
    <w:p w14:paraId="30201026"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50" w:name="_Toc3224"/>
      <w:bookmarkStart w:id="751" w:name="_Toc21779"/>
      <w:bookmarkStart w:id="752" w:name="_Toc15891"/>
      <w:bookmarkStart w:id="753" w:name="_Toc23774"/>
      <w:bookmarkStart w:id="754" w:name="_Toc15573"/>
      <w:bookmarkStart w:id="755" w:name="_Toc108014829"/>
      <w:bookmarkStart w:id="756" w:name="_Toc31344"/>
      <w:bookmarkStart w:id="757" w:name="_Toc493178790"/>
      <w:bookmarkStart w:id="758" w:name="_Toc13820"/>
      <w:bookmarkStart w:id="759" w:name="_Toc5166"/>
      <w:bookmarkStart w:id="760" w:name="_Toc2784"/>
      <w:bookmarkStart w:id="761" w:name="_Toc7244"/>
      <w:bookmarkStart w:id="762" w:name="_Toc75793541"/>
      <w:bookmarkStart w:id="763" w:name="_Toc14980"/>
      <w:bookmarkStart w:id="764" w:name="_Toc3836"/>
      <w:bookmarkStart w:id="765" w:name="_Toc21203"/>
      <w:bookmarkStart w:id="766" w:name="_Toc11188"/>
      <w:bookmarkStart w:id="767" w:name="_Toc2386"/>
      <w:bookmarkStart w:id="768" w:name="_Toc26723"/>
      <w:bookmarkStart w:id="769" w:name="_Toc1842"/>
      <w:bookmarkStart w:id="770" w:name="_Toc29441"/>
      <w:r w:rsidRPr="006E351B">
        <w:rPr>
          <w:rFonts w:ascii="仿宋" w:eastAsia="仿宋" w:hAnsi="仿宋" w:hint="eastAsia"/>
          <w:b/>
          <w:szCs w:val="28"/>
        </w:rPr>
        <w:lastRenderedPageBreak/>
        <w:t>二、技术（质量）文件</w:t>
      </w:r>
      <w:bookmarkEnd w:id="750"/>
      <w:bookmarkEnd w:id="751"/>
      <w:bookmarkEnd w:id="752"/>
      <w:bookmarkEnd w:id="753"/>
      <w:bookmarkEnd w:id="754"/>
      <w:bookmarkEnd w:id="755"/>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59184517"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（一）技术（质量）条款差异表</w:t>
      </w:r>
    </w:p>
    <w:p w14:paraId="131F618B"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35EDD15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900"/>
        <w:gridCol w:w="3009"/>
        <w:gridCol w:w="2253"/>
      </w:tblGrid>
      <w:tr w:rsidR="006E351B" w:rsidRPr="006E351B" w14:paraId="07D61EDF" w14:textId="77777777">
        <w:trPr>
          <w:trHeight w:val="516"/>
          <w:jc w:val="center"/>
        </w:trPr>
        <w:tc>
          <w:tcPr>
            <w:tcW w:w="660" w:type="pct"/>
            <w:vAlign w:val="center"/>
          </w:tcPr>
          <w:p w14:paraId="7F84A0C9"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序号</w:t>
            </w:r>
          </w:p>
        </w:tc>
        <w:tc>
          <w:tcPr>
            <w:tcW w:w="1542" w:type="pct"/>
            <w:vAlign w:val="center"/>
          </w:tcPr>
          <w:p w14:paraId="1E194957"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招标要求</w:t>
            </w:r>
          </w:p>
        </w:tc>
        <w:tc>
          <w:tcPr>
            <w:tcW w:w="1600" w:type="pct"/>
            <w:vAlign w:val="center"/>
          </w:tcPr>
          <w:p w14:paraId="4B1F4E12"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投标应答</w:t>
            </w:r>
          </w:p>
        </w:tc>
        <w:tc>
          <w:tcPr>
            <w:tcW w:w="1199" w:type="pct"/>
            <w:vAlign w:val="center"/>
          </w:tcPr>
          <w:p w14:paraId="0B02DC9D"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差异说明</w:t>
            </w:r>
          </w:p>
        </w:tc>
      </w:tr>
      <w:tr w:rsidR="006E351B" w:rsidRPr="006E351B" w14:paraId="7A36E790" w14:textId="77777777">
        <w:trPr>
          <w:trHeight w:val="600"/>
          <w:jc w:val="center"/>
        </w:trPr>
        <w:tc>
          <w:tcPr>
            <w:tcW w:w="660" w:type="pct"/>
            <w:vAlign w:val="center"/>
          </w:tcPr>
          <w:p w14:paraId="3C6B0E7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2164FE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D035F7A" w14:textId="77777777" w:rsidR="007E5D93" w:rsidRPr="006E351B" w:rsidRDefault="007D341D">
            <w:pPr>
              <w:tabs>
                <w:tab w:val="left" w:pos="6300"/>
              </w:tabs>
              <w:snapToGrid w:val="0"/>
              <w:spacing w:line="500" w:lineRule="exact"/>
              <w:outlineLvl w:val="0"/>
              <w:rPr>
                <w:rFonts w:ascii="仿宋" w:eastAsia="仿宋" w:hAnsi="仿宋"/>
                <w:sz w:val="21"/>
                <w:szCs w:val="21"/>
              </w:rPr>
            </w:pPr>
            <w:r w:rsidRPr="006E351B">
              <w:rPr>
                <w:rFonts w:ascii="仿宋" w:eastAsia="仿宋" w:hAnsi="仿宋"/>
                <w:sz w:val="21"/>
                <w:szCs w:val="21"/>
              </w:rPr>
              <w:t>提醒</w:t>
            </w:r>
            <w:r w:rsidRPr="006E351B">
              <w:rPr>
                <w:rFonts w:ascii="仿宋" w:eastAsia="仿宋" w:hAnsi="仿宋" w:hint="eastAsia"/>
                <w:sz w:val="21"/>
                <w:szCs w:val="21"/>
              </w:rPr>
              <w:t>：</w:t>
            </w:r>
            <w:r w:rsidRPr="006E351B">
              <w:rPr>
                <w:rFonts w:ascii="仿宋" w:eastAsia="仿宋" w:hAnsi="仿宋"/>
                <w:sz w:val="21"/>
                <w:szCs w:val="21"/>
              </w:rPr>
              <w:t>请注明</w:t>
            </w:r>
            <w:r w:rsidRPr="006E351B">
              <w:rPr>
                <w:rFonts w:ascii="仿宋" w:eastAsia="仿宋" w:hAnsi="仿宋" w:hint="eastAsia"/>
                <w:sz w:val="21"/>
                <w:szCs w:val="21"/>
              </w:rPr>
              <w:t>技术</w:t>
            </w:r>
            <w:r w:rsidRPr="006E351B">
              <w:rPr>
                <w:rFonts w:ascii="仿宋" w:eastAsia="仿宋" w:hAnsi="仿宋"/>
                <w:sz w:val="21"/>
                <w:szCs w:val="21"/>
              </w:rPr>
              <w:t>参数或具体内容以及</w:t>
            </w:r>
            <w:r w:rsidRPr="006E351B">
              <w:rPr>
                <w:rFonts w:ascii="仿宋" w:eastAsia="仿宋" w:hAnsi="仿宋" w:hint="eastAsia"/>
                <w:sz w:val="21"/>
                <w:szCs w:val="21"/>
              </w:rPr>
              <w:t>投标文件</w:t>
            </w:r>
            <w:r w:rsidRPr="006E351B">
              <w:rPr>
                <w:rFonts w:ascii="仿宋" w:eastAsia="仿宋" w:hAnsi="仿宋"/>
                <w:sz w:val="21"/>
                <w:szCs w:val="21"/>
              </w:rPr>
              <w:t>中</w:t>
            </w:r>
            <w:r w:rsidRPr="006E351B">
              <w:rPr>
                <w:rFonts w:ascii="仿宋" w:eastAsia="仿宋" w:hAnsi="仿宋" w:hint="eastAsia"/>
                <w:sz w:val="21"/>
                <w:szCs w:val="21"/>
              </w:rPr>
              <w:t>技术</w:t>
            </w:r>
            <w:r w:rsidRPr="006E351B">
              <w:rPr>
                <w:rFonts w:ascii="仿宋" w:eastAsia="仿宋" w:hAnsi="仿宋"/>
                <w:sz w:val="21"/>
                <w:szCs w:val="21"/>
              </w:rPr>
              <w:t>参数或</w:t>
            </w:r>
            <w:r w:rsidRPr="006E351B">
              <w:rPr>
                <w:rFonts w:ascii="仿宋" w:eastAsia="仿宋" w:hAnsi="仿宋" w:hint="eastAsia"/>
                <w:sz w:val="21"/>
                <w:szCs w:val="21"/>
              </w:rPr>
              <w:t>具体</w:t>
            </w:r>
            <w:r w:rsidRPr="006E351B">
              <w:rPr>
                <w:rFonts w:ascii="仿宋" w:eastAsia="仿宋" w:hAnsi="仿宋"/>
                <w:sz w:val="21"/>
                <w:szCs w:val="21"/>
              </w:rPr>
              <w:t>内容</w:t>
            </w:r>
            <w:r w:rsidRPr="006E351B">
              <w:rPr>
                <w:rFonts w:ascii="仿宋" w:eastAsia="仿宋" w:hAnsi="仿宋" w:hint="eastAsia"/>
                <w:sz w:val="21"/>
                <w:szCs w:val="21"/>
              </w:rPr>
              <w:t>的</w:t>
            </w:r>
            <w:r w:rsidRPr="006E351B">
              <w:rPr>
                <w:rFonts w:ascii="仿宋" w:eastAsia="仿宋" w:hAnsi="仿宋"/>
                <w:sz w:val="21"/>
                <w:szCs w:val="21"/>
              </w:rPr>
              <w:t>位置（</w:t>
            </w:r>
            <w:r w:rsidRPr="006E351B">
              <w:rPr>
                <w:rFonts w:ascii="仿宋" w:eastAsia="仿宋" w:hAnsi="仿宋" w:hint="eastAsia"/>
                <w:sz w:val="21"/>
                <w:szCs w:val="21"/>
              </w:rPr>
              <w:t>页码</w:t>
            </w:r>
            <w:r w:rsidRPr="006E351B">
              <w:rPr>
                <w:rFonts w:ascii="仿宋" w:eastAsia="仿宋" w:hAnsi="仿宋"/>
                <w:sz w:val="21"/>
                <w:szCs w:val="21"/>
              </w:rPr>
              <w:t>）</w:t>
            </w:r>
          </w:p>
        </w:tc>
        <w:tc>
          <w:tcPr>
            <w:tcW w:w="1199" w:type="pct"/>
            <w:vAlign w:val="center"/>
          </w:tcPr>
          <w:p w14:paraId="6572A52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7CFC974" w14:textId="77777777">
        <w:trPr>
          <w:trHeight w:val="600"/>
          <w:jc w:val="center"/>
        </w:trPr>
        <w:tc>
          <w:tcPr>
            <w:tcW w:w="660" w:type="pct"/>
            <w:vAlign w:val="center"/>
          </w:tcPr>
          <w:p w14:paraId="275E7F1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F3D7D7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2503840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12ED61D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5DB1313" w14:textId="77777777">
        <w:trPr>
          <w:trHeight w:val="600"/>
          <w:jc w:val="center"/>
        </w:trPr>
        <w:tc>
          <w:tcPr>
            <w:tcW w:w="660" w:type="pct"/>
            <w:vAlign w:val="center"/>
          </w:tcPr>
          <w:p w14:paraId="3970382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21267E1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CC111D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5D6A09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B95EA9E" w14:textId="77777777">
        <w:trPr>
          <w:trHeight w:val="600"/>
          <w:jc w:val="center"/>
        </w:trPr>
        <w:tc>
          <w:tcPr>
            <w:tcW w:w="660" w:type="pct"/>
            <w:vAlign w:val="center"/>
          </w:tcPr>
          <w:p w14:paraId="00779A7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076E9E6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9BFABF6"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0934D9D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2CE2955" w14:textId="77777777">
        <w:trPr>
          <w:trHeight w:val="600"/>
          <w:jc w:val="center"/>
        </w:trPr>
        <w:tc>
          <w:tcPr>
            <w:tcW w:w="660" w:type="pct"/>
            <w:vAlign w:val="center"/>
          </w:tcPr>
          <w:p w14:paraId="51567D4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E0FCF8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F99284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1AA716C"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0F2636C" w14:textId="77777777">
        <w:trPr>
          <w:trHeight w:val="600"/>
          <w:jc w:val="center"/>
        </w:trPr>
        <w:tc>
          <w:tcPr>
            <w:tcW w:w="660" w:type="pct"/>
            <w:vAlign w:val="center"/>
          </w:tcPr>
          <w:p w14:paraId="2A14675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BCD36B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AB8061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40CE2F1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58077C5C" w14:textId="77777777">
        <w:trPr>
          <w:trHeight w:val="600"/>
          <w:jc w:val="center"/>
        </w:trPr>
        <w:tc>
          <w:tcPr>
            <w:tcW w:w="660" w:type="pct"/>
            <w:vAlign w:val="center"/>
          </w:tcPr>
          <w:p w14:paraId="2DDCF1B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1030C36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9C537C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5DF9ED0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04A4AAD" w14:textId="77777777">
        <w:trPr>
          <w:trHeight w:val="600"/>
          <w:jc w:val="center"/>
        </w:trPr>
        <w:tc>
          <w:tcPr>
            <w:tcW w:w="660" w:type="pct"/>
            <w:vAlign w:val="center"/>
          </w:tcPr>
          <w:p w14:paraId="323ACC8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14C65C7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18D55AB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4C067F3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6ABFE47" w14:textId="77777777">
        <w:trPr>
          <w:trHeight w:val="600"/>
          <w:jc w:val="center"/>
        </w:trPr>
        <w:tc>
          <w:tcPr>
            <w:tcW w:w="660" w:type="pct"/>
            <w:vAlign w:val="center"/>
          </w:tcPr>
          <w:p w14:paraId="2D1F9A7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3075122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164757D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4A01808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770DA2D" w14:textId="77777777">
        <w:trPr>
          <w:trHeight w:val="600"/>
          <w:jc w:val="center"/>
        </w:trPr>
        <w:tc>
          <w:tcPr>
            <w:tcW w:w="660" w:type="pct"/>
            <w:vAlign w:val="center"/>
          </w:tcPr>
          <w:p w14:paraId="7F46B7B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5702E416"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24F4FC8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588AD6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bl>
    <w:p w14:paraId="4F6ECC0F" w14:textId="77777777" w:rsidR="007E5D93" w:rsidRPr="006E351B" w:rsidRDefault="007D341D">
      <w:pPr>
        <w:spacing w:line="500" w:lineRule="exact"/>
        <w:ind w:firstLineChars="250" w:firstLine="60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689741E0" w14:textId="77777777" w:rsidR="007E5D93" w:rsidRPr="006E351B" w:rsidRDefault="007D341D" w:rsidP="00CC5EF6">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0DC713D5"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szCs w:val="28"/>
        </w:rPr>
        <w:t xml:space="preserve">                                            年     月     日</w:t>
      </w:r>
    </w:p>
    <w:p w14:paraId="2950839C"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注：</w:t>
      </w:r>
    </w:p>
    <w:p w14:paraId="10D5B81D"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1.本表即为对本项目“第二篇  项目技术（质量）需求”中所列条款进行比较和响应；</w:t>
      </w:r>
    </w:p>
    <w:p w14:paraId="7204EC1A"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2.本表可扩展；</w:t>
      </w:r>
    </w:p>
    <w:p w14:paraId="41E28ACB"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3.可附相关技术（质量）支撑材料。（格式自定）</w:t>
      </w:r>
    </w:p>
    <w:p w14:paraId="2AF37693" w14:textId="77777777" w:rsidR="007E5D93" w:rsidRPr="006E351B" w:rsidRDefault="007D341D">
      <w:pPr>
        <w:tabs>
          <w:tab w:val="left" w:pos="6300"/>
        </w:tabs>
        <w:snapToGrid w:val="0"/>
        <w:spacing w:line="500" w:lineRule="exact"/>
        <w:ind w:firstLine="570"/>
        <w:rPr>
          <w:rFonts w:ascii="仿宋" w:eastAsia="仿宋" w:hAnsi="仿宋"/>
          <w:szCs w:val="24"/>
        </w:rPr>
      </w:pPr>
      <w:r w:rsidRPr="006E351B">
        <w:rPr>
          <w:rFonts w:ascii="仿宋" w:eastAsia="仿宋" w:hAnsi="仿宋"/>
          <w:sz w:val="24"/>
          <w:szCs w:val="28"/>
        </w:rPr>
        <w:t>4</w:t>
      </w:r>
      <w:r w:rsidRPr="006E351B">
        <w:rPr>
          <w:rFonts w:ascii="仿宋" w:eastAsia="仿宋" w:hAnsi="仿宋" w:hint="eastAsia"/>
          <w:sz w:val="24"/>
          <w:szCs w:val="28"/>
        </w:rPr>
        <w:t>.投标应答栏</w:t>
      </w:r>
      <w:r w:rsidRPr="006E351B">
        <w:rPr>
          <w:rFonts w:ascii="仿宋" w:eastAsia="仿宋" w:hAnsi="仿宋"/>
          <w:sz w:val="24"/>
          <w:szCs w:val="28"/>
        </w:rPr>
        <w:t>中</w:t>
      </w:r>
      <w:r w:rsidRPr="006E351B">
        <w:rPr>
          <w:rFonts w:ascii="仿宋" w:eastAsia="仿宋" w:hAnsi="仿宋" w:hint="eastAsia"/>
          <w:sz w:val="24"/>
          <w:szCs w:val="28"/>
        </w:rPr>
        <w:t>应当注明</w:t>
      </w:r>
      <w:r w:rsidRPr="006E351B">
        <w:rPr>
          <w:rFonts w:ascii="仿宋" w:eastAsia="仿宋" w:hAnsi="仿宋"/>
          <w:sz w:val="24"/>
          <w:szCs w:val="28"/>
        </w:rPr>
        <w:t>技术参数或具体内容，且必须标注</w:t>
      </w:r>
      <w:r w:rsidRPr="006E351B">
        <w:rPr>
          <w:rFonts w:ascii="仿宋" w:eastAsia="仿宋" w:hAnsi="仿宋" w:hint="eastAsia"/>
          <w:sz w:val="24"/>
          <w:szCs w:val="28"/>
        </w:rPr>
        <w:t>技术参数</w:t>
      </w:r>
      <w:r w:rsidRPr="006E351B">
        <w:rPr>
          <w:rFonts w:ascii="仿宋" w:eastAsia="仿宋" w:hAnsi="仿宋"/>
          <w:sz w:val="24"/>
          <w:szCs w:val="28"/>
        </w:rPr>
        <w:t>或具体内容</w:t>
      </w:r>
      <w:r w:rsidRPr="006E351B">
        <w:rPr>
          <w:rFonts w:ascii="仿宋" w:eastAsia="仿宋" w:hAnsi="仿宋" w:hint="eastAsia"/>
          <w:sz w:val="24"/>
          <w:szCs w:val="28"/>
        </w:rPr>
        <w:t>在</w:t>
      </w:r>
      <w:r w:rsidRPr="006E351B">
        <w:rPr>
          <w:rFonts w:ascii="仿宋" w:eastAsia="仿宋" w:hAnsi="仿宋"/>
          <w:sz w:val="24"/>
          <w:szCs w:val="28"/>
        </w:rPr>
        <w:t>投标文件中的位置（</w:t>
      </w:r>
      <w:r w:rsidRPr="006E351B">
        <w:rPr>
          <w:rFonts w:ascii="仿宋" w:eastAsia="仿宋" w:hAnsi="仿宋" w:hint="eastAsia"/>
          <w:sz w:val="24"/>
          <w:szCs w:val="28"/>
        </w:rPr>
        <w:t>页码</w:t>
      </w:r>
      <w:r w:rsidRPr="006E351B">
        <w:rPr>
          <w:rFonts w:ascii="仿宋" w:eastAsia="仿宋" w:hAnsi="仿宋"/>
          <w:sz w:val="24"/>
          <w:szCs w:val="28"/>
        </w:rPr>
        <w:t>）</w:t>
      </w:r>
      <w:r w:rsidRPr="006E351B">
        <w:rPr>
          <w:rFonts w:ascii="仿宋" w:eastAsia="仿宋" w:hAnsi="仿宋" w:hint="eastAsia"/>
          <w:sz w:val="24"/>
          <w:szCs w:val="28"/>
        </w:rPr>
        <w:t>。</w:t>
      </w:r>
    </w:p>
    <w:p w14:paraId="59189D4C" w14:textId="77777777" w:rsidR="007E5D93" w:rsidRPr="006E351B" w:rsidRDefault="007D341D">
      <w:pPr>
        <w:tabs>
          <w:tab w:val="left" w:pos="6300"/>
        </w:tabs>
        <w:snapToGrid w:val="0"/>
        <w:spacing w:line="500" w:lineRule="exact"/>
        <w:ind w:firstLine="570"/>
        <w:rPr>
          <w:rFonts w:ascii="仿宋" w:eastAsia="仿宋" w:hAnsi="仿宋"/>
          <w:sz w:val="24"/>
          <w:szCs w:val="28"/>
        </w:rPr>
      </w:pPr>
      <w:r w:rsidRPr="006E351B">
        <w:rPr>
          <w:rFonts w:ascii="仿宋" w:eastAsia="仿宋" w:hAnsi="仿宋" w:hint="eastAsia"/>
          <w:szCs w:val="24"/>
        </w:rPr>
        <w:br w:type="page"/>
      </w:r>
      <w:r w:rsidRPr="006E351B">
        <w:rPr>
          <w:rFonts w:ascii="仿宋" w:eastAsia="仿宋" w:hAnsi="仿宋" w:hint="eastAsia"/>
          <w:sz w:val="24"/>
          <w:szCs w:val="28"/>
        </w:rPr>
        <w:lastRenderedPageBreak/>
        <w:t>（二）其他技术（质量）资料</w:t>
      </w:r>
    </w:p>
    <w:p w14:paraId="205759C8" w14:textId="77777777" w:rsidR="007E5D93" w:rsidRPr="006E351B" w:rsidRDefault="007E5D93">
      <w:pPr>
        <w:tabs>
          <w:tab w:val="left" w:pos="6300"/>
        </w:tabs>
        <w:snapToGrid w:val="0"/>
        <w:spacing w:line="500" w:lineRule="exact"/>
        <w:ind w:firstLine="570"/>
        <w:rPr>
          <w:rFonts w:ascii="仿宋" w:eastAsia="仿宋" w:hAnsi="仿宋"/>
          <w:sz w:val="24"/>
          <w:szCs w:val="28"/>
        </w:rPr>
      </w:pPr>
    </w:p>
    <w:p w14:paraId="521C1A15"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（三）所投产</w:t>
      </w:r>
      <w:proofErr w:type="gramStart"/>
      <w:r w:rsidRPr="006E351B">
        <w:rPr>
          <w:rFonts w:ascii="仿宋" w:eastAsia="仿宋" w:hAnsi="仿宋" w:hint="eastAsia"/>
          <w:sz w:val="24"/>
          <w:szCs w:val="28"/>
        </w:rPr>
        <w:t>品属于</w:t>
      </w:r>
      <w:proofErr w:type="gramEnd"/>
      <w:r w:rsidRPr="006E351B">
        <w:rPr>
          <w:rFonts w:ascii="仿宋" w:eastAsia="仿宋" w:hAnsi="仿宋" w:hint="eastAsia"/>
          <w:sz w:val="24"/>
          <w:szCs w:val="28"/>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1B217BF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说明：</w:t>
      </w:r>
    </w:p>
    <w:p w14:paraId="6E9D4828"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22E624CA"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721E0F67" w14:textId="77777777" w:rsidR="007E5D93" w:rsidRPr="006E351B" w:rsidRDefault="007E5D93">
      <w:pPr>
        <w:snapToGrid w:val="0"/>
        <w:spacing w:line="500" w:lineRule="exact"/>
        <w:ind w:firstLineChars="200" w:firstLine="480"/>
        <w:rPr>
          <w:rFonts w:ascii="仿宋" w:eastAsia="仿宋" w:hAnsi="仿宋"/>
          <w:sz w:val="24"/>
          <w:szCs w:val="28"/>
        </w:rPr>
      </w:pPr>
    </w:p>
    <w:p w14:paraId="0641E133"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71" w:name="_Toc75793542"/>
      <w:bookmarkStart w:id="772" w:name="_Toc28242"/>
      <w:bookmarkStart w:id="773" w:name="_Toc6786"/>
      <w:bookmarkStart w:id="774" w:name="_Toc492721039"/>
      <w:bookmarkStart w:id="775" w:name="_Toc493178791"/>
      <w:bookmarkStart w:id="776" w:name="_Toc10372"/>
      <w:bookmarkStart w:id="777" w:name="_Toc26494"/>
      <w:bookmarkStart w:id="778" w:name="_Toc23523"/>
      <w:bookmarkStart w:id="779" w:name="_Toc17290"/>
      <w:bookmarkStart w:id="780" w:name="_Toc14954"/>
      <w:bookmarkStart w:id="781" w:name="_Toc22113"/>
      <w:bookmarkStart w:id="782" w:name="_Toc7069"/>
      <w:bookmarkStart w:id="783" w:name="_Toc5573"/>
      <w:bookmarkStart w:id="784" w:name="_Toc4362"/>
      <w:bookmarkStart w:id="785" w:name="_Toc8958"/>
      <w:bookmarkStart w:id="786" w:name="_Toc32670"/>
      <w:bookmarkStart w:id="787" w:name="_Toc30496"/>
      <w:bookmarkStart w:id="788" w:name="_Toc108014830"/>
      <w:r w:rsidRPr="006E351B">
        <w:rPr>
          <w:rFonts w:ascii="仿宋" w:eastAsia="仿宋" w:hAnsi="仿宋" w:hint="eastAsia"/>
          <w:b/>
          <w:szCs w:val="28"/>
        </w:rPr>
        <w:lastRenderedPageBreak/>
        <w:t>三、商务文件</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86921E4" w14:textId="77777777" w:rsidR="007E5D93" w:rsidRPr="006E351B" w:rsidRDefault="007D341D">
      <w:pPr>
        <w:snapToGrid w:val="0"/>
        <w:spacing w:beforeLines="50" w:before="120" w:line="500" w:lineRule="exact"/>
        <w:jc w:val="center"/>
        <w:rPr>
          <w:rFonts w:ascii="仿宋" w:eastAsia="仿宋" w:hAnsi="仿宋"/>
          <w:szCs w:val="28"/>
        </w:rPr>
      </w:pPr>
      <w:r w:rsidRPr="006E351B">
        <w:rPr>
          <w:rFonts w:ascii="仿宋" w:eastAsia="仿宋" w:hAnsi="仿宋" w:hint="eastAsia"/>
          <w:szCs w:val="28"/>
        </w:rPr>
        <w:t>（一）投标函（格式）</w:t>
      </w:r>
    </w:p>
    <w:p w14:paraId="644602CA" w14:textId="77777777" w:rsidR="007E5D93" w:rsidRPr="006E351B" w:rsidRDefault="007E5D93">
      <w:pPr>
        <w:spacing w:line="500" w:lineRule="exact"/>
        <w:rPr>
          <w:rFonts w:ascii="仿宋" w:eastAsia="仿宋" w:hAnsi="仿宋"/>
          <w:sz w:val="24"/>
          <w:szCs w:val="28"/>
        </w:rPr>
      </w:pPr>
    </w:p>
    <w:p w14:paraId="6CE5ECDA" w14:textId="77777777" w:rsidR="007E5D93" w:rsidRPr="006E351B" w:rsidRDefault="007D341D">
      <w:pPr>
        <w:spacing w:line="500" w:lineRule="exact"/>
        <w:ind w:firstLineChars="200" w:firstLine="480"/>
        <w:rPr>
          <w:rFonts w:ascii="仿宋" w:eastAsia="仿宋" w:hAnsi="仿宋"/>
          <w:sz w:val="24"/>
          <w:szCs w:val="28"/>
          <w:u w:val="single"/>
        </w:rPr>
      </w:pPr>
      <w:r w:rsidRPr="006E351B">
        <w:rPr>
          <w:rFonts w:ascii="仿宋" w:eastAsia="仿宋" w:hAnsi="仿宋" w:hint="eastAsia"/>
          <w:sz w:val="24"/>
          <w:szCs w:val="28"/>
        </w:rPr>
        <w:t>招标项目名称：</w:t>
      </w:r>
      <w:r w:rsidRPr="006E351B">
        <w:rPr>
          <w:rFonts w:ascii="仿宋" w:eastAsia="仿宋" w:hAnsi="仿宋" w:hint="eastAsia"/>
          <w:sz w:val="24"/>
          <w:szCs w:val="28"/>
          <w:u w:val="single"/>
        </w:rPr>
        <w:t xml:space="preserve">                                             </w:t>
      </w:r>
    </w:p>
    <w:p w14:paraId="4BBC4F7F" w14:textId="77777777" w:rsidR="007E5D93" w:rsidRPr="006E351B" w:rsidRDefault="007E5D93">
      <w:pPr>
        <w:spacing w:line="500" w:lineRule="exact"/>
        <w:rPr>
          <w:rFonts w:ascii="仿宋" w:eastAsia="仿宋" w:hAnsi="仿宋"/>
          <w:sz w:val="24"/>
          <w:szCs w:val="28"/>
        </w:rPr>
      </w:pPr>
    </w:p>
    <w:p w14:paraId="12428EFC" w14:textId="77777777" w:rsidR="007E5D93" w:rsidRPr="006E351B" w:rsidRDefault="007D341D">
      <w:pPr>
        <w:tabs>
          <w:tab w:val="left" w:pos="6300"/>
        </w:tabs>
        <w:snapToGrid w:val="0"/>
        <w:spacing w:line="500" w:lineRule="exact"/>
        <w:rPr>
          <w:rFonts w:ascii="仿宋" w:eastAsia="仿宋" w:hAnsi="仿宋"/>
          <w:sz w:val="24"/>
          <w:szCs w:val="28"/>
        </w:rPr>
      </w:pPr>
      <w:r w:rsidRPr="006E351B">
        <w:rPr>
          <w:rFonts w:ascii="仿宋" w:eastAsia="仿宋" w:hAnsi="仿宋" w:hint="eastAsia"/>
          <w:sz w:val="24"/>
          <w:szCs w:val="28"/>
        </w:rPr>
        <w:t>致：</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（采购代理机构名称）：</w:t>
      </w:r>
    </w:p>
    <w:p w14:paraId="1E7416D7" w14:textId="77777777" w:rsidR="007E5D93" w:rsidRPr="006E351B" w:rsidRDefault="007D341D">
      <w:pPr>
        <w:snapToGrid w:val="0"/>
        <w:spacing w:beforeLines="50" w:before="120" w:line="500" w:lineRule="exact"/>
        <w:ind w:firstLineChars="200" w:firstLine="480"/>
        <w:rPr>
          <w:rFonts w:ascii="仿宋" w:eastAsia="仿宋" w:hAnsi="仿宋"/>
          <w:sz w:val="24"/>
          <w:szCs w:val="28"/>
        </w:rPr>
      </w:pP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（投标人名称）系中华人民共和国合法企业，注册地址：</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。我方就参加本次投标有关事项郑重声明如下：</w:t>
      </w:r>
    </w:p>
    <w:p w14:paraId="669CFFE8"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一、我方完全理解并接受该项目招标文件所有要求。</w:t>
      </w:r>
    </w:p>
    <w:p w14:paraId="30126443"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二、我方提交的所有投标文件、资料都是准确和真实的，如有虚假或隐瞒，我方愿意承担一切法律责任。</w:t>
      </w:r>
    </w:p>
    <w:p w14:paraId="4C9D3747"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三、我方承诺按照招标文件要求，提供招标项目的技术（质量）服务。</w:t>
      </w:r>
    </w:p>
    <w:p w14:paraId="465E8FEF"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四、我方按招标文件要求提交的投标文件为：投标文件正本1份，副本  份，电子文档  份。</w:t>
      </w:r>
    </w:p>
    <w:p w14:paraId="34C4A84E"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五、我方承诺：本次投标的投标有效期为</w:t>
      </w:r>
      <w:r w:rsidRPr="006E351B">
        <w:rPr>
          <w:rFonts w:ascii="仿宋" w:eastAsia="仿宋" w:hAnsi="仿宋" w:hint="eastAsia"/>
          <w:sz w:val="24"/>
        </w:rPr>
        <w:t>投标截止时间</w:t>
      </w:r>
      <w:r w:rsidRPr="006E351B">
        <w:rPr>
          <w:rFonts w:ascii="仿宋" w:eastAsia="仿宋" w:hAnsi="仿宋" w:hint="eastAsia"/>
          <w:sz w:val="24"/>
          <w:szCs w:val="28"/>
        </w:rPr>
        <w:t>起90天。</w:t>
      </w:r>
    </w:p>
    <w:p w14:paraId="77798210"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六、我方投标报价为闭口价。即在投标有效期和合同有效期内，该报价固定不变。</w:t>
      </w:r>
    </w:p>
    <w:p w14:paraId="0B7F95D4"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14:paraId="38A39CCA"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八、我方未</w:t>
      </w:r>
      <w:r w:rsidRPr="006E351B">
        <w:rPr>
          <w:rFonts w:ascii="仿宋" w:eastAsia="仿宋" w:hAnsi="仿宋" w:hint="eastAsia"/>
          <w:sz w:val="24"/>
          <w:szCs w:val="24"/>
        </w:rPr>
        <w:t>为采购项目提供整体设计、规范编制或者项目管理、监理、检测等服务。</w:t>
      </w:r>
    </w:p>
    <w:p w14:paraId="77C2C2C0"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九、我方理解，最低报价不是中标的唯一条件。</w:t>
      </w:r>
    </w:p>
    <w:p w14:paraId="05B649FF"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十、我方同意按有关规定及招标文件要求，交纳足额投标保证金。</w:t>
      </w:r>
    </w:p>
    <w:p w14:paraId="130E34AD" w14:textId="6EDB3C98" w:rsidR="007E5D93" w:rsidRDefault="007E5D93">
      <w:pPr>
        <w:tabs>
          <w:tab w:val="left" w:pos="6300"/>
        </w:tabs>
        <w:snapToGrid w:val="0"/>
        <w:spacing w:line="500" w:lineRule="exact"/>
        <w:ind w:firstLine="570"/>
        <w:rPr>
          <w:rFonts w:ascii="仿宋" w:eastAsia="仿宋" w:hAnsi="仿宋"/>
          <w:sz w:val="24"/>
          <w:szCs w:val="28"/>
        </w:rPr>
      </w:pPr>
    </w:p>
    <w:p w14:paraId="6BB074A0" w14:textId="77777777" w:rsidR="00967F89" w:rsidRPr="006E351B" w:rsidRDefault="00967F89">
      <w:pPr>
        <w:tabs>
          <w:tab w:val="left" w:pos="6300"/>
        </w:tabs>
        <w:snapToGrid w:val="0"/>
        <w:spacing w:line="500" w:lineRule="exact"/>
        <w:ind w:firstLine="570"/>
        <w:rPr>
          <w:rFonts w:ascii="仿宋" w:eastAsia="仿宋" w:hAnsi="仿宋" w:hint="eastAsia"/>
          <w:sz w:val="24"/>
          <w:szCs w:val="28"/>
        </w:rPr>
      </w:pPr>
    </w:p>
    <w:p w14:paraId="2307806E" w14:textId="77777777" w:rsidR="007E5D93" w:rsidRPr="006E351B" w:rsidRDefault="007D341D">
      <w:pPr>
        <w:tabs>
          <w:tab w:val="left" w:pos="6300"/>
        </w:tabs>
        <w:snapToGrid w:val="0"/>
        <w:spacing w:line="500" w:lineRule="exact"/>
        <w:ind w:firstLineChars="2275" w:firstLine="5460"/>
        <w:rPr>
          <w:rFonts w:ascii="仿宋" w:eastAsia="仿宋" w:hAnsi="仿宋"/>
          <w:sz w:val="24"/>
          <w:szCs w:val="28"/>
        </w:rPr>
      </w:pPr>
      <w:r w:rsidRPr="006E351B">
        <w:rPr>
          <w:rFonts w:ascii="仿宋" w:eastAsia="仿宋" w:hAnsi="仿宋" w:hint="eastAsia"/>
          <w:sz w:val="24"/>
          <w:szCs w:val="28"/>
        </w:rPr>
        <w:t>（投标人公章或自然人签署）</w:t>
      </w:r>
    </w:p>
    <w:p w14:paraId="71D6BC8C" w14:textId="77777777" w:rsidR="007E5D93" w:rsidRPr="006E351B" w:rsidRDefault="007D341D">
      <w:pPr>
        <w:tabs>
          <w:tab w:val="left" w:pos="6300"/>
        </w:tabs>
        <w:snapToGrid w:val="0"/>
        <w:spacing w:line="500" w:lineRule="exact"/>
        <w:ind w:firstLineChars="2400" w:firstLine="5760"/>
        <w:rPr>
          <w:rFonts w:ascii="仿宋" w:eastAsia="仿宋" w:hAnsi="仿宋"/>
          <w:szCs w:val="28"/>
        </w:rPr>
      </w:pPr>
      <w:r w:rsidRPr="006E351B">
        <w:rPr>
          <w:rFonts w:ascii="仿宋" w:eastAsia="仿宋" w:hAnsi="仿宋" w:hint="eastAsia"/>
          <w:sz w:val="24"/>
          <w:szCs w:val="28"/>
        </w:rPr>
        <w:t>年    月   日</w:t>
      </w:r>
    </w:p>
    <w:p w14:paraId="560C36BA" w14:textId="77777777" w:rsidR="007E5D93" w:rsidRPr="006E351B" w:rsidRDefault="007D341D">
      <w:pPr>
        <w:snapToGrid w:val="0"/>
        <w:spacing w:line="400" w:lineRule="exact"/>
        <w:ind w:firstLineChars="200" w:firstLine="560"/>
        <w:rPr>
          <w:rFonts w:ascii="仿宋" w:eastAsia="仿宋" w:hAnsi="仿宋"/>
          <w:sz w:val="24"/>
          <w:szCs w:val="28"/>
        </w:rPr>
      </w:pPr>
      <w:r w:rsidRPr="006E351B">
        <w:rPr>
          <w:rFonts w:ascii="仿宋" w:eastAsia="仿宋" w:hAnsi="仿宋" w:hint="eastAsia"/>
          <w:szCs w:val="44"/>
        </w:rPr>
        <w:br w:type="page"/>
      </w:r>
      <w:r w:rsidRPr="006E351B">
        <w:rPr>
          <w:rFonts w:ascii="仿宋" w:eastAsia="仿宋" w:hAnsi="仿宋" w:hint="eastAsia"/>
          <w:sz w:val="24"/>
          <w:szCs w:val="28"/>
        </w:rPr>
        <w:lastRenderedPageBreak/>
        <w:t>（二）商务条款差异表</w:t>
      </w:r>
    </w:p>
    <w:p w14:paraId="2D9C5EC1"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62EBDC24"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900"/>
        <w:gridCol w:w="3009"/>
        <w:gridCol w:w="2253"/>
      </w:tblGrid>
      <w:tr w:rsidR="006E351B" w:rsidRPr="006E351B" w14:paraId="5A9B70A3" w14:textId="77777777">
        <w:trPr>
          <w:trHeight w:val="516"/>
          <w:jc w:val="center"/>
        </w:trPr>
        <w:tc>
          <w:tcPr>
            <w:tcW w:w="660" w:type="pct"/>
            <w:vAlign w:val="center"/>
          </w:tcPr>
          <w:p w14:paraId="0D693C9B"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序号</w:t>
            </w:r>
          </w:p>
        </w:tc>
        <w:tc>
          <w:tcPr>
            <w:tcW w:w="1542" w:type="pct"/>
            <w:vAlign w:val="center"/>
          </w:tcPr>
          <w:p w14:paraId="1946AC86"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招标商务要求</w:t>
            </w:r>
          </w:p>
        </w:tc>
        <w:tc>
          <w:tcPr>
            <w:tcW w:w="1600" w:type="pct"/>
            <w:vAlign w:val="center"/>
          </w:tcPr>
          <w:p w14:paraId="47555C95"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投标商务应答</w:t>
            </w:r>
          </w:p>
        </w:tc>
        <w:tc>
          <w:tcPr>
            <w:tcW w:w="1199" w:type="pct"/>
            <w:vAlign w:val="center"/>
          </w:tcPr>
          <w:p w14:paraId="30CD9A0B"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差异说明</w:t>
            </w:r>
          </w:p>
        </w:tc>
      </w:tr>
      <w:tr w:rsidR="006E351B" w:rsidRPr="006E351B" w14:paraId="15ED519F" w14:textId="77777777">
        <w:trPr>
          <w:trHeight w:val="600"/>
          <w:jc w:val="center"/>
        </w:trPr>
        <w:tc>
          <w:tcPr>
            <w:tcW w:w="660" w:type="pct"/>
            <w:vAlign w:val="center"/>
          </w:tcPr>
          <w:p w14:paraId="183CF27C"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52F4DA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2C2A189" w14:textId="77777777" w:rsidR="007E5D93" w:rsidRPr="006E351B" w:rsidRDefault="007D341D">
            <w:pPr>
              <w:tabs>
                <w:tab w:val="left" w:pos="6300"/>
              </w:tabs>
              <w:snapToGrid w:val="0"/>
              <w:spacing w:line="500" w:lineRule="exact"/>
              <w:outlineLvl w:val="0"/>
              <w:rPr>
                <w:rFonts w:ascii="仿宋" w:eastAsia="仿宋" w:hAnsi="仿宋"/>
                <w:sz w:val="21"/>
                <w:szCs w:val="21"/>
              </w:rPr>
            </w:pPr>
            <w:r w:rsidRPr="006E351B">
              <w:rPr>
                <w:rFonts w:ascii="仿宋" w:eastAsia="仿宋" w:hAnsi="仿宋"/>
                <w:sz w:val="21"/>
                <w:szCs w:val="21"/>
              </w:rPr>
              <w:t>提醒</w:t>
            </w:r>
            <w:r w:rsidRPr="006E351B">
              <w:rPr>
                <w:rFonts w:ascii="仿宋" w:eastAsia="仿宋" w:hAnsi="仿宋" w:hint="eastAsia"/>
                <w:sz w:val="21"/>
                <w:szCs w:val="21"/>
              </w:rPr>
              <w:t>：</w:t>
            </w:r>
            <w:r w:rsidRPr="006E351B">
              <w:rPr>
                <w:rFonts w:ascii="仿宋" w:eastAsia="仿宋" w:hAnsi="仿宋"/>
                <w:sz w:val="21"/>
                <w:szCs w:val="21"/>
              </w:rPr>
              <w:t>请注明具体内容以及</w:t>
            </w:r>
            <w:r w:rsidRPr="006E351B">
              <w:rPr>
                <w:rFonts w:ascii="仿宋" w:eastAsia="仿宋" w:hAnsi="仿宋" w:hint="eastAsia"/>
                <w:sz w:val="21"/>
                <w:szCs w:val="21"/>
              </w:rPr>
              <w:t>投标文件</w:t>
            </w:r>
            <w:r w:rsidRPr="006E351B">
              <w:rPr>
                <w:rFonts w:ascii="仿宋" w:eastAsia="仿宋" w:hAnsi="仿宋"/>
                <w:sz w:val="21"/>
                <w:szCs w:val="21"/>
              </w:rPr>
              <w:t>中</w:t>
            </w:r>
            <w:r w:rsidRPr="006E351B">
              <w:rPr>
                <w:rFonts w:ascii="仿宋" w:eastAsia="仿宋" w:hAnsi="仿宋" w:hint="eastAsia"/>
                <w:sz w:val="21"/>
                <w:szCs w:val="21"/>
              </w:rPr>
              <w:t>具体</w:t>
            </w:r>
            <w:r w:rsidRPr="006E351B">
              <w:rPr>
                <w:rFonts w:ascii="仿宋" w:eastAsia="仿宋" w:hAnsi="仿宋"/>
                <w:sz w:val="21"/>
                <w:szCs w:val="21"/>
              </w:rPr>
              <w:t>内容</w:t>
            </w:r>
            <w:r w:rsidRPr="006E351B">
              <w:rPr>
                <w:rFonts w:ascii="仿宋" w:eastAsia="仿宋" w:hAnsi="仿宋" w:hint="eastAsia"/>
                <w:sz w:val="21"/>
                <w:szCs w:val="21"/>
              </w:rPr>
              <w:t>的</w:t>
            </w:r>
            <w:r w:rsidRPr="006E351B">
              <w:rPr>
                <w:rFonts w:ascii="仿宋" w:eastAsia="仿宋" w:hAnsi="仿宋"/>
                <w:sz w:val="21"/>
                <w:szCs w:val="21"/>
              </w:rPr>
              <w:t>位置（</w:t>
            </w:r>
            <w:r w:rsidRPr="006E351B">
              <w:rPr>
                <w:rFonts w:ascii="仿宋" w:eastAsia="仿宋" w:hAnsi="仿宋" w:hint="eastAsia"/>
                <w:sz w:val="21"/>
                <w:szCs w:val="21"/>
              </w:rPr>
              <w:t>页码</w:t>
            </w:r>
            <w:r w:rsidRPr="006E351B">
              <w:rPr>
                <w:rFonts w:ascii="仿宋" w:eastAsia="仿宋" w:hAnsi="仿宋"/>
                <w:sz w:val="21"/>
                <w:szCs w:val="21"/>
              </w:rPr>
              <w:t>）</w:t>
            </w:r>
          </w:p>
        </w:tc>
        <w:tc>
          <w:tcPr>
            <w:tcW w:w="1199" w:type="pct"/>
            <w:vAlign w:val="center"/>
          </w:tcPr>
          <w:p w14:paraId="6FBBE28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E8F3C40" w14:textId="77777777">
        <w:trPr>
          <w:trHeight w:val="600"/>
          <w:jc w:val="center"/>
        </w:trPr>
        <w:tc>
          <w:tcPr>
            <w:tcW w:w="660" w:type="pct"/>
            <w:vAlign w:val="center"/>
          </w:tcPr>
          <w:p w14:paraId="4C6103D2"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40DC7EE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65FE6306"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B29D2F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750FC8B6" w14:textId="77777777">
        <w:trPr>
          <w:trHeight w:val="600"/>
          <w:jc w:val="center"/>
        </w:trPr>
        <w:tc>
          <w:tcPr>
            <w:tcW w:w="660" w:type="pct"/>
            <w:vAlign w:val="center"/>
          </w:tcPr>
          <w:p w14:paraId="18073A1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84C723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7C5F34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013DCF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20B0E830" w14:textId="77777777">
        <w:trPr>
          <w:trHeight w:val="600"/>
          <w:jc w:val="center"/>
        </w:trPr>
        <w:tc>
          <w:tcPr>
            <w:tcW w:w="660" w:type="pct"/>
            <w:vAlign w:val="center"/>
          </w:tcPr>
          <w:p w14:paraId="7993F30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3BDFA97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0E75043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3A2E63A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6CC12D42" w14:textId="77777777">
        <w:trPr>
          <w:trHeight w:val="600"/>
          <w:jc w:val="center"/>
        </w:trPr>
        <w:tc>
          <w:tcPr>
            <w:tcW w:w="660" w:type="pct"/>
            <w:vAlign w:val="center"/>
          </w:tcPr>
          <w:p w14:paraId="3DC844F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470A952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7C09598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0DBB7D4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2A16DA73" w14:textId="77777777">
        <w:trPr>
          <w:trHeight w:val="600"/>
          <w:jc w:val="center"/>
        </w:trPr>
        <w:tc>
          <w:tcPr>
            <w:tcW w:w="660" w:type="pct"/>
            <w:vAlign w:val="center"/>
          </w:tcPr>
          <w:p w14:paraId="49F2267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9BAE69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422C371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354B701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6E0F5FF5" w14:textId="77777777">
        <w:trPr>
          <w:trHeight w:val="600"/>
          <w:jc w:val="center"/>
        </w:trPr>
        <w:tc>
          <w:tcPr>
            <w:tcW w:w="660" w:type="pct"/>
            <w:vAlign w:val="center"/>
          </w:tcPr>
          <w:p w14:paraId="49C72FF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986F2E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4922B87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540C11B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A5286B2" w14:textId="77777777">
        <w:trPr>
          <w:trHeight w:val="600"/>
          <w:jc w:val="center"/>
        </w:trPr>
        <w:tc>
          <w:tcPr>
            <w:tcW w:w="660" w:type="pct"/>
            <w:vAlign w:val="center"/>
          </w:tcPr>
          <w:p w14:paraId="5EE11DB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D3E862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62AD12E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24BB23A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05F11A02" w14:textId="77777777">
        <w:trPr>
          <w:trHeight w:val="600"/>
          <w:jc w:val="center"/>
        </w:trPr>
        <w:tc>
          <w:tcPr>
            <w:tcW w:w="660" w:type="pct"/>
            <w:vAlign w:val="center"/>
          </w:tcPr>
          <w:p w14:paraId="0B061EC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04D7700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7F20ED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C312F5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0243A51D" w14:textId="77777777">
        <w:trPr>
          <w:trHeight w:val="600"/>
          <w:jc w:val="center"/>
        </w:trPr>
        <w:tc>
          <w:tcPr>
            <w:tcW w:w="660" w:type="pct"/>
            <w:vAlign w:val="center"/>
          </w:tcPr>
          <w:p w14:paraId="0D7F81A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F9D2BE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7BAAD12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327A07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712E817E" w14:textId="77777777">
        <w:trPr>
          <w:trHeight w:val="600"/>
          <w:jc w:val="center"/>
        </w:trPr>
        <w:tc>
          <w:tcPr>
            <w:tcW w:w="660" w:type="pct"/>
            <w:vAlign w:val="center"/>
          </w:tcPr>
          <w:p w14:paraId="7821FFA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4B58C93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282CFC6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0DBF40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C2AFB2C" w14:textId="77777777">
        <w:trPr>
          <w:trHeight w:val="600"/>
          <w:jc w:val="center"/>
        </w:trPr>
        <w:tc>
          <w:tcPr>
            <w:tcW w:w="660" w:type="pct"/>
            <w:vAlign w:val="center"/>
          </w:tcPr>
          <w:p w14:paraId="202AB8C2"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21FEB93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4414BC3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A8645A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E5CB94A" w14:textId="77777777">
        <w:trPr>
          <w:trHeight w:val="600"/>
          <w:jc w:val="center"/>
        </w:trPr>
        <w:tc>
          <w:tcPr>
            <w:tcW w:w="660" w:type="pct"/>
            <w:vAlign w:val="center"/>
          </w:tcPr>
          <w:p w14:paraId="57F2A93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135281D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F4BED4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EDB4E6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bl>
    <w:p w14:paraId="063D11F2" w14:textId="77777777" w:rsidR="007E5D93" w:rsidRPr="006E351B" w:rsidRDefault="007D341D">
      <w:pPr>
        <w:spacing w:line="500" w:lineRule="exact"/>
        <w:ind w:firstLineChars="250" w:firstLine="60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6FE61E05"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6A1A8CFE"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szCs w:val="28"/>
        </w:rPr>
        <w:t xml:space="preserve">                                            年     月     日</w:t>
      </w:r>
    </w:p>
    <w:p w14:paraId="179FCAC3"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注：</w:t>
      </w:r>
    </w:p>
    <w:p w14:paraId="68325030"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1.本表即为对本项目“第三篇 项目商务需求”中所列条款进行比较和响应；</w:t>
      </w:r>
    </w:p>
    <w:p w14:paraId="6D3B27DD"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2.本表可扩展。</w:t>
      </w:r>
    </w:p>
    <w:p w14:paraId="11752EBE"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8"/>
        </w:rPr>
        <w:t>3.投标应答栏</w:t>
      </w:r>
      <w:r w:rsidRPr="006E351B">
        <w:rPr>
          <w:rFonts w:ascii="仿宋" w:eastAsia="仿宋" w:hAnsi="仿宋"/>
          <w:sz w:val="24"/>
          <w:szCs w:val="28"/>
        </w:rPr>
        <w:t>中</w:t>
      </w:r>
      <w:r w:rsidRPr="006E351B">
        <w:rPr>
          <w:rFonts w:ascii="仿宋" w:eastAsia="仿宋" w:hAnsi="仿宋" w:hint="eastAsia"/>
          <w:sz w:val="24"/>
          <w:szCs w:val="28"/>
        </w:rPr>
        <w:t>应当注明</w:t>
      </w:r>
      <w:r w:rsidRPr="006E351B">
        <w:rPr>
          <w:rFonts w:ascii="仿宋" w:eastAsia="仿宋" w:hAnsi="仿宋"/>
          <w:sz w:val="24"/>
          <w:szCs w:val="28"/>
        </w:rPr>
        <w:t>具体内容，且必须标注具体内容</w:t>
      </w:r>
      <w:r w:rsidRPr="006E351B">
        <w:rPr>
          <w:rFonts w:ascii="仿宋" w:eastAsia="仿宋" w:hAnsi="仿宋" w:hint="eastAsia"/>
          <w:sz w:val="24"/>
          <w:szCs w:val="28"/>
        </w:rPr>
        <w:t>在</w:t>
      </w:r>
      <w:r w:rsidRPr="006E351B">
        <w:rPr>
          <w:rFonts w:ascii="仿宋" w:eastAsia="仿宋" w:hAnsi="仿宋"/>
          <w:sz w:val="24"/>
          <w:szCs w:val="28"/>
        </w:rPr>
        <w:t>投标文件中的位置（</w:t>
      </w:r>
      <w:r w:rsidRPr="006E351B">
        <w:rPr>
          <w:rFonts w:ascii="仿宋" w:eastAsia="仿宋" w:hAnsi="仿宋" w:hint="eastAsia"/>
          <w:sz w:val="24"/>
          <w:szCs w:val="28"/>
        </w:rPr>
        <w:t>页码</w:t>
      </w:r>
      <w:r w:rsidRPr="006E351B">
        <w:rPr>
          <w:rFonts w:ascii="仿宋" w:eastAsia="仿宋" w:hAnsi="仿宋"/>
          <w:sz w:val="24"/>
          <w:szCs w:val="28"/>
        </w:rPr>
        <w:t>）</w:t>
      </w:r>
      <w:r w:rsidRPr="006E351B">
        <w:rPr>
          <w:rFonts w:ascii="仿宋" w:eastAsia="仿宋" w:hAnsi="仿宋" w:hint="eastAsia"/>
          <w:sz w:val="24"/>
          <w:szCs w:val="28"/>
        </w:rPr>
        <w:t>。</w:t>
      </w:r>
    </w:p>
    <w:p w14:paraId="578EE066" w14:textId="77777777" w:rsidR="007E5D93" w:rsidRPr="006E351B" w:rsidRDefault="007D341D">
      <w:pPr>
        <w:snapToGrid w:val="0"/>
        <w:spacing w:line="400" w:lineRule="exact"/>
        <w:ind w:firstLineChars="200" w:firstLine="560"/>
        <w:rPr>
          <w:rFonts w:ascii="仿宋" w:eastAsia="仿宋" w:hAnsi="仿宋"/>
          <w:sz w:val="24"/>
          <w:szCs w:val="28"/>
        </w:rPr>
      </w:pPr>
      <w:r w:rsidRPr="006E351B">
        <w:rPr>
          <w:rFonts w:ascii="仿宋" w:eastAsia="仿宋" w:hAnsi="仿宋" w:hint="eastAsia"/>
          <w:szCs w:val="28"/>
        </w:rPr>
        <w:br w:type="page"/>
      </w:r>
      <w:r w:rsidRPr="006E351B">
        <w:rPr>
          <w:rFonts w:ascii="仿宋" w:eastAsia="仿宋" w:hAnsi="仿宋" w:hint="eastAsia"/>
          <w:sz w:val="24"/>
          <w:szCs w:val="28"/>
        </w:rPr>
        <w:lastRenderedPageBreak/>
        <w:t>（三）其他商务资料</w:t>
      </w:r>
    </w:p>
    <w:p w14:paraId="1F439DCC" w14:textId="77777777" w:rsidR="007E5D93" w:rsidRPr="006E351B" w:rsidRDefault="007E5D93">
      <w:pPr>
        <w:snapToGrid w:val="0"/>
        <w:spacing w:line="400" w:lineRule="exact"/>
        <w:ind w:firstLineChars="200" w:firstLine="480"/>
        <w:rPr>
          <w:rFonts w:ascii="仿宋" w:eastAsia="仿宋" w:hAnsi="仿宋"/>
          <w:sz w:val="24"/>
          <w:szCs w:val="28"/>
        </w:rPr>
      </w:pPr>
    </w:p>
    <w:p w14:paraId="00094E71" w14:textId="77777777" w:rsidR="007E5D93" w:rsidRPr="006E351B" w:rsidRDefault="007D341D">
      <w:pPr>
        <w:tabs>
          <w:tab w:val="left" w:pos="6300"/>
        </w:tabs>
        <w:snapToGrid w:val="0"/>
        <w:spacing w:line="500" w:lineRule="exact"/>
        <w:ind w:firstLine="560"/>
        <w:rPr>
          <w:rFonts w:ascii="仿宋" w:eastAsia="仿宋" w:hAnsi="仿宋"/>
          <w:szCs w:val="28"/>
        </w:rPr>
      </w:pPr>
      <w:r w:rsidRPr="006E351B">
        <w:rPr>
          <w:rFonts w:ascii="仿宋" w:eastAsia="仿宋" w:hAnsi="仿宋" w:hint="eastAsia"/>
          <w:szCs w:val="28"/>
        </w:rPr>
        <w:t xml:space="preserve"> </w:t>
      </w:r>
    </w:p>
    <w:p w14:paraId="0012E26D"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89" w:name="_Toc4624"/>
      <w:bookmarkStart w:id="790" w:name="_Toc2395"/>
      <w:bookmarkStart w:id="791" w:name="_Toc7042"/>
      <w:bookmarkStart w:id="792" w:name="_Toc493178792"/>
      <w:bookmarkStart w:id="793" w:name="_Toc492721041"/>
      <w:bookmarkStart w:id="794" w:name="_Toc75793543"/>
      <w:bookmarkStart w:id="795" w:name="_Toc27849"/>
      <w:bookmarkStart w:id="796" w:name="_Toc29932"/>
      <w:bookmarkStart w:id="797" w:name="_Toc30376"/>
      <w:bookmarkStart w:id="798" w:name="_Toc24540"/>
      <w:bookmarkStart w:id="799" w:name="_Toc6978"/>
      <w:bookmarkStart w:id="800" w:name="_Toc11165"/>
      <w:bookmarkStart w:id="801" w:name="_Toc23915"/>
      <w:bookmarkStart w:id="802" w:name="_Toc3199"/>
      <w:bookmarkStart w:id="803" w:name="_Toc19687"/>
      <w:bookmarkStart w:id="804" w:name="_Toc29543"/>
      <w:bookmarkStart w:id="805" w:name="_Toc5854"/>
      <w:bookmarkStart w:id="806" w:name="_Toc108014831"/>
      <w:r w:rsidRPr="006E351B">
        <w:rPr>
          <w:rFonts w:ascii="仿宋" w:eastAsia="仿宋" w:hAnsi="仿宋" w:hint="eastAsia"/>
          <w:b/>
          <w:szCs w:val="28"/>
        </w:rPr>
        <w:lastRenderedPageBreak/>
        <w:t>四、其他</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6F852ADD"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（一）中小企业声明函、监狱企业证明文件、残疾人福利性单位声明函</w:t>
      </w:r>
    </w:p>
    <w:p w14:paraId="62CA61C7" w14:textId="77777777" w:rsidR="007E5D93" w:rsidRPr="006E351B" w:rsidRDefault="007D341D">
      <w:pPr>
        <w:tabs>
          <w:tab w:val="left" w:pos="6300"/>
        </w:tabs>
        <w:snapToGrid w:val="0"/>
        <w:spacing w:line="500" w:lineRule="exact"/>
        <w:jc w:val="center"/>
        <w:rPr>
          <w:rFonts w:ascii="仿宋" w:eastAsia="仿宋" w:hAnsi="仿宋"/>
        </w:rPr>
      </w:pPr>
      <w:r w:rsidRPr="006E351B">
        <w:rPr>
          <w:rFonts w:ascii="仿宋" w:eastAsia="仿宋" w:hAnsi="仿宋" w:hint="eastAsia"/>
        </w:rPr>
        <w:t>中小企业声明函（货物类）</w:t>
      </w:r>
    </w:p>
    <w:p w14:paraId="0915FE91"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本公司（联合体）郑重声明，根据《政府采购促进中小企业发展管理办法》（</w:t>
      </w:r>
      <w:r w:rsidRPr="006E351B">
        <w:rPr>
          <w:rFonts w:ascii="仿宋" w:eastAsia="仿宋" w:hAnsi="仿宋" w:hint="eastAsia"/>
          <w:sz w:val="24"/>
          <w:szCs w:val="24"/>
        </w:rPr>
        <w:t>财库〔2020〕46号</w:t>
      </w:r>
      <w:r w:rsidRPr="006E351B">
        <w:rPr>
          <w:rFonts w:ascii="仿宋" w:eastAsia="仿宋" w:hAnsi="仿宋" w:hint="eastAsia"/>
          <w:sz w:val="24"/>
          <w:szCs w:val="28"/>
        </w:rPr>
        <w:t>）的规定，本公司（联合体）参加</w:t>
      </w:r>
      <w:r w:rsidRPr="006E351B">
        <w:rPr>
          <w:rFonts w:ascii="仿宋" w:eastAsia="仿宋" w:hAnsi="仿宋" w:hint="eastAsia"/>
          <w:i/>
          <w:sz w:val="24"/>
          <w:szCs w:val="28"/>
          <w:u w:val="single"/>
        </w:rPr>
        <w:t>（单位名称）</w:t>
      </w:r>
      <w:r w:rsidRPr="006E351B">
        <w:rPr>
          <w:rFonts w:ascii="仿宋" w:eastAsia="仿宋" w:hAnsi="仿宋" w:hint="eastAsia"/>
          <w:sz w:val="24"/>
          <w:szCs w:val="28"/>
        </w:rPr>
        <w:t>的</w:t>
      </w:r>
      <w:r w:rsidRPr="006E351B">
        <w:rPr>
          <w:rFonts w:ascii="仿宋" w:eastAsia="仿宋" w:hAnsi="仿宋" w:hint="eastAsia"/>
          <w:i/>
          <w:sz w:val="24"/>
          <w:szCs w:val="28"/>
          <w:u w:val="single"/>
        </w:rPr>
        <w:t>（项目名称）</w:t>
      </w:r>
      <w:r w:rsidRPr="006E351B">
        <w:rPr>
          <w:rFonts w:ascii="仿宋" w:eastAsia="仿宋" w:hAnsi="仿宋" w:hint="eastAsia"/>
          <w:sz w:val="24"/>
          <w:szCs w:val="28"/>
        </w:rPr>
        <w:t>采购活动，提供的货物全部由符合政策要求的中小企业制造。相关企业（含联合体中的中小企业、签订分包意向协议的中小企业）的具体情况如下：</w:t>
      </w:r>
    </w:p>
    <w:p w14:paraId="2BD3AA0A"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1.</w:t>
      </w:r>
      <w:r w:rsidRPr="006E351B">
        <w:rPr>
          <w:rFonts w:ascii="仿宋" w:eastAsia="仿宋" w:hAnsi="仿宋" w:hint="eastAsia"/>
          <w:i/>
          <w:sz w:val="24"/>
          <w:szCs w:val="28"/>
          <w:u w:val="single"/>
        </w:rPr>
        <w:t>（标的名称）</w:t>
      </w:r>
      <w:r w:rsidRPr="006E351B">
        <w:rPr>
          <w:rFonts w:ascii="仿宋" w:eastAsia="仿宋" w:hAnsi="仿宋" w:hint="eastAsia"/>
          <w:sz w:val="24"/>
          <w:szCs w:val="28"/>
        </w:rPr>
        <w:t>，属于</w:t>
      </w:r>
      <w:r w:rsidRPr="006E351B">
        <w:rPr>
          <w:rFonts w:ascii="仿宋" w:eastAsia="仿宋" w:hAnsi="仿宋" w:hint="eastAsia"/>
          <w:i/>
          <w:sz w:val="24"/>
          <w:szCs w:val="28"/>
          <w:u w:val="single"/>
        </w:rPr>
        <w:t>（采购文件中明确的所属行业）行业</w:t>
      </w:r>
      <w:r w:rsidRPr="006E351B">
        <w:rPr>
          <w:rFonts w:ascii="仿宋" w:eastAsia="仿宋" w:hAnsi="仿宋" w:hint="eastAsia"/>
          <w:sz w:val="24"/>
          <w:szCs w:val="28"/>
        </w:rPr>
        <w:t>；制造商为</w:t>
      </w:r>
      <w:r w:rsidRPr="006E351B">
        <w:rPr>
          <w:rFonts w:ascii="仿宋" w:eastAsia="仿宋" w:hAnsi="仿宋" w:hint="eastAsia"/>
          <w:i/>
          <w:sz w:val="24"/>
          <w:szCs w:val="28"/>
          <w:u w:val="single"/>
        </w:rPr>
        <w:t>（企业名称）</w:t>
      </w:r>
      <w:r w:rsidRPr="006E351B">
        <w:rPr>
          <w:rFonts w:ascii="仿宋" w:eastAsia="仿宋" w:hAnsi="仿宋" w:hint="eastAsia"/>
          <w:sz w:val="24"/>
          <w:szCs w:val="28"/>
        </w:rPr>
        <w:t>，从业人员</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人，营业收入为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万元，资产总额为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万元，属于</w:t>
      </w:r>
      <w:r w:rsidRPr="006E351B">
        <w:rPr>
          <w:rFonts w:ascii="仿宋" w:eastAsia="仿宋" w:hAnsi="仿宋" w:hint="eastAsia"/>
          <w:i/>
          <w:sz w:val="24"/>
          <w:szCs w:val="28"/>
          <w:u w:val="single"/>
        </w:rPr>
        <w:t>（中型企业、小型企业、微型企业）</w:t>
      </w:r>
      <w:r w:rsidRPr="006E351B">
        <w:rPr>
          <w:rFonts w:ascii="仿宋" w:eastAsia="仿宋" w:hAnsi="仿宋" w:hint="eastAsia"/>
          <w:sz w:val="24"/>
          <w:szCs w:val="28"/>
        </w:rPr>
        <w:t>；</w:t>
      </w:r>
    </w:p>
    <w:p w14:paraId="722EFF4C"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2.</w:t>
      </w:r>
      <w:r w:rsidRPr="006E351B">
        <w:rPr>
          <w:rFonts w:ascii="仿宋" w:eastAsia="仿宋" w:hAnsi="仿宋" w:hint="eastAsia"/>
          <w:i/>
          <w:sz w:val="24"/>
          <w:szCs w:val="28"/>
          <w:u w:val="single"/>
        </w:rPr>
        <w:t>（标的名称）</w:t>
      </w:r>
      <w:r w:rsidRPr="006E351B">
        <w:rPr>
          <w:rFonts w:ascii="仿宋" w:eastAsia="仿宋" w:hAnsi="仿宋" w:hint="eastAsia"/>
          <w:sz w:val="24"/>
          <w:szCs w:val="28"/>
        </w:rPr>
        <w:t>，属于</w:t>
      </w:r>
      <w:r w:rsidRPr="006E351B">
        <w:rPr>
          <w:rFonts w:ascii="仿宋" w:eastAsia="仿宋" w:hAnsi="仿宋" w:hint="eastAsia"/>
          <w:i/>
          <w:sz w:val="24"/>
          <w:szCs w:val="28"/>
          <w:u w:val="single"/>
        </w:rPr>
        <w:t>（采购文件中明确的所属行业）行业</w:t>
      </w:r>
      <w:r w:rsidRPr="006E351B">
        <w:rPr>
          <w:rFonts w:ascii="仿宋" w:eastAsia="仿宋" w:hAnsi="仿宋" w:hint="eastAsia"/>
          <w:sz w:val="24"/>
          <w:szCs w:val="28"/>
        </w:rPr>
        <w:t>；制造商为</w:t>
      </w:r>
      <w:r w:rsidRPr="006E351B">
        <w:rPr>
          <w:rFonts w:ascii="仿宋" w:eastAsia="仿宋" w:hAnsi="仿宋" w:hint="eastAsia"/>
          <w:i/>
          <w:sz w:val="24"/>
          <w:szCs w:val="28"/>
          <w:u w:val="single"/>
        </w:rPr>
        <w:t>（企业名称）</w:t>
      </w:r>
      <w:r w:rsidRPr="006E351B">
        <w:rPr>
          <w:rFonts w:ascii="仿宋" w:eastAsia="仿宋" w:hAnsi="仿宋" w:hint="eastAsia"/>
          <w:sz w:val="24"/>
          <w:szCs w:val="28"/>
        </w:rPr>
        <w:t>，从业人员</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人，营业收入为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万元，资产总额为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万元，属于</w:t>
      </w:r>
      <w:r w:rsidRPr="006E351B">
        <w:rPr>
          <w:rFonts w:ascii="仿宋" w:eastAsia="仿宋" w:hAnsi="仿宋" w:hint="eastAsia"/>
          <w:i/>
          <w:sz w:val="24"/>
          <w:szCs w:val="28"/>
          <w:u w:val="single"/>
        </w:rPr>
        <w:t>（中型企业、小型企业、微型企业）</w:t>
      </w:r>
      <w:r w:rsidRPr="006E351B">
        <w:rPr>
          <w:rFonts w:ascii="仿宋" w:eastAsia="仿宋" w:hAnsi="仿宋" w:hint="eastAsia"/>
          <w:sz w:val="24"/>
          <w:szCs w:val="28"/>
        </w:rPr>
        <w:t>；</w:t>
      </w:r>
    </w:p>
    <w:p w14:paraId="1004F342" w14:textId="77777777" w:rsidR="007E5D93" w:rsidRPr="006E351B" w:rsidRDefault="007D341D">
      <w:pPr>
        <w:tabs>
          <w:tab w:val="left" w:pos="6300"/>
        </w:tabs>
        <w:snapToGrid w:val="0"/>
        <w:spacing w:line="500" w:lineRule="exact"/>
        <w:ind w:right="782" w:firstLineChars="200" w:firstLine="480"/>
        <w:rPr>
          <w:rFonts w:ascii="仿宋" w:eastAsia="仿宋" w:hAnsi="仿宋"/>
          <w:sz w:val="24"/>
        </w:rPr>
      </w:pPr>
      <w:r w:rsidRPr="006E351B">
        <w:rPr>
          <w:rFonts w:ascii="仿宋" w:eastAsia="仿宋" w:hAnsi="仿宋"/>
          <w:sz w:val="24"/>
        </w:rPr>
        <w:t>……</w:t>
      </w:r>
    </w:p>
    <w:p w14:paraId="28F4ED24"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以上企业，不属于大企业的分支机构，不存在控股股东为大企业的情形，也不存在与大企业的负责人为同一人的情形。</w:t>
      </w:r>
    </w:p>
    <w:p w14:paraId="573A4077"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本企业对上述声明内容的真实性负责。如有虚假，将依法承担相应责任。</w:t>
      </w:r>
    </w:p>
    <w:p w14:paraId="70C7EC85"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 xml:space="preserve">                                                    </w:t>
      </w:r>
    </w:p>
    <w:p w14:paraId="40C99B9C" w14:textId="77777777" w:rsidR="007E5D93" w:rsidRPr="006E351B" w:rsidRDefault="007D341D">
      <w:pPr>
        <w:tabs>
          <w:tab w:val="left" w:pos="6300"/>
        </w:tabs>
        <w:snapToGrid w:val="0"/>
        <w:spacing w:line="500" w:lineRule="exact"/>
        <w:ind w:firstLineChars="2550" w:firstLine="6120"/>
        <w:rPr>
          <w:rFonts w:ascii="仿宋" w:eastAsia="仿宋" w:hAnsi="仿宋"/>
          <w:sz w:val="24"/>
          <w:szCs w:val="28"/>
        </w:rPr>
      </w:pPr>
      <w:r w:rsidRPr="006E351B">
        <w:rPr>
          <w:rFonts w:ascii="仿宋" w:eastAsia="仿宋" w:hAnsi="仿宋" w:hint="eastAsia"/>
          <w:sz w:val="24"/>
          <w:szCs w:val="28"/>
        </w:rPr>
        <w:t xml:space="preserve">企业名称（盖章）： </w:t>
      </w:r>
    </w:p>
    <w:p w14:paraId="11637BBA" w14:textId="77777777" w:rsidR="007E5D93" w:rsidRPr="006E351B" w:rsidRDefault="007D341D">
      <w:pPr>
        <w:tabs>
          <w:tab w:val="left" w:pos="6300"/>
        </w:tabs>
        <w:snapToGrid w:val="0"/>
        <w:spacing w:line="500" w:lineRule="exact"/>
        <w:ind w:firstLineChars="2550" w:firstLine="6120"/>
        <w:rPr>
          <w:rFonts w:ascii="仿宋" w:eastAsia="仿宋" w:hAnsi="仿宋"/>
          <w:sz w:val="24"/>
          <w:szCs w:val="28"/>
        </w:rPr>
      </w:pPr>
      <w:r w:rsidRPr="006E351B">
        <w:rPr>
          <w:rFonts w:ascii="仿宋" w:eastAsia="仿宋" w:hAnsi="仿宋" w:hint="eastAsia"/>
          <w:sz w:val="24"/>
          <w:szCs w:val="28"/>
        </w:rPr>
        <w:t>日期：</w:t>
      </w:r>
    </w:p>
    <w:p w14:paraId="308E500F" w14:textId="77777777" w:rsidR="007E5D93" w:rsidRPr="006E351B" w:rsidRDefault="007E5D93">
      <w:pPr>
        <w:tabs>
          <w:tab w:val="left" w:pos="6300"/>
        </w:tabs>
        <w:snapToGrid w:val="0"/>
        <w:spacing w:line="420" w:lineRule="exact"/>
        <w:jc w:val="left"/>
        <w:rPr>
          <w:rFonts w:ascii="仿宋" w:eastAsia="仿宋" w:hAnsi="仿宋" w:cs="宋体"/>
          <w:kern w:val="0"/>
          <w:sz w:val="21"/>
          <w:szCs w:val="21"/>
        </w:rPr>
      </w:pPr>
    </w:p>
    <w:p w14:paraId="5EA21FD9" w14:textId="77777777" w:rsidR="007E5D93" w:rsidRPr="006E351B" w:rsidRDefault="007E5D93">
      <w:pPr>
        <w:tabs>
          <w:tab w:val="left" w:pos="6300"/>
        </w:tabs>
        <w:snapToGrid w:val="0"/>
        <w:spacing w:line="420" w:lineRule="exact"/>
        <w:jc w:val="left"/>
        <w:rPr>
          <w:rFonts w:ascii="仿宋" w:eastAsia="仿宋" w:hAnsi="仿宋" w:cs="宋体"/>
          <w:kern w:val="0"/>
          <w:sz w:val="21"/>
          <w:szCs w:val="21"/>
        </w:rPr>
      </w:pPr>
    </w:p>
    <w:p w14:paraId="0CAC9DDA" w14:textId="77777777" w:rsidR="007E5D93" w:rsidRPr="006E351B" w:rsidRDefault="007D341D">
      <w:pPr>
        <w:tabs>
          <w:tab w:val="left" w:pos="6300"/>
        </w:tabs>
        <w:snapToGrid w:val="0"/>
        <w:spacing w:line="420" w:lineRule="exact"/>
        <w:jc w:val="left"/>
        <w:rPr>
          <w:rFonts w:ascii="仿宋" w:eastAsia="仿宋" w:hAnsi="仿宋" w:cs="宋体"/>
          <w:kern w:val="0"/>
          <w:sz w:val="21"/>
          <w:szCs w:val="21"/>
        </w:rPr>
      </w:pPr>
      <w:r w:rsidRPr="006E351B">
        <w:rPr>
          <w:rFonts w:ascii="仿宋" w:eastAsia="仿宋" w:hAnsi="仿宋" w:cs="宋体" w:hint="eastAsia"/>
          <w:kern w:val="0"/>
          <w:sz w:val="21"/>
          <w:szCs w:val="21"/>
        </w:rPr>
        <w:t>填写时应注意以下事项：</w:t>
      </w:r>
    </w:p>
    <w:p w14:paraId="55307BC0" w14:textId="77777777" w:rsidR="007E5D93" w:rsidRPr="006E351B" w:rsidRDefault="007D341D">
      <w:pPr>
        <w:tabs>
          <w:tab w:val="left" w:pos="6300"/>
        </w:tabs>
        <w:snapToGrid w:val="0"/>
        <w:spacing w:line="420" w:lineRule="exact"/>
        <w:ind w:firstLineChars="200" w:firstLine="420"/>
        <w:jc w:val="left"/>
        <w:rPr>
          <w:rFonts w:ascii="仿宋" w:eastAsia="仿宋" w:hAnsi="仿宋" w:cs="宋体"/>
          <w:kern w:val="0"/>
          <w:sz w:val="21"/>
          <w:szCs w:val="21"/>
        </w:rPr>
      </w:pPr>
      <w:r w:rsidRPr="006E351B">
        <w:rPr>
          <w:rFonts w:ascii="仿宋" w:eastAsia="仿宋" w:hAnsi="仿宋" w:cs="宋体" w:hint="eastAsia"/>
          <w:kern w:val="0"/>
          <w:sz w:val="21"/>
          <w:szCs w:val="21"/>
        </w:rPr>
        <w:t>1.从业人员、营业收入、资产总额填报上一年度数据，无上</w:t>
      </w:r>
      <w:proofErr w:type="gramStart"/>
      <w:r w:rsidRPr="006E351B">
        <w:rPr>
          <w:rFonts w:ascii="仿宋" w:eastAsia="仿宋" w:hAnsi="仿宋" w:cs="宋体" w:hint="eastAsia"/>
          <w:kern w:val="0"/>
          <w:sz w:val="21"/>
          <w:szCs w:val="21"/>
        </w:rPr>
        <w:t>一</w:t>
      </w:r>
      <w:proofErr w:type="gramEnd"/>
      <w:r w:rsidRPr="006E351B">
        <w:rPr>
          <w:rFonts w:ascii="仿宋" w:eastAsia="仿宋" w:hAnsi="仿宋" w:cs="宋体" w:hint="eastAsia"/>
          <w:kern w:val="0"/>
          <w:sz w:val="21"/>
          <w:szCs w:val="21"/>
        </w:rPr>
        <w:t>年度数据的新成立企业可不填报。</w:t>
      </w:r>
    </w:p>
    <w:p w14:paraId="4008607F" w14:textId="77777777" w:rsidR="007E5D93" w:rsidRPr="006E351B" w:rsidRDefault="007D341D">
      <w:pPr>
        <w:tabs>
          <w:tab w:val="left" w:pos="6300"/>
        </w:tabs>
        <w:snapToGrid w:val="0"/>
        <w:spacing w:line="420" w:lineRule="exact"/>
        <w:ind w:firstLineChars="200" w:firstLine="420"/>
        <w:jc w:val="left"/>
        <w:rPr>
          <w:rFonts w:ascii="仿宋" w:eastAsia="仿宋" w:hAnsi="仿宋" w:cs="宋体"/>
          <w:kern w:val="0"/>
          <w:sz w:val="21"/>
          <w:szCs w:val="21"/>
        </w:rPr>
      </w:pPr>
      <w:r w:rsidRPr="006E351B">
        <w:rPr>
          <w:rFonts w:ascii="仿宋" w:eastAsia="仿宋" w:hAnsi="仿宋" w:cs="宋体" w:hint="eastAsia"/>
          <w:kern w:val="0"/>
          <w:sz w:val="21"/>
          <w:szCs w:val="21"/>
        </w:rPr>
        <w:t>2.中小企业应当按照《中小企业划型标准规定》（工信部联企业〔2011〕300号），如实填写并提交《中小企业声明函》。</w:t>
      </w:r>
    </w:p>
    <w:p w14:paraId="1C6AC99F" w14:textId="77777777" w:rsidR="007E5D93" w:rsidRPr="006E351B" w:rsidRDefault="007D341D">
      <w:pPr>
        <w:tabs>
          <w:tab w:val="left" w:pos="6300"/>
        </w:tabs>
        <w:snapToGrid w:val="0"/>
        <w:spacing w:line="420" w:lineRule="exact"/>
        <w:ind w:firstLineChars="200" w:firstLine="420"/>
        <w:jc w:val="left"/>
        <w:rPr>
          <w:rFonts w:ascii="仿宋" w:eastAsia="仿宋" w:hAnsi="仿宋" w:cs="宋体"/>
          <w:kern w:val="0"/>
          <w:sz w:val="21"/>
          <w:szCs w:val="21"/>
        </w:rPr>
      </w:pPr>
      <w:r w:rsidRPr="006E351B">
        <w:rPr>
          <w:rFonts w:ascii="仿宋" w:eastAsia="仿宋" w:hAnsi="仿宋" w:cs="宋体" w:hint="eastAsia"/>
          <w:kern w:val="0"/>
          <w:sz w:val="21"/>
          <w:szCs w:val="21"/>
        </w:rPr>
        <w:t>3.投标人填写《中小企业声明函》中所属行业时，应与采购文件第一篇“采购标的对应的中小企业划分标准所属行业”中填写的所属行业一致。</w:t>
      </w:r>
    </w:p>
    <w:p w14:paraId="47C5984D" w14:textId="77777777" w:rsidR="007E5D93" w:rsidRPr="006E351B" w:rsidRDefault="007D341D">
      <w:pPr>
        <w:tabs>
          <w:tab w:val="left" w:pos="6300"/>
        </w:tabs>
        <w:snapToGrid w:val="0"/>
        <w:spacing w:line="420" w:lineRule="exact"/>
        <w:ind w:firstLineChars="200" w:firstLine="422"/>
        <w:jc w:val="left"/>
        <w:rPr>
          <w:rFonts w:ascii="仿宋" w:eastAsia="仿宋" w:hAnsi="仿宋" w:cs="宋体"/>
          <w:b/>
          <w:kern w:val="0"/>
          <w:sz w:val="21"/>
          <w:szCs w:val="21"/>
        </w:rPr>
      </w:pPr>
      <w:r w:rsidRPr="006E351B">
        <w:rPr>
          <w:rFonts w:ascii="仿宋" w:eastAsia="仿宋" w:hAnsi="仿宋" w:cs="宋体" w:hint="eastAsia"/>
          <w:b/>
          <w:kern w:val="0"/>
          <w:sz w:val="21"/>
          <w:szCs w:val="21"/>
        </w:rPr>
        <w:t>4.本声明函“企业名称（盖章）”处为投标人盖章。</w:t>
      </w:r>
    </w:p>
    <w:p w14:paraId="02709D04" w14:textId="77777777" w:rsidR="007E5D93" w:rsidRPr="006E351B" w:rsidRDefault="007E5D93">
      <w:pPr>
        <w:tabs>
          <w:tab w:val="left" w:pos="6300"/>
        </w:tabs>
        <w:snapToGrid w:val="0"/>
        <w:spacing w:line="420" w:lineRule="exact"/>
        <w:ind w:firstLineChars="200" w:firstLine="422"/>
        <w:jc w:val="left"/>
        <w:rPr>
          <w:rFonts w:ascii="仿宋" w:eastAsia="仿宋" w:hAnsi="仿宋" w:cs="宋体"/>
          <w:b/>
          <w:kern w:val="0"/>
          <w:sz w:val="21"/>
          <w:szCs w:val="21"/>
        </w:rPr>
      </w:pPr>
    </w:p>
    <w:p w14:paraId="35444A2B" w14:textId="77777777" w:rsidR="007E5D93" w:rsidRPr="006E351B" w:rsidRDefault="007D341D">
      <w:pPr>
        <w:tabs>
          <w:tab w:val="left" w:pos="6300"/>
        </w:tabs>
        <w:snapToGrid w:val="0"/>
        <w:spacing w:line="500" w:lineRule="exact"/>
        <w:rPr>
          <w:rFonts w:ascii="仿宋" w:eastAsia="仿宋" w:hAnsi="仿宋"/>
          <w:sz w:val="21"/>
          <w:szCs w:val="21"/>
        </w:rPr>
      </w:pPr>
      <w:r w:rsidRPr="006E351B">
        <w:rPr>
          <w:rFonts w:ascii="仿宋" w:eastAsia="仿宋" w:hAnsi="仿宋"/>
          <w:sz w:val="24"/>
          <w:szCs w:val="28"/>
        </w:rPr>
        <w:br w:type="page"/>
      </w:r>
      <w:r w:rsidRPr="006E351B">
        <w:rPr>
          <w:rFonts w:ascii="仿宋" w:eastAsia="仿宋" w:hAnsi="仿宋" w:hint="eastAsia"/>
          <w:sz w:val="21"/>
          <w:szCs w:val="21"/>
        </w:rPr>
        <w:lastRenderedPageBreak/>
        <w:t>注：各行业划型标准：</w:t>
      </w:r>
    </w:p>
    <w:p w14:paraId="17DE1171"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3D4FE0E9"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7421B6"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3E1F81"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4B7047"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1F3A85"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14DB48"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2D2043"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3B92A3"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75716C"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8D1FF7"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101782"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62825B"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2FDCBC"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3405EB"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D3D852"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（十六）其他未列明行业。从业人员300人以下的为中小微型企业。其中，从业人员100人及以上的为中型企业；从业人员10人及以上的为小型企业；从业人员10人以下的为微型企业。</w:t>
      </w:r>
    </w:p>
    <w:p w14:paraId="751E945B" w14:textId="77777777" w:rsidR="007E5D93" w:rsidRPr="006E351B" w:rsidRDefault="007D341D">
      <w:pPr>
        <w:tabs>
          <w:tab w:val="left" w:pos="6300"/>
        </w:tabs>
        <w:snapToGrid w:val="0"/>
        <w:spacing w:line="500" w:lineRule="exact"/>
        <w:ind w:firstLine="560"/>
        <w:jc w:val="center"/>
        <w:rPr>
          <w:rFonts w:ascii="仿宋" w:eastAsia="仿宋" w:hAnsi="仿宋"/>
          <w:szCs w:val="28"/>
        </w:rPr>
      </w:pPr>
      <w:r w:rsidRPr="006E351B">
        <w:rPr>
          <w:rFonts w:ascii="仿宋" w:eastAsia="仿宋" w:hAnsi="仿宋"/>
        </w:rPr>
        <w:br w:type="page"/>
      </w:r>
      <w:r w:rsidRPr="006E351B">
        <w:rPr>
          <w:rFonts w:ascii="仿宋" w:eastAsia="仿宋" w:hAnsi="仿宋" w:hint="eastAsia"/>
          <w:szCs w:val="28"/>
        </w:rPr>
        <w:lastRenderedPageBreak/>
        <w:t>监狱企业证明文件</w:t>
      </w:r>
    </w:p>
    <w:p w14:paraId="312E6DB5" w14:textId="77777777" w:rsidR="007E5D93" w:rsidRPr="006E351B" w:rsidRDefault="007D341D">
      <w:pPr>
        <w:tabs>
          <w:tab w:val="left" w:pos="6300"/>
        </w:tabs>
        <w:snapToGrid w:val="0"/>
        <w:spacing w:line="400" w:lineRule="exact"/>
        <w:ind w:firstLine="561"/>
        <w:jc w:val="left"/>
        <w:rPr>
          <w:rFonts w:ascii="仿宋" w:eastAsia="仿宋" w:hAnsi="仿宋"/>
          <w:sz w:val="24"/>
          <w:szCs w:val="24"/>
        </w:rPr>
      </w:pPr>
      <w:r w:rsidRPr="006E351B">
        <w:rPr>
          <w:rFonts w:ascii="仿宋" w:eastAsia="仿宋" w:hAnsi="仿宋" w:hint="eastAsia"/>
          <w:sz w:val="24"/>
          <w:szCs w:val="24"/>
        </w:rPr>
        <w:t>【以省级以上监狱管理局、戒毒管理局（含新疆生产建设兵团）出具的属于监狱企业的证明文件为准】</w:t>
      </w:r>
    </w:p>
    <w:p w14:paraId="5D337BF7" w14:textId="77777777" w:rsidR="007E5D93" w:rsidRPr="006E351B" w:rsidRDefault="007D341D">
      <w:pPr>
        <w:tabs>
          <w:tab w:val="left" w:pos="6300"/>
        </w:tabs>
        <w:snapToGrid w:val="0"/>
        <w:spacing w:line="400" w:lineRule="exact"/>
        <w:ind w:firstLine="561"/>
        <w:jc w:val="center"/>
        <w:rPr>
          <w:rFonts w:ascii="仿宋" w:eastAsia="仿宋" w:hAnsi="仿宋"/>
          <w:szCs w:val="28"/>
        </w:rPr>
      </w:pPr>
      <w:r w:rsidRPr="006E351B">
        <w:rPr>
          <w:rFonts w:ascii="仿宋" w:eastAsia="仿宋" w:hAnsi="仿宋" w:hint="eastAsia"/>
          <w:szCs w:val="28"/>
        </w:rPr>
        <w:br w:type="page"/>
      </w:r>
      <w:r w:rsidRPr="006E351B">
        <w:rPr>
          <w:rFonts w:ascii="仿宋" w:eastAsia="仿宋" w:hAnsi="仿宋" w:hint="eastAsia"/>
        </w:rPr>
        <w:lastRenderedPageBreak/>
        <w:t xml:space="preserve"> </w:t>
      </w:r>
      <w:r w:rsidRPr="006E351B">
        <w:rPr>
          <w:rFonts w:ascii="仿宋" w:eastAsia="仿宋" w:hAnsi="仿宋" w:hint="eastAsia"/>
          <w:szCs w:val="28"/>
        </w:rPr>
        <w:t>残疾人福利性单位声明函</w:t>
      </w:r>
    </w:p>
    <w:p w14:paraId="1B2789F3"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E3F33C"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本单位对上述声明的真实性负责。如有虚假，将依法承担相应责任。</w:t>
      </w:r>
    </w:p>
    <w:p w14:paraId="01F73B56" w14:textId="77777777" w:rsidR="007E5D93" w:rsidRPr="006E351B" w:rsidRDefault="007E5D93">
      <w:pPr>
        <w:tabs>
          <w:tab w:val="left" w:pos="6300"/>
        </w:tabs>
        <w:snapToGrid w:val="0"/>
        <w:spacing w:line="500" w:lineRule="exact"/>
        <w:ind w:firstLineChars="200" w:firstLine="480"/>
        <w:rPr>
          <w:rFonts w:ascii="仿宋" w:eastAsia="仿宋" w:hAnsi="仿宋"/>
          <w:sz w:val="24"/>
        </w:rPr>
      </w:pPr>
    </w:p>
    <w:p w14:paraId="04AC135C" w14:textId="77777777" w:rsidR="007E5D93" w:rsidRPr="006E351B" w:rsidRDefault="007E5D93">
      <w:pPr>
        <w:tabs>
          <w:tab w:val="left" w:pos="6300"/>
        </w:tabs>
        <w:snapToGrid w:val="0"/>
        <w:spacing w:line="500" w:lineRule="exact"/>
        <w:ind w:firstLineChars="200" w:firstLine="480"/>
        <w:rPr>
          <w:rFonts w:ascii="仿宋" w:eastAsia="仿宋" w:hAnsi="仿宋"/>
          <w:sz w:val="24"/>
        </w:rPr>
      </w:pPr>
    </w:p>
    <w:p w14:paraId="586F5DFB"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 xml:space="preserve">                                                 投标人名称（盖章）：</w:t>
      </w:r>
    </w:p>
    <w:p w14:paraId="43754170" w14:textId="77777777" w:rsidR="007E5D93" w:rsidRPr="006E351B" w:rsidRDefault="007D341D">
      <w:pPr>
        <w:tabs>
          <w:tab w:val="left" w:pos="6300"/>
        </w:tabs>
        <w:snapToGrid w:val="0"/>
        <w:spacing w:line="500" w:lineRule="exact"/>
        <w:ind w:firstLine="570"/>
        <w:jc w:val="left"/>
        <w:rPr>
          <w:rFonts w:ascii="仿宋" w:eastAsia="仿宋" w:hAnsi="仿宋"/>
          <w:sz w:val="24"/>
        </w:rPr>
      </w:pPr>
      <w:r w:rsidRPr="006E351B">
        <w:rPr>
          <w:rFonts w:ascii="仿宋" w:eastAsia="仿宋" w:hAnsi="仿宋" w:hint="eastAsia"/>
          <w:sz w:val="24"/>
        </w:rPr>
        <w:t xml:space="preserve">                                                日   期：</w:t>
      </w:r>
    </w:p>
    <w:p w14:paraId="045C3963"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61123A51"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13542DD7"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1F6F409D"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0A0E80A9"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696A7AA8"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34F05FC4"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0496A8CA"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22D604E8"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0787029D"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617BFBB4" w14:textId="77777777" w:rsidR="007E5D93" w:rsidRPr="006E351B" w:rsidRDefault="007D341D">
      <w:pPr>
        <w:tabs>
          <w:tab w:val="left" w:pos="6300"/>
        </w:tabs>
        <w:snapToGrid w:val="0"/>
        <w:spacing w:line="500" w:lineRule="exact"/>
        <w:ind w:firstLine="570"/>
        <w:jc w:val="left"/>
        <w:rPr>
          <w:rFonts w:ascii="仿宋" w:eastAsia="仿宋" w:hAnsi="仿宋"/>
        </w:rPr>
      </w:pPr>
      <w:r w:rsidRPr="006E351B">
        <w:rPr>
          <w:rFonts w:ascii="仿宋" w:eastAsia="仿宋" w:hAnsi="仿宋" w:cs="宋体" w:hint="eastAsia"/>
          <w:kern w:val="0"/>
          <w:sz w:val="24"/>
        </w:rPr>
        <w:t>若中标人为残疾人福利性单位的，将在结果公告时公告其《残疾人福利性单位声明函》。</w:t>
      </w:r>
    </w:p>
    <w:p w14:paraId="6C740AD8" w14:textId="77777777" w:rsidR="007E5D93" w:rsidRPr="006E351B" w:rsidRDefault="007D341D">
      <w:pPr>
        <w:spacing w:line="400" w:lineRule="exact"/>
        <w:ind w:firstLineChars="200" w:firstLine="560"/>
        <w:rPr>
          <w:rFonts w:ascii="仿宋" w:eastAsia="仿宋" w:hAnsi="仿宋"/>
          <w:sz w:val="24"/>
          <w:szCs w:val="28"/>
        </w:rPr>
      </w:pPr>
      <w:r w:rsidRPr="006E351B">
        <w:rPr>
          <w:rFonts w:ascii="仿宋" w:eastAsia="仿宋" w:hAnsi="仿宋" w:hint="eastAsia"/>
        </w:rPr>
        <w:br w:type="page"/>
      </w:r>
      <w:r w:rsidRPr="006E351B">
        <w:rPr>
          <w:rFonts w:ascii="仿宋" w:eastAsia="仿宋" w:hAnsi="仿宋" w:hint="eastAsia"/>
          <w:sz w:val="24"/>
          <w:szCs w:val="28"/>
        </w:rPr>
        <w:lastRenderedPageBreak/>
        <w:t>（二）其他与项目有关的资料（自附）</w:t>
      </w:r>
    </w:p>
    <w:p w14:paraId="3AD0F43C" w14:textId="77777777" w:rsidR="007E5D93" w:rsidRPr="006E351B" w:rsidRDefault="007D341D">
      <w:pPr>
        <w:pStyle w:val="2"/>
        <w:pageBreakBefore/>
        <w:spacing w:line="500" w:lineRule="exact"/>
        <w:ind w:firstLineChars="200" w:firstLine="562"/>
        <w:rPr>
          <w:rFonts w:ascii="仿宋" w:eastAsia="仿宋" w:hAnsi="仿宋"/>
          <w:b/>
          <w:szCs w:val="28"/>
        </w:rPr>
      </w:pPr>
      <w:bookmarkStart w:id="807" w:name="_Toc75793544"/>
      <w:bookmarkStart w:id="808" w:name="_Toc13249"/>
      <w:bookmarkStart w:id="809" w:name="_Toc17829"/>
      <w:bookmarkStart w:id="810" w:name="_Toc30988"/>
      <w:bookmarkStart w:id="811" w:name="_Toc493178793"/>
      <w:bookmarkStart w:id="812" w:name="_Toc26381"/>
      <w:bookmarkStart w:id="813" w:name="_Toc21121"/>
      <w:bookmarkStart w:id="814" w:name="_Toc12509"/>
      <w:bookmarkStart w:id="815" w:name="_Toc23187"/>
      <w:bookmarkStart w:id="816" w:name="_Toc30818"/>
      <w:bookmarkStart w:id="817" w:name="_Toc16577"/>
      <w:bookmarkStart w:id="818" w:name="_Toc11324"/>
      <w:bookmarkStart w:id="819" w:name="_Toc4000"/>
      <w:bookmarkStart w:id="820" w:name="_Toc17848"/>
      <w:bookmarkStart w:id="821" w:name="_Toc28432"/>
      <w:bookmarkStart w:id="822" w:name="_Toc492721038"/>
      <w:bookmarkStart w:id="823" w:name="_Toc6108"/>
      <w:bookmarkStart w:id="824" w:name="_Toc108014832"/>
      <w:r w:rsidRPr="006E351B">
        <w:rPr>
          <w:rFonts w:ascii="仿宋" w:eastAsia="仿宋" w:hAnsi="仿宋" w:hint="eastAsia"/>
          <w:b/>
          <w:szCs w:val="28"/>
        </w:rPr>
        <w:lastRenderedPageBreak/>
        <w:t>五、资格文件</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7D366DB2" w14:textId="77777777" w:rsidR="007E5D93" w:rsidRPr="006E351B" w:rsidRDefault="007D341D">
      <w:pPr>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（一）法人营业执照（副本）或事业单位法人证书（副本）或个体工商户营业执照或有效的自然人身份证明或社会团体法人登记证书复印件</w:t>
      </w:r>
    </w:p>
    <w:p w14:paraId="2C1B45F1" w14:textId="77777777" w:rsidR="007E5D93" w:rsidRPr="006E351B" w:rsidRDefault="007E5D93">
      <w:pPr>
        <w:tabs>
          <w:tab w:val="left" w:pos="6300"/>
        </w:tabs>
        <w:snapToGrid w:val="0"/>
        <w:spacing w:line="500" w:lineRule="exact"/>
        <w:ind w:firstLine="570"/>
        <w:rPr>
          <w:rFonts w:ascii="仿宋" w:eastAsia="仿宋" w:hAnsi="仿宋"/>
        </w:rPr>
      </w:pPr>
    </w:p>
    <w:p w14:paraId="2D570731" w14:textId="77777777" w:rsidR="007E5D93" w:rsidRPr="006E351B" w:rsidRDefault="007E5D93">
      <w:pPr>
        <w:tabs>
          <w:tab w:val="left" w:pos="6300"/>
        </w:tabs>
        <w:snapToGrid w:val="0"/>
        <w:spacing w:line="500" w:lineRule="exact"/>
        <w:ind w:firstLine="570"/>
        <w:rPr>
          <w:rFonts w:ascii="仿宋" w:eastAsia="仿宋" w:hAnsi="仿宋"/>
        </w:rPr>
      </w:pPr>
    </w:p>
    <w:p w14:paraId="7EBBB811" w14:textId="77777777" w:rsidR="007E5D93" w:rsidRPr="006E351B" w:rsidRDefault="007E5D93">
      <w:pPr>
        <w:tabs>
          <w:tab w:val="left" w:pos="6300"/>
        </w:tabs>
        <w:snapToGrid w:val="0"/>
        <w:spacing w:line="500" w:lineRule="exact"/>
        <w:ind w:firstLine="570"/>
        <w:rPr>
          <w:rFonts w:ascii="仿宋" w:eastAsia="仿宋" w:hAnsi="仿宋"/>
        </w:rPr>
      </w:pPr>
    </w:p>
    <w:p w14:paraId="02915925" w14:textId="77777777" w:rsidR="007E5D93" w:rsidRPr="006E351B" w:rsidRDefault="007E5D93">
      <w:pPr>
        <w:tabs>
          <w:tab w:val="left" w:pos="6300"/>
        </w:tabs>
        <w:snapToGrid w:val="0"/>
        <w:spacing w:line="500" w:lineRule="exact"/>
        <w:ind w:firstLine="570"/>
        <w:rPr>
          <w:rFonts w:ascii="仿宋" w:eastAsia="仿宋" w:hAnsi="仿宋"/>
        </w:rPr>
      </w:pPr>
    </w:p>
    <w:p w14:paraId="1D158263" w14:textId="77777777" w:rsidR="007E5D93" w:rsidRPr="006E351B" w:rsidRDefault="007E5D93">
      <w:pPr>
        <w:tabs>
          <w:tab w:val="left" w:pos="6300"/>
        </w:tabs>
        <w:snapToGrid w:val="0"/>
        <w:spacing w:line="500" w:lineRule="exact"/>
        <w:ind w:firstLine="570"/>
        <w:rPr>
          <w:rFonts w:ascii="仿宋" w:eastAsia="仿宋" w:hAnsi="仿宋"/>
        </w:rPr>
      </w:pPr>
    </w:p>
    <w:p w14:paraId="5D37CE4E" w14:textId="77777777" w:rsidR="007E5D93" w:rsidRPr="006E351B" w:rsidRDefault="007D341D">
      <w:pPr>
        <w:spacing w:line="400" w:lineRule="exact"/>
        <w:ind w:firstLineChars="200" w:firstLine="560"/>
        <w:rPr>
          <w:rFonts w:ascii="仿宋" w:eastAsia="仿宋" w:hAnsi="仿宋"/>
          <w:sz w:val="24"/>
          <w:szCs w:val="28"/>
        </w:rPr>
      </w:pPr>
      <w:r w:rsidRPr="006E351B">
        <w:rPr>
          <w:rFonts w:ascii="仿宋" w:eastAsia="仿宋" w:hAnsi="仿宋" w:hint="eastAsia"/>
        </w:rPr>
        <w:br w:type="page"/>
      </w:r>
      <w:r w:rsidRPr="006E351B">
        <w:rPr>
          <w:rFonts w:ascii="仿宋" w:eastAsia="仿宋" w:hAnsi="仿宋" w:hint="eastAsia"/>
          <w:sz w:val="24"/>
          <w:szCs w:val="28"/>
        </w:rPr>
        <w:lastRenderedPageBreak/>
        <w:t>（二）法定代表人身份证明书（格式）</w:t>
      </w:r>
    </w:p>
    <w:p w14:paraId="40F27BF9" w14:textId="77777777" w:rsidR="007E5D93" w:rsidRPr="006E351B" w:rsidRDefault="007E5D93">
      <w:pPr>
        <w:tabs>
          <w:tab w:val="left" w:pos="6300"/>
        </w:tabs>
        <w:snapToGrid w:val="0"/>
        <w:spacing w:line="500" w:lineRule="exact"/>
        <w:ind w:firstLine="570"/>
        <w:rPr>
          <w:rFonts w:ascii="仿宋" w:eastAsia="仿宋" w:hAnsi="仿宋"/>
          <w:sz w:val="24"/>
        </w:rPr>
      </w:pPr>
    </w:p>
    <w:p w14:paraId="318AE00A"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招标项目名称：</w:t>
      </w:r>
      <w:r w:rsidRPr="006E351B">
        <w:rPr>
          <w:rFonts w:ascii="仿宋" w:eastAsia="仿宋" w:hAnsi="仿宋" w:hint="eastAsia"/>
          <w:sz w:val="24"/>
          <w:u w:val="single"/>
        </w:rPr>
        <w:t xml:space="preserve">                                                </w:t>
      </w:r>
    </w:p>
    <w:p w14:paraId="37C1BEA5" w14:textId="77777777" w:rsidR="007E5D93" w:rsidRPr="006E351B" w:rsidRDefault="007E5D93">
      <w:pPr>
        <w:tabs>
          <w:tab w:val="left" w:pos="6300"/>
        </w:tabs>
        <w:snapToGrid w:val="0"/>
        <w:spacing w:line="500" w:lineRule="exact"/>
        <w:ind w:firstLine="570"/>
        <w:rPr>
          <w:rFonts w:ascii="仿宋" w:eastAsia="仿宋" w:hAnsi="仿宋"/>
          <w:sz w:val="24"/>
        </w:rPr>
      </w:pPr>
    </w:p>
    <w:p w14:paraId="1EBB7FB5" w14:textId="77777777" w:rsidR="007E5D93" w:rsidRPr="006E351B" w:rsidRDefault="007D341D">
      <w:pPr>
        <w:tabs>
          <w:tab w:val="left" w:pos="6300"/>
        </w:tabs>
        <w:snapToGrid w:val="0"/>
        <w:spacing w:line="500" w:lineRule="exact"/>
        <w:rPr>
          <w:rFonts w:ascii="仿宋" w:eastAsia="仿宋" w:hAnsi="仿宋"/>
          <w:sz w:val="24"/>
        </w:rPr>
      </w:pPr>
      <w:r w:rsidRPr="006E351B">
        <w:rPr>
          <w:rFonts w:ascii="仿宋" w:eastAsia="仿宋" w:hAnsi="仿宋" w:hint="eastAsia"/>
          <w:sz w:val="24"/>
        </w:rPr>
        <w:t>致：</w:t>
      </w:r>
      <w:r w:rsidRPr="006E351B">
        <w:rPr>
          <w:rFonts w:ascii="仿宋" w:eastAsia="仿宋" w:hAnsi="仿宋" w:hint="eastAsia"/>
          <w:sz w:val="24"/>
          <w:u w:val="single"/>
        </w:rPr>
        <w:t xml:space="preserve">                     </w:t>
      </w:r>
      <w:r w:rsidRPr="006E351B">
        <w:rPr>
          <w:rFonts w:ascii="仿宋" w:eastAsia="仿宋" w:hAnsi="仿宋" w:hint="eastAsia"/>
          <w:sz w:val="24"/>
        </w:rPr>
        <w:t>（采购代理机构名称）：</w:t>
      </w:r>
    </w:p>
    <w:p w14:paraId="1A1F0C56"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u w:val="single"/>
        </w:rPr>
        <w:t xml:space="preserve">        </w:t>
      </w:r>
      <w:r w:rsidRPr="006E351B">
        <w:rPr>
          <w:rFonts w:ascii="仿宋" w:eastAsia="仿宋" w:hAnsi="仿宋" w:hint="eastAsia"/>
          <w:sz w:val="24"/>
        </w:rPr>
        <w:t>（法定代表人姓名）在</w:t>
      </w:r>
      <w:r w:rsidRPr="006E351B">
        <w:rPr>
          <w:rFonts w:ascii="仿宋" w:eastAsia="仿宋" w:hAnsi="仿宋" w:hint="eastAsia"/>
          <w:sz w:val="24"/>
          <w:u w:val="single"/>
        </w:rPr>
        <w:t xml:space="preserve">                       </w:t>
      </w:r>
      <w:r w:rsidRPr="006E351B">
        <w:rPr>
          <w:rFonts w:ascii="仿宋" w:eastAsia="仿宋" w:hAnsi="仿宋" w:hint="eastAsia"/>
          <w:sz w:val="24"/>
        </w:rPr>
        <w:t>（投标人名称）任</w:t>
      </w:r>
      <w:r w:rsidRPr="006E351B">
        <w:rPr>
          <w:rFonts w:ascii="仿宋" w:eastAsia="仿宋" w:hAnsi="仿宋" w:hint="eastAsia"/>
          <w:sz w:val="24"/>
          <w:u w:val="single"/>
        </w:rPr>
        <w:t xml:space="preserve">    </w:t>
      </w:r>
      <w:r w:rsidRPr="006E351B">
        <w:rPr>
          <w:rFonts w:ascii="仿宋" w:eastAsia="仿宋" w:hAnsi="仿宋" w:hint="eastAsia"/>
          <w:sz w:val="24"/>
        </w:rPr>
        <w:t>（职务名称）职务，是（投标人名称）</w:t>
      </w:r>
      <w:r w:rsidRPr="006E351B">
        <w:rPr>
          <w:rFonts w:ascii="仿宋" w:eastAsia="仿宋" w:hAnsi="仿宋" w:hint="eastAsia"/>
          <w:sz w:val="24"/>
          <w:u w:val="single"/>
        </w:rPr>
        <w:t xml:space="preserve">              </w:t>
      </w:r>
      <w:r w:rsidRPr="006E351B">
        <w:rPr>
          <w:rFonts w:ascii="仿宋" w:eastAsia="仿宋" w:hAnsi="仿宋" w:hint="eastAsia"/>
          <w:sz w:val="24"/>
        </w:rPr>
        <w:t>的法定代表人。</w:t>
      </w:r>
    </w:p>
    <w:p w14:paraId="342900F5" w14:textId="77777777" w:rsidR="007E5D93" w:rsidRPr="006E351B" w:rsidRDefault="007E5D93">
      <w:pPr>
        <w:tabs>
          <w:tab w:val="left" w:pos="6300"/>
        </w:tabs>
        <w:snapToGrid w:val="0"/>
        <w:spacing w:line="500" w:lineRule="exact"/>
        <w:ind w:firstLine="570"/>
        <w:rPr>
          <w:rFonts w:ascii="仿宋" w:eastAsia="仿宋" w:hAnsi="仿宋"/>
          <w:sz w:val="24"/>
        </w:rPr>
      </w:pPr>
    </w:p>
    <w:p w14:paraId="241675F2"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特此证明。</w:t>
      </w:r>
    </w:p>
    <w:p w14:paraId="0CB78E92" w14:textId="77777777" w:rsidR="007E5D93" w:rsidRPr="006E351B" w:rsidRDefault="007E5D93">
      <w:pPr>
        <w:tabs>
          <w:tab w:val="left" w:pos="6300"/>
        </w:tabs>
        <w:snapToGrid w:val="0"/>
        <w:spacing w:line="500" w:lineRule="exact"/>
        <w:ind w:firstLine="570"/>
        <w:rPr>
          <w:rFonts w:ascii="仿宋" w:eastAsia="仿宋" w:hAnsi="仿宋"/>
          <w:sz w:val="24"/>
        </w:rPr>
      </w:pPr>
    </w:p>
    <w:p w14:paraId="78E53FB7" w14:textId="77777777" w:rsidR="007E5D93" w:rsidRPr="006E351B" w:rsidRDefault="007E5D93">
      <w:pPr>
        <w:tabs>
          <w:tab w:val="left" w:pos="6300"/>
        </w:tabs>
        <w:snapToGrid w:val="0"/>
        <w:spacing w:line="500" w:lineRule="exact"/>
        <w:ind w:firstLine="570"/>
        <w:rPr>
          <w:rFonts w:ascii="仿宋" w:eastAsia="仿宋" w:hAnsi="仿宋"/>
          <w:sz w:val="24"/>
        </w:rPr>
      </w:pPr>
    </w:p>
    <w:p w14:paraId="0DCA5707"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投标人：</w:t>
      </w:r>
    </w:p>
    <w:p w14:paraId="267971A6" w14:textId="77777777" w:rsidR="007E5D93" w:rsidRPr="006E351B" w:rsidRDefault="007D341D">
      <w:pPr>
        <w:tabs>
          <w:tab w:val="left" w:pos="6300"/>
        </w:tabs>
        <w:snapToGrid w:val="0"/>
        <w:spacing w:line="500" w:lineRule="exact"/>
        <w:ind w:firstLineChars="2437" w:firstLine="5849"/>
        <w:rPr>
          <w:rFonts w:ascii="仿宋" w:eastAsia="仿宋" w:hAnsi="仿宋"/>
          <w:sz w:val="24"/>
        </w:rPr>
      </w:pPr>
      <w:r w:rsidRPr="006E351B">
        <w:rPr>
          <w:rFonts w:ascii="仿宋" w:eastAsia="仿宋" w:hAnsi="仿宋" w:hint="eastAsia"/>
          <w:sz w:val="24"/>
        </w:rPr>
        <w:t>（投标人公章）</w:t>
      </w:r>
    </w:p>
    <w:p w14:paraId="1C09B96F" w14:textId="77777777" w:rsidR="007E5D93" w:rsidRPr="006E351B" w:rsidRDefault="007E5D93">
      <w:pPr>
        <w:tabs>
          <w:tab w:val="left" w:pos="6300"/>
        </w:tabs>
        <w:snapToGrid w:val="0"/>
        <w:spacing w:line="500" w:lineRule="exact"/>
        <w:ind w:firstLine="570"/>
        <w:rPr>
          <w:rFonts w:ascii="仿宋" w:eastAsia="仿宋" w:hAnsi="仿宋"/>
          <w:sz w:val="24"/>
        </w:rPr>
      </w:pPr>
    </w:p>
    <w:p w14:paraId="3C1B9FC8"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年   月   日</w:t>
      </w:r>
    </w:p>
    <w:p w14:paraId="0ACD87F0"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法定代表人电话：XXXXXXX      电子邮箱：XXXXXX@XXXXX（若授权他人办理并签署投标文件的可不填写）</w:t>
      </w:r>
    </w:p>
    <w:p w14:paraId="09E4B238"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（附：法定代表人身份证正反面复印件）</w:t>
      </w:r>
    </w:p>
    <w:p w14:paraId="2595D261" w14:textId="77777777" w:rsidR="007E5D93" w:rsidRPr="006E351B" w:rsidRDefault="007E5D93">
      <w:pPr>
        <w:tabs>
          <w:tab w:val="left" w:pos="6300"/>
        </w:tabs>
        <w:snapToGrid w:val="0"/>
        <w:spacing w:line="500" w:lineRule="exact"/>
        <w:ind w:firstLine="570"/>
        <w:rPr>
          <w:rFonts w:ascii="仿宋" w:eastAsia="仿宋" w:hAnsi="仿宋"/>
          <w:sz w:val="24"/>
        </w:rPr>
      </w:pPr>
    </w:p>
    <w:p w14:paraId="7FB4AA60" w14:textId="77777777" w:rsidR="007E5D93" w:rsidRPr="006E351B" w:rsidRDefault="007E5D93">
      <w:pPr>
        <w:tabs>
          <w:tab w:val="left" w:pos="6300"/>
        </w:tabs>
        <w:snapToGrid w:val="0"/>
        <w:spacing w:line="500" w:lineRule="exact"/>
        <w:ind w:firstLine="570"/>
        <w:rPr>
          <w:rFonts w:ascii="仿宋" w:eastAsia="仿宋" w:hAnsi="仿宋"/>
          <w:sz w:val="24"/>
        </w:rPr>
      </w:pPr>
    </w:p>
    <w:p w14:paraId="50F92E98" w14:textId="77777777" w:rsidR="007E5D93" w:rsidRPr="006E351B" w:rsidRDefault="007E5D93">
      <w:pPr>
        <w:tabs>
          <w:tab w:val="left" w:pos="6300"/>
        </w:tabs>
        <w:snapToGrid w:val="0"/>
        <w:spacing w:line="500" w:lineRule="exact"/>
        <w:ind w:firstLine="570"/>
        <w:rPr>
          <w:rFonts w:ascii="仿宋" w:eastAsia="仿宋" w:hAnsi="仿宋"/>
          <w:sz w:val="24"/>
        </w:rPr>
      </w:pPr>
    </w:p>
    <w:p w14:paraId="027D51AB" w14:textId="77777777" w:rsidR="007E5D93" w:rsidRPr="006E351B" w:rsidRDefault="007E5D93">
      <w:pPr>
        <w:tabs>
          <w:tab w:val="left" w:pos="6300"/>
        </w:tabs>
        <w:snapToGrid w:val="0"/>
        <w:spacing w:line="500" w:lineRule="exact"/>
        <w:ind w:firstLine="570"/>
        <w:rPr>
          <w:rFonts w:ascii="仿宋" w:eastAsia="仿宋" w:hAnsi="仿宋"/>
          <w:sz w:val="24"/>
        </w:rPr>
      </w:pPr>
    </w:p>
    <w:p w14:paraId="1CB2B56F" w14:textId="77777777" w:rsidR="007E5D93" w:rsidRPr="006E351B" w:rsidRDefault="007E5D93">
      <w:pPr>
        <w:tabs>
          <w:tab w:val="left" w:pos="6300"/>
        </w:tabs>
        <w:snapToGrid w:val="0"/>
        <w:spacing w:line="500" w:lineRule="exact"/>
        <w:ind w:firstLine="570"/>
        <w:rPr>
          <w:rFonts w:ascii="仿宋" w:eastAsia="仿宋" w:hAnsi="仿宋"/>
          <w:sz w:val="24"/>
        </w:rPr>
      </w:pPr>
    </w:p>
    <w:p w14:paraId="0EE73287" w14:textId="77777777" w:rsidR="007E5D93" w:rsidRPr="006E351B" w:rsidRDefault="007D341D">
      <w:pPr>
        <w:spacing w:line="400" w:lineRule="exact"/>
        <w:ind w:firstLineChars="200" w:firstLine="560"/>
        <w:rPr>
          <w:rFonts w:ascii="仿宋" w:eastAsia="仿宋" w:hAnsi="仿宋"/>
          <w:sz w:val="24"/>
          <w:szCs w:val="28"/>
        </w:rPr>
      </w:pPr>
      <w:r w:rsidRPr="006E351B">
        <w:rPr>
          <w:rFonts w:ascii="仿宋" w:eastAsia="仿宋" w:hAnsi="仿宋" w:hint="eastAsia"/>
        </w:rPr>
        <w:br w:type="column"/>
      </w:r>
      <w:r w:rsidRPr="006E351B">
        <w:rPr>
          <w:rFonts w:ascii="仿宋" w:eastAsia="仿宋" w:hAnsi="仿宋" w:hint="eastAsia"/>
          <w:sz w:val="24"/>
          <w:szCs w:val="28"/>
        </w:rPr>
        <w:lastRenderedPageBreak/>
        <w:t>（三）法定代表人授权委托书（格式）</w:t>
      </w:r>
    </w:p>
    <w:p w14:paraId="568A2F4C"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w:t>
      </w:r>
    </w:p>
    <w:p w14:paraId="0E4550AD"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szCs w:val="28"/>
        </w:rPr>
        <w:t>招标项目名称</w:t>
      </w:r>
      <w:r w:rsidRPr="006E351B">
        <w:rPr>
          <w:rFonts w:ascii="仿宋" w:eastAsia="仿宋" w:hAnsi="仿宋" w:hint="eastAsia"/>
          <w:sz w:val="24"/>
        </w:rPr>
        <w:t>：</w:t>
      </w:r>
      <w:r w:rsidRPr="006E351B">
        <w:rPr>
          <w:rFonts w:ascii="仿宋" w:eastAsia="仿宋" w:hAnsi="仿宋" w:hint="eastAsia"/>
          <w:sz w:val="24"/>
          <w:u w:val="single"/>
        </w:rPr>
        <w:t xml:space="preserve">                                                </w:t>
      </w:r>
    </w:p>
    <w:p w14:paraId="1434BD10" w14:textId="77777777" w:rsidR="007E5D93" w:rsidRPr="006E351B" w:rsidRDefault="007E5D93">
      <w:pPr>
        <w:tabs>
          <w:tab w:val="left" w:pos="6300"/>
        </w:tabs>
        <w:snapToGrid w:val="0"/>
        <w:spacing w:line="500" w:lineRule="exact"/>
        <w:ind w:firstLine="570"/>
        <w:rPr>
          <w:rFonts w:ascii="仿宋" w:eastAsia="仿宋" w:hAnsi="仿宋"/>
          <w:sz w:val="24"/>
        </w:rPr>
      </w:pPr>
    </w:p>
    <w:p w14:paraId="4645DBD7" w14:textId="77777777" w:rsidR="007E5D93" w:rsidRPr="006E351B" w:rsidRDefault="007D341D">
      <w:pPr>
        <w:tabs>
          <w:tab w:val="left" w:pos="6300"/>
        </w:tabs>
        <w:snapToGrid w:val="0"/>
        <w:spacing w:line="500" w:lineRule="exact"/>
        <w:rPr>
          <w:rFonts w:ascii="仿宋" w:eastAsia="仿宋" w:hAnsi="仿宋"/>
          <w:sz w:val="24"/>
        </w:rPr>
      </w:pPr>
      <w:r w:rsidRPr="006E351B">
        <w:rPr>
          <w:rFonts w:ascii="仿宋" w:eastAsia="仿宋" w:hAnsi="仿宋" w:hint="eastAsia"/>
          <w:sz w:val="24"/>
        </w:rPr>
        <w:t>致：</w:t>
      </w:r>
      <w:r w:rsidRPr="006E351B">
        <w:rPr>
          <w:rFonts w:ascii="仿宋" w:eastAsia="仿宋" w:hAnsi="仿宋" w:hint="eastAsia"/>
          <w:sz w:val="24"/>
          <w:u w:val="single"/>
        </w:rPr>
        <w:t xml:space="preserve">                     </w:t>
      </w:r>
      <w:r w:rsidRPr="006E351B">
        <w:rPr>
          <w:rFonts w:ascii="仿宋" w:eastAsia="仿宋" w:hAnsi="仿宋" w:hint="eastAsia"/>
          <w:sz w:val="24"/>
        </w:rPr>
        <w:t>（采购代理机构名称）：</w:t>
      </w:r>
    </w:p>
    <w:p w14:paraId="010F9675"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u w:val="single"/>
        </w:rPr>
        <w:t xml:space="preserve">            </w:t>
      </w:r>
      <w:r w:rsidRPr="006E351B">
        <w:rPr>
          <w:rFonts w:ascii="仿宋" w:eastAsia="仿宋" w:hAnsi="仿宋" w:hint="eastAsia"/>
          <w:sz w:val="24"/>
        </w:rPr>
        <w:t>（投标人法定代表人名称）是</w:t>
      </w:r>
      <w:r w:rsidRPr="006E351B">
        <w:rPr>
          <w:rFonts w:ascii="仿宋" w:eastAsia="仿宋" w:hAnsi="仿宋" w:hint="eastAsia"/>
          <w:sz w:val="24"/>
          <w:u w:val="single"/>
        </w:rPr>
        <w:t xml:space="preserve">                    </w:t>
      </w:r>
      <w:r w:rsidRPr="006E351B">
        <w:rPr>
          <w:rFonts w:ascii="仿宋" w:eastAsia="仿宋" w:hAnsi="仿宋" w:hint="eastAsia"/>
          <w:sz w:val="24"/>
        </w:rPr>
        <w:t>（投标人名称）的法定代表人，特授权</w:t>
      </w:r>
      <w:r w:rsidRPr="006E351B">
        <w:rPr>
          <w:rFonts w:ascii="仿宋" w:eastAsia="仿宋" w:hAnsi="仿宋" w:hint="eastAsia"/>
          <w:sz w:val="24"/>
          <w:u w:val="single"/>
        </w:rPr>
        <w:t xml:space="preserve">          </w:t>
      </w:r>
      <w:r w:rsidRPr="006E351B">
        <w:rPr>
          <w:rFonts w:ascii="仿宋" w:eastAsia="仿宋" w:hAnsi="仿宋" w:hint="eastAsia"/>
          <w:sz w:val="24"/>
        </w:rPr>
        <w:t>（被授权人姓名及身份证代码）代表我单位全权办理上述项目的投标、谈判、签约等具体工作，并签署全部有关文件、协议及合同。</w:t>
      </w:r>
    </w:p>
    <w:p w14:paraId="4E0BC7B1"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我单位对被授权人的签署负全部责任。</w:t>
      </w:r>
    </w:p>
    <w:p w14:paraId="34F8AC31"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在撤消授权的书面通知以前，本授权书一直有效。被授权人在授权书有效期内签署的所有文件不因授权的撤消而失效。</w:t>
      </w:r>
    </w:p>
    <w:p w14:paraId="42F29F67" w14:textId="77777777" w:rsidR="007E5D93" w:rsidRPr="006E351B" w:rsidRDefault="007E5D93">
      <w:pPr>
        <w:tabs>
          <w:tab w:val="left" w:pos="6300"/>
        </w:tabs>
        <w:snapToGrid w:val="0"/>
        <w:spacing w:line="500" w:lineRule="exact"/>
        <w:ind w:firstLine="570"/>
        <w:rPr>
          <w:rFonts w:ascii="仿宋" w:eastAsia="仿宋" w:hAnsi="仿宋"/>
          <w:sz w:val="24"/>
        </w:rPr>
      </w:pPr>
    </w:p>
    <w:p w14:paraId="70DA16D2" w14:textId="77777777" w:rsidR="007E5D93" w:rsidRPr="006E351B" w:rsidRDefault="007E5D93">
      <w:pPr>
        <w:tabs>
          <w:tab w:val="left" w:pos="6300"/>
        </w:tabs>
        <w:snapToGrid w:val="0"/>
        <w:spacing w:line="500" w:lineRule="exact"/>
        <w:ind w:firstLine="570"/>
        <w:rPr>
          <w:rFonts w:ascii="仿宋" w:eastAsia="仿宋" w:hAnsi="仿宋"/>
          <w:sz w:val="24"/>
        </w:rPr>
      </w:pPr>
    </w:p>
    <w:p w14:paraId="79AA5F69"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被授权人：                                 投标人法定代表人：</w:t>
      </w:r>
    </w:p>
    <w:p w14:paraId="181B395B" w14:textId="77777777" w:rsidR="007E5D93" w:rsidRPr="006E351B" w:rsidRDefault="007D341D">
      <w:pPr>
        <w:tabs>
          <w:tab w:val="left" w:pos="6300"/>
        </w:tabs>
        <w:snapToGrid w:val="0"/>
        <w:spacing w:line="500" w:lineRule="exact"/>
        <w:ind w:firstLine="570"/>
        <w:rPr>
          <w:rFonts w:ascii="仿宋" w:eastAsia="仿宋" w:hAnsi="仿宋"/>
          <w:sz w:val="24"/>
          <w:szCs w:val="28"/>
        </w:rPr>
      </w:pPr>
      <w:r w:rsidRPr="006E351B">
        <w:rPr>
          <w:rFonts w:ascii="仿宋" w:eastAsia="仿宋" w:hAnsi="仿宋" w:hint="eastAsia"/>
          <w:sz w:val="24"/>
          <w:szCs w:val="28"/>
        </w:rPr>
        <w:t>（签署或盖章）                                （签署或盖章）</w:t>
      </w:r>
    </w:p>
    <w:p w14:paraId="6774156C" w14:textId="77777777" w:rsidR="007E5D93" w:rsidRPr="006E351B" w:rsidRDefault="007E5D93">
      <w:pPr>
        <w:tabs>
          <w:tab w:val="left" w:pos="6300"/>
        </w:tabs>
        <w:snapToGrid w:val="0"/>
        <w:spacing w:line="500" w:lineRule="exact"/>
        <w:ind w:firstLine="570"/>
        <w:rPr>
          <w:rFonts w:ascii="仿宋" w:eastAsia="仿宋" w:hAnsi="仿宋"/>
          <w:sz w:val="24"/>
          <w:szCs w:val="28"/>
        </w:rPr>
      </w:pPr>
    </w:p>
    <w:p w14:paraId="6B66C75E" w14:textId="77777777" w:rsidR="007E5D93" w:rsidRPr="006E351B" w:rsidRDefault="007E5D93">
      <w:pPr>
        <w:tabs>
          <w:tab w:val="left" w:pos="6300"/>
        </w:tabs>
        <w:snapToGrid w:val="0"/>
        <w:spacing w:line="500" w:lineRule="exact"/>
        <w:ind w:firstLine="570"/>
        <w:rPr>
          <w:rFonts w:ascii="仿宋" w:eastAsia="仿宋" w:hAnsi="仿宋"/>
          <w:sz w:val="24"/>
        </w:rPr>
      </w:pPr>
    </w:p>
    <w:p w14:paraId="60FB5A02"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（附：被授权人身份证正反面复印件）</w:t>
      </w:r>
    </w:p>
    <w:p w14:paraId="25B8D81E"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w:t>
      </w:r>
    </w:p>
    <w:p w14:paraId="3F47C520" w14:textId="77777777" w:rsidR="007E5D93" w:rsidRPr="006E351B" w:rsidRDefault="007E5D93">
      <w:pPr>
        <w:tabs>
          <w:tab w:val="left" w:pos="6300"/>
        </w:tabs>
        <w:snapToGrid w:val="0"/>
        <w:spacing w:line="500" w:lineRule="exact"/>
        <w:ind w:firstLine="570"/>
        <w:rPr>
          <w:rFonts w:ascii="仿宋" w:eastAsia="仿宋" w:hAnsi="仿宋"/>
          <w:sz w:val="24"/>
        </w:rPr>
      </w:pPr>
    </w:p>
    <w:p w14:paraId="3F622861" w14:textId="77777777" w:rsidR="007E5D93" w:rsidRPr="006E351B" w:rsidRDefault="007D341D">
      <w:pPr>
        <w:tabs>
          <w:tab w:val="left" w:pos="6300"/>
        </w:tabs>
        <w:snapToGrid w:val="0"/>
        <w:spacing w:line="500" w:lineRule="exact"/>
        <w:ind w:right="480" w:firstLine="570"/>
        <w:jc w:val="right"/>
        <w:rPr>
          <w:rFonts w:ascii="仿宋" w:eastAsia="仿宋" w:hAnsi="仿宋"/>
          <w:sz w:val="24"/>
        </w:rPr>
      </w:pPr>
      <w:r w:rsidRPr="006E351B">
        <w:rPr>
          <w:rFonts w:ascii="仿宋" w:eastAsia="仿宋" w:hAnsi="仿宋" w:hint="eastAsia"/>
          <w:sz w:val="24"/>
        </w:rPr>
        <w:t>（投标人公章）</w:t>
      </w:r>
    </w:p>
    <w:p w14:paraId="33B3DD37" w14:textId="77777777" w:rsidR="007E5D93" w:rsidRPr="006E351B" w:rsidRDefault="007D341D">
      <w:pPr>
        <w:tabs>
          <w:tab w:val="left" w:pos="6300"/>
        </w:tabs>
        <w:snapToGrid w:val="0"/>
        <w:spacing w:line="500" w:lineRule="exact"/>
        <w:ind w:right="480" w:firstLine="570"/>
        <w:jc w:val="right"/>
        <w:rPr>
          <w:rFonts w:ascii="仿宋" w:eastAsia="仿宋" w:hAnsi="仿宋"/>
          <w:sz w:val="24"/>
        </w:rPr>
      </w:pPr>
      <w:r w:rsidRPr="006E351B">
        <w:rPr>
          <w:rFonts w:ascii="仿宋" w:eastAsia="仿宋" w:hAnsi="仿宋" w:hint="eastAsia"/>
          <w:sz w:val="24"/>
        </w:rPr>
        <w:t>年   月   日</w:t>
      </w:r>
    </w:p>
    <w:p w14:paraId="163A67DE" w14:textId="77777777" w:rsidR="007E5D93" w:rsidRPr="006E351B" w:rsidRDefault="007E5D93">
      <w:pPr>
        <w:tabs>
          <w:tab w:val="left" w:pos="6300"/>
        </w:tabs>
        <w:snapToGrid w:val="0"/>
        <w:spacing w:line="500" w:lineRule="exact"/>
        <w:ind w:right="720" w:firstLine="570"/>
        <w:jc w:val="right"/>
        <w:rPr>
          <w:rFonts w:ascii="仿宋" w:eastAsia="仿宋" w:hAnsi="仿宋"/>
          <w:sz w:val="24"/>
        </w:rPr>
      </w:pPr>
    </w:p>
    <w:p w14:paraId="59AF5DCE"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被授权人电话：XXXXXXX     电子邮箱：XXXXXX@XXXXX（若法定代表人办理并签署投标文件的可不填写）</w:t>
      </w:r>
    </w:p>
    <w:p w14:paraId="37AE7D7B"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注：</w:t>
      </w:r>
    </w:p>
    <w:p w14:paraId="3C10A2C3"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1.若为法定代表人办理并签署投标文件的，不提供此文件。</w:t>
      </w:r>
    </w:p>
    <w:p w14:paraId="6540ECD4"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2.若为联合体投标的，法定代表人授权委托书由联合体主办方</w:t>
      </w:r>
      <w:r w:rsidRPr="006E351B">
        <w:rPr>
          <w:rFonts w:ascii="仿宋" w:eastAsia="仿宋" w:hAnsi="仿宋" w:cs="宋体" w:hint="eastAsia"/>
          <w:kern w:val="0"/>
          <w:sz w:val="24"/>
          <w:szCs w:val="24"/>
        </w:rPr>
        <w:t>（主体）</w:t>
      </w:r>
      <w:r w:rsidRPr="006E351B">
        <w:rPr>
          <w:rFonts w:ascii="仿宋" w:eastAsia="仿宋" w:hAnsi="仿宋" w:hint="eastAsia"/>
          <w:sz w:val="24"/>
        </w:rPr>
        <w:t>出具。</w:t>
      </w:r>
    </w:p>
    <w:p w14:paraId="06CA60A1" w14:textId="77777777" w:rsidR="007E5D93" w:rsidRPr="006E351B" w:rsidRDefault="007D341D">
      <w:pPr>
        <w:spacing w:line="400" w:lineRule="exact"/>
        <w:ind w:firstLineChars="200" w:firstLine="560"/>
        <w:jc w:val="left"/>
        <w:rPr>
          <w:rFonts w:ascii="仿宋" w:eastAsia="仿宋" w:hAnsi="仿宋"/>
          <w:sz w:val="24"/>
          <w:szCs w:val="24"/>
        </w:rPr>
      </w:pPr>
      <w:r w:rsidRPr="006E351B">
        <w:rPr>
          <w:rFonts w:ascii="仿宋" w:eastAsia="仿宋" w:hAnsi="仿宋" w:hint="eastAsia"/>
        </w:rPr>
        <w:br w:type="column"/>
      </w:r>
      <w:r w:rsidRPr="006E351B">
        <w:rPr>
          <w:rFonts w:ascii="仿宋" w:eastAsia="仿宋" w:hAnsi="仿宋" w:hint="eastAsia"/>
          <w:sz w:val="24"/>
          <w:szCs w:val="28"/>
        </w:rPr>
        <w:lastRenderedPageBreak/>
        <w:t>（四）基本资格条件承诺函</w:t>
      </w:r>
    </w:p>
    <w:p w14:paraId="1CE9AB46" w14:textId="77777777" w:rsidR="007E5D93" w:rsidRPr="006E351B" w:rsidRDefault="007D341D">
      <w:pPr>
        <w:tabs>
          <w:tab w:val="left" w:pos="6300"/>
        </w:tabs>
        <w:snapToGrid w:val="0"/>
        <w:spacing w:line="500" w:lineRule="exact"/>
        <w:ind w:firstLineChars="200" w:firstLine="643"/>
        <w:jc w:val="center"/>
        <w:outlineLvl w:val="0"/>
        <w:rPr>
          <w:rFonts w:ascii="仿宋" w:eastAsia="仿宋" w:hAnsi="仿宋" w:cs="方正仿宋_GBK"/>
          <w:b/>
          <w:bCs/>
          <w:sz w:val="32"/>
          <w:szCs w:val="32"/>
        </w:rPr>
      </w:pPr>
      <w:r w:rsidRPr="006E351B">
        <w:rPr>
          <w:rFonts w:ascii="仿宋" w:eastAsia="仿宋" w:hAnsi="仿宋" w:cs="方正仿宋_GBK" w:hint="eastAsia"/>
          <w:b/>
          <w:bCs/>
          <w:sz w:val="32"/>
          <w:szCs w:val="32"/>
        </w:rPr>
        <w:t>基本资格条件承诺函</w:t>
      </w:r>
    </w:p>
    <w:p w14:paraId="4B5C6B67" w14:textId="77777777" w:rsidR="007E5D93" w:rsidRPr="006E351B" w:rsidRDefault="007E5D93">
      <w:pPr>
        <w:tabs>
          <w:tab w:val="left" w:pos="6300"/>
        </w:tabs>
        <w:snapToGrid w:val="0"/>
        <w:spacing w:line="530" w:lineRule="exact"/>
        <w:rPr>
          <w:rFonts w:ascii="仿宋" w:eastAsia="仿宋" w:hAnsi="仿宋"/>
          <w:sz w:val="24"/>
        </w:rPr>
      </w:pPr>
    </w:p>
    <w:p w14:paraId="3391397E"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致</w:t>
      </w:r>
      <w:r w:rsidRPr="006E351B">
        <w:rPr>
          <w:rFonts w:ascii="仿宋" w:eastAsia="仿宋" w:hAnsi="仿宋" w:hint="eastAsia"/>
          <w:sz w:val="24"/>
          <w:u w:val="single"/>
        </w:rPr>
        <w:t xml:space="preserve">                   </w:t>
      </w:r>
      <w:r w:rsidRPr="006E351B">
        <w:rPr>
          <w:rFonts w:ascii="仿宋" w:eastAsia="仿宋" w:hAnsi="仿宋" w:hint="eastAsia"/>
          <w:sz w:val="24"/>
        </w:rPr>
        <w:t>（采购代理机构名称）：</w:t>
      </w:r>
    </w:p>
    <w:p w14:paraId="65575FE7"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 xml:space="preserve">    </w:t>
      </w:r>
      <w:r w:rsidRPr="006E351B">
        <w:rPr>
          <w:rFonts w:ascii="仿宋" w:eastAsia="仿宋" w:hAnsi="仿宋" w:hint="eastAsia"/>
          <w:sz w:val="24"/>
          <w:u w:val="single"/>
        </w:rPr>
        <w:t xml:space="preserve">              </w:t>
      </w:r>
      <w:r w:rsidRPr="006E351B">
        <w:rPr>
          <w:rFonts w:ascii="仿宋" w:eastAsia="仿宋" w:hAnsi="仿宋" w:hint="eastAsia"/>
          <w:sz w:val="24"/>
        </w:rPr>
        <w:t>（投标人名称）郑重承诺：</w:t>
      </w:r>
    </w:p>
    <w:p w14:paraId="6407058B"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1.我方具有良好的商业信誉和健全的财务会计制度，具有履行合同所必需的设备和专业技术能力，具</w:t>
      </w:r>
      <w:r w:rsidRPr="006E351B">
        <w:rPr>
          <w:rFonts w:ascii="仿宋" w:eastAsia="仿宋" w:hAnsi="仿宋" w:hint="eastAsia"/>
          <w:sz w:val="24"/>
          <w:lang w:val="zh-CN"/>
        </w:rPr>
        <w:t>有依法缴纳税收和社会保障金的良好记录</w:t>
      </w:r>
      <w:r w:rsidRPr="006E351B">
        <w:rPr>
          <w:rFonts w:ascii="仿宋" w:eastAsia="仿宋" w:hAnsi="仿宋" w:hint="eastAsia"/>
          <w:sz w:val="24"/>
        </w:rPr>
        <w:t>，参加本项目采购活动前三年内无重大违法活动记录。</w:t>
      </w:r>
    </w:p>
    <w:p w14:paraId="7C6CA386"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2.我方未列入在信用中国网站（www.creditchina.gov.cn）“失信被执行人”、“重大税收违法案件当事人名单”中，也未列入中国政府采购网（www.ccgp.gov.cn）“政府采购严重违法失信行为记录名单”中。</w:t>
      </w:r>
    </w:p>
    <w:p w14:paraId="6ECA3972"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3.我方在采购项目评审（评标）环节结束后，随时接受采购人、采购代理机构的检查验证，配合提供相关证明材料，证明符合《中华人民共和国政府采购法》规定的投标人基本资格条件。</w:t>
      </w:r>
    </w:p>
    <w:p w14:paraId="5F0ACEA9"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我方对以上承诺负全部法律责任。</w:t>
      </w:r>
    </w:p>
    <w:p w14:paraId="3CA71A2A"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特此承诺。</w:t>
      </w:r>
    </w:p>
    <w:p w14:paraId="71A37EE4" w14:textId="77777777" w:rsidR="007E5D93" w:rsidRPr="006E351B" w:rsidRDefault="007E5D93">
      <w:pPr>
        <w:tabs>
          <w:tab w:val="left" w:pos="6300"/>
        </w:tabs>
        <w:snapToGrid w:val="0"/>
        <w:spacing w:line="500" w:lineRule="exact"/>
        <w:ind w:firstLineChars="200" w:firstLine="480"/>
        <w:rPr>
          <w:rFonts w:ascii="仿宋" w:eastAsia="仿宋" w:hAnsi="仿宋"/>
          <w:sz w:val="24"/>
        </w:rPr>
      </w:pPr>
    </w:p>
    <w:p w14:paraId="2847F587" w14:textId="77777777" w:rsidR="007E5D93" w:rsidRPr="006E351B" w:rsidRDefault="007D341D">
      <w:pPr>
        <w:tabs>
          <w:tab w:val="left" w:pos="6300"/>
        </w:tabs>
        <w:snapToGrid w:val="0"/>
        <w:spacing w:line="500" w:lineRule="exact"/>
        <w:ind w:firstLineChars="200" w:firstLine="480"/>
        <w:jc w:val="right"/>
        <w:rPr>
          <w:rFonts w:ascii="仿宋" w:eastAsia="仿宋" w:hAnsi="仿宋"/>
          <w:sz w:val="24"/>
        </w:rPr>
      </w:pPr>
      <w:r w:rsidRPr="006E351B">
        <w:rPr>
          <w:rFonts w:ascii="仿宋" w:eastAsia="仿宋" w:hAnsi="仿宋" w:hint="eastAsia"/>
          <w:sz w:val="24"/>
        </w:rPr>
        <w:t>（投标人公章）</w:t>
      </w:r>
    </w:p>
    <w:p w14:paraId="6BA309E4" w14:textId="77777777" w:rsidR="007E5D93" w:rsidRPr="006E351B" w:rsidRDefault="007D341D">
      <w:pPr>
        <w:tabs>
          <w:tab w:val="left" w:pos="6300"/>
        </w:tabs>
        <w:snapToGrid w:val="0"/>
        <w:spacing w:line="500" w:lineRule="exact"/>
        <w:ind w:firstLineChars="200" w:firstLine="480"/>
        <w:jc w:val="right"/>
        <w:rPr>
          <w:rFonts w:ascii="仿宋" w:eastAsia="仿宋" w:hAnsi="仿宋"/>
          <w:sz w:val="24"/>
        </w:rPr>
      </w:pPr>
      <w:r w:rsidRPr="006E351B">
        <w:rPr>
          <w:rFonts w:ascii="仿宋" w:eastAsia="仿宋" w:hAnsi="仿宋" w:hint="eastAsia"/>
          <w:sz w:val="24"/>
        </w:rPr>
        <w:t>年   月   日</w:t>
      </w:r>
    </w:p>
    <w:p w14:paraId="68BF6577" w14:textId="77777777" w:rsidR="007E5D93" w:rsidRPr="006E351B" w:rsidRDefault="007E5D93">
      <w:pPr>
        <w:snapToGrid w:val="0"/>
        <w:spacing w:line="440" w:lineRule="exact"/>
        <w:ind w:firstLineChars="200" w:firstLine="480"/>
        <w:rPr>
          <w:rFonts w:ascii="仿宋" w:eastAsia="仿宋" w:hAnsi="仿宋"/>
          <w:sz w:val="24"/>
          <w:szCs w:val="24"/>
        </w:rPr>
      </w:pPr>
    </w:p>
    <w:p w14:paraId="11A466F7" w14:textId="77777777" w:rsidR="007E5D93" w:rsidRPr="006E351B" w:rsidRDefault="007E5D93">
      <w:pPr>
        <w:spacing w:line="400" w:lineRule="exact"/>
        <w:rPr>
          <w:rFonts w:ascii="仿宋" w:eastAsia="仿宋" w:hAnsi="仿宋"/>
        </w:rPr>
      </w:pPr>
    </w:p>
    <w:p w14:paraId="6B0ED850" w14:textId="77777777" w:rsidR="007E5D93" w:rsidRPr="006E351B" w:rsidRDefault="007E5D93">
      <w:pPr>
        <w:spacing w:line="400" w:lineRule="exact"/>
        <w:rPr>
          <w:rFonts w:ascii="仿宋" w:eastAsia="仿宋" w:hAnsi="仿宋"/>
        </w:rPr>
      </w:pPr>
    </w:p>
    <w:p w14:paraId="338D52F3" w14:textId="77777777" w:rsidR="007E5D93" w:rsidRPr="006E351B" w:rsidRDefault="007E5D93">
      <w:pPr>
        <w:spacing w:line="400" w:lineRule="exact"/>
        <w:rPr>
          <w:rFonts w:ascii="仿宋" w:eastAsia="仿宋" w:hAnsi="仿宋"/>
        </w:rPr>
      </w:pPr>
    </w:p>
    <w:p w14:paraId="4FB3FEAE" w14:textId="77777777" w:rsidR="007E5D93" w:rsidRPr="006E351B" w:rsidRDefault="007E5D93">
      <w:pPr>
        <w:spacing w:line="400" w:lineRule="exact"/>
        <w:rPr>
          <w:rFonts w:ascii="仿宋" w:eastAsia="仿宋" w:hAnsi="仿宋"/>
        </w:rPr>
      </w:pPr>
    </w:p>
    <w:p w14:paraId="473E4136" w14:textId="77777777" w:rsidR="007E5D93" w:rsidRPr="006E351B" w:rsidRDefault="007E5D93">
      <w:pPr>
        <w:spacing w:line="400" w:lineRule="exact"/>
        <w:rPr>
          <w:rFonts w:ascii="仿宋" w:eastAsia="仿宋" w:hAnsi="仿宋"/>
        </w:rPr>
      </w:pPr>
    </w:p>
    <w:p w14:paraId="3A5892F4" w14:textId="77777777" w:rsidR="007E5D93" w:rsidRPr="006E351B" w:rsidRDefault="007E5D93">
      <w:pPr>
        <w:spacing w:line="400" w:lineRule="exact"/>
        <w:rPr>
          <w:rFonts w:ascii="仿宋" w:eastAsia="仿宋" w:hAnsi="仿宋"/>
        </w:rPr>
      </w:pPr>
    </w:p>
    <w:p w14:paraId="730A686A" w14:textId="77777777" w:rsidR="007E5D93" w:rsidRPr="006E351B" w:rsidRDefault="007E5D93">
      <w:pPr>
        <w:spacing w:line="400" w:lineRule="exact"/>
        <w:rPr>
          <w:rFonts w:ascii="仿宋" w:eastAsia="仿宋" w:hAnsi="仿宋"/>
        </w:rPr>
      </w:pPr>
    </w:p>
    <w:p w14:paraId="7154992D" w14:textId="77777777" w:rsidR="007E5D93" w:rsidRPr="006E351B" w:rsidRDefault="007D341D">
      <w:pPr>
        <w:tabs>
          <w:tab w:val="left" w:pos="6300"/>
        </w:tabs>
        <w:snapToGrid w:val="0"/>
        <w:spacing w:line="500" w:lineRule="exact"/>
        <w:ind w:firstLineChars="200" w:firstLine="480"/>
        <w:jc w:val="center"/>
        <w:outlineLvl w:val="0"/>
        <w:rPr>
          <w:rFonts w:ascii="仿宋" w:eastAsia="仿宋" w:hAnsi="仿宋"/>
          <w:sz w:val="24"/>
        </w:rPr>
      </w:pPr>
      <w:r w:rsidRPr="006E351B">
        <w:rPr>
          <w:rFonts w:ascii="仿宋" w:eastAsia="仿宋" w:hAnsi="仿宋" w:hint="eastAsia"/>
          <w:sz w:val="24"/>
        </w:rPr>
        <w:t>（结束）</w:t>
      </w:r>
    </w:p>
    <w:p w14:paraId="55853820" w14:textId="77777777" w:rsidR="007E5D93" w:rsidRPr="006E351B" w:rsidRDefault="007E5D93">
      <w:pPr>
        <w:rPr>
          <w:rFonts w:ascii="仿宋" w:eastAsia="仿宋" w:hAnsi="仿宋"/>
        </w:rPr>
      </w:pPr>
    </w:p>
    <w:sectPr w:rsidR="007E5D93" w:rsidRPr="006E351B">
      <w:footerReference w:type="default" r:id="rId14"/>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51F0" w14:textId="77777777" w:rsidR="009A6C02" w:rsidRDefault="009A6C02">
      <w:r>
        <w:separator/>
      </w:r>
    </w:p>
  </w:endnote>
  <w:endnote w:type="continuationSeparator" w:id="0">
    <w:p w14:paraId="3B85BD4E" w14:textId="77777777" w:rsidR="009A6C02" w:rsidRDefault="009A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74D2" w14:textId="77777777" w:rsidR="003F5715" w:rsidRDefault="003F5715">
    <w:pPr>
      <w:pStyle w:val="a7"/>
      <w:framePr w:wrap="around" w:vAnchor="text" w:hAnchor="margin" w:xAlign="center" w:y="1"/>
      <w:rPr>
        <w:rStyle w:val="a9"/>
      </w:rPr>
    </w:pPr>
    <w:r>
      <w:fldChar w:fldCharType="begin"/>
    </w:r>
    <w:r>
      <w:rPr>
        <w:rStyle w:val="a9"/>
      </w:rPr>
      <w:instrText xml:space="preserve">PAGE  </w:instrText>
    </w:r>
    <w:r>
      <w:fldChar w:fldCharType="end"/>
    </w:r>
  </w:p>
  <w:p w14:paraId="6954620C" w14:textId="77777777" w:rsidR="003F5715" w:rsidRDefault="003F57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CF16" w14:textId="3E71229A" w:rsidR="003F5715" w:rsidRDefault="003F5715">
    <w:pPr>
      <w:pStyle w:val="a7"/>
      <w:jc w:val="center"/>
      <w:rPr>
        <w:sz w:val="24"/>
      </w:rPr>
    </w:pPr>
    <w:r>
      <w:rPr>
        <w:sz w:val="24"/>
      </w:rPr>
      <w:fldChar w:fldCharType="begin"/>
    </w:r>
    <w:r>
      <w:rPr>
        <w:rStyle w:val="a9"/>
        <w:sz w:val="24"/>
      </w:rPr>
      <w:instrText xml:space="preserve"> PAGE </w:instrText>
    </w:r>
    <w:r>
      <w:rPr>
        <w:sz w:val="24"/>
      </w:rPr>
      <w:fldChar w:fldCharType="separate"/>
    </w:r>
    <w:r w:rsidR="009A616B">
      <w:rPr>
        <w:rStyle w:val="a9"/>
        <w:noProof/>
        <w:sz w:val="24"/>
      </w:rPr>
      <w:t>- 2 -</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3812" w14:textId="77777777" w:rsidR="003F5715" w:rsidRDefault="003F5715">
    <w:pPr>
      <w:pStyle w:val="a7"/>
      <w:framePr w:wrap="around" w:vAnchor="text" w:hAnchor="margin" w:xAlign="right" w:y="1"/>
      <w:rPr>
        <w:rStyle w:val="a9"/>
      </w:rPr>
    </w:pPr>
    <w:r>
      <w:fldChar w:fldCharType="begin"/>
    </w:r>
    <w:r>
      <w:rPr>
        <w:rStyle w:val="a9"/>
      </w:rPr>
      <w:instrText xml:space="preserve">PAGE  </w:instrText>
    </w:r>
    <w:r>
      <w:fldChar w:fldCharType="end"/>
    </w:r>
  </w:p>
  <w:p w14:paraId="536905B8" w14:textId="77777777" w:rsidR="003F5715" w:rsidRDefault="003F5715">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8B61" w14:textId="741BB5F1" w:rsidR="003F5715" w:rsidRDefault="003F5715">
    <w:pPr>
      <w:pStyle w:val="a7"/>
      <w:ind w:right="360"/>
      <w:jc w:val="center"/>
    </w:pPr>
    <w:r>
      <w:fldChar w:fldCharType="begin"/>
    </w:r>
    <w:r>
      <w:rPr>
        <w:rStyle w:val="a9"/>
      </w:rPr>
      <w:instrText xml:space="preserve"> PAGE </w:instrText>
    </w:r>
    <w:r>
      <w:fldChar w:fldCharType="separate"/>
    </w:r>
    <w:r w:rsidR="009A616B">
      <w:rPr>
        <w:rStyle w:val="a9"/>
        <w:noProof/>
      </w:rPr>
      <w:t>- 4 -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E7D5" w14:textId="12466545" w:rsidR="003F5715" w:rsidRDefault="003F5715">
    <w:pPr>
      <w:pStyle w:val="a7"/>
      <w:jc w:val="center"/>
      <w:rPr>
        <w:sz w:val="24"/>
      </w:rPr>
    </w:pPr>
    <w:r>
      <w:rPr>
        <w:sz w:val="24"/>
      </w:rPr>
      <w:fldChar w:fldCharType="begin"/>
    </w:r>
    <w:r>
      <w:rPr>
        <w:rStyle w:val="a9"/>
        <w:sz w:val="24"/>
      </w:rPr>
      <w:instrText xml:space="preserve"> PAGE </w:instrText>
    </w:r>
    <w:r>
      <w:rPr>
        <w:sz w:val="24"/>
      </w:rPr>
      <w:fldChar w:fldCharType="separate"/>
    </w:r>
    <w:r w:rsidR="00315B4B">
      <w:rPr>
        <w:rStyle w:val="a9"/>
        <w:noProof/>
        <w:sz w:val="24"/>
      </w:rPr>
      <w:t>- 31 -</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5CBF" w14:textId="77777777" w:rsidR="009A6C02" w:rsidRDefault="009A6C02">
      <w:r>
        <w:separator/>
      </w:r>
    </w:p>
  </w:footnote>
  <w:footnote w:type="continuationSeparator" w:id="0">
    <w:p w14:paraId="5BF7578C" w14:textId="77777777" w:rsidR="009A6C02" w:rsidRDefault="009A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4832" w14:textId="77777777" w:rsidR="003F5715" w:rsidRPr="00E963F2" w:rsidRDefault="003F5715">
    <w:pPr>
      <w:pStyle w:val="a8"/>
      <w:pBdr>
        <w:bottom w:val="single" w:sz="4" w:space="1" w:color="auto"/>
      </w:pBdr>
      <w:ind w:firstLineChars="1150" w:firstLine="2535"/>
      <w:jc w:val="both"/>
      <w:rPr>
        <w:rFonts w:ascii="仿宋" w:eastAsia="仿宋" w:hAnsi="仿宋"/>
        <w:sz w:val="21"/>
        <w:szCs w:val="24"/>
      </w:rPr>
    </w:pPr>
    <w:r>
      <w:rPr>
        <w:rFonts w:ascii="方正仿宋_GBK" w:eastAsia="方正仿宋_GBK" w:hint="eastAsia"/>
        <w:sz w:val="21"/>
        <w:szCs w:val="24"/>
      </w:rPr>
      <w:t xml:space="preserve">                                                      </w:t>
    </w:r>
    <w:r w:rsidRPr="00E963F2">
      <w:rPr>
        <w:rFonts w:ascii="仿宋" w:eastAsia="仿宋" w:hAnsi="仿宋" w:hint="eastAsia"/>
        <w:sz w:val="21"/>
        <w:szCs w:val="24"/>
      </w:rPr>
      <w:t>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8FC0" w14:textId="77777777" w:rsidR="003F5715" w:rsidRDefault="003F571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Y2NiNzQ4MjA4NWRkZGJkOThkOTI2ZjUyYjRhZGQifQ=="/>
  </w:docVars>
  <w:rsids>
    <w:rsidRoot w:val="43724DD0"/>
    <w:rsid w:val="00013E04"/>
    <w:rsid w:val="000425E6"/>
    <w:rsid w:val="00055AD1"/>
    <w:rsid w:val="00085AAA"/>
    <w:rsid w:val="00091B91"/>
    <w:rsid w:val="000A0528"/>
    <w:rsid w:val="000A0622"/>
    <w:rsid w:val="000C5261"/>
    <w:rsid w:val="000E2DCC"/>
    <w:rsid w:val="000E6C01"/>
    <w:rsid w:val="000F6CF7"/>
    <w:rsid w:val="001148FF"/>
    <w:rsid w:val="00115207"/>
    <w:rsid w:val="00186906"/>
    <w:rsid w:val="002019ED"/>
    <w:rsid w:val="00265DDB"/>
    <w:rsid w:val="00270166"/>
    <w:rsid w:val="002A2DC9"/>
    <w:rsid w:val="0030708E"/>
    <w:rsid w:val="00312DA9"/>
    <w:rsid w:val="00315B4B"/>
    <w:rsid w:val="00342DBD"/>
    <w:rsid w:val="003B1E2B"/>
    <w:rsid w:val="003B57C4"/>
    <w:rsid w:val="003D3922"/>
    <w:rsid w:val="003F5715"/>
    <w:rsid w:val="0042355B"/>
    <w:rsid w:val="00471839"/>
    <w:rsid w:val="004E68DA"/>
    <w:rsid w:val="004E7F5C"/>
    <w:rsid w:val="00513DB8"/>
    <w:rsid w:val="00543C28"/>
    <w:rsid w:val="0055109F"/>
    <w:rsid w:val="00596BA3"/>
    <w:rsid w:val="005E251D"/>
    <w:rsid w:val="005F641A"/>
    <w:rsid w:val="00632527"/>
    <w:rsid w:val="00642962"/>
    <w:rsid w:val="00660151"/>
    <w:rsid w:val="006B16E3"/>
    <w:rsid w:val="006C59D2"/>
    <w:rsid w:val="006D29D6"/>
    <w:rsid w:val="006E351B"/>
    <w:rsid w:val="006F55C9"/>
    <w:rsid w:val="007270EC"/>
    <w:rsid w:val="00782F4F"/>
    <w:rsid w:val="007D341D"/>
    <w:rsid w:val="007E5D93"/>
    <w:rsid w:val="00834381"/>
    <w:rsid w:val="00867D6D"/>
    <w:rsid w:val="008844D5"/>
    <w:rsid w:val="00884FB1"/>
    <w:rsid w:val="00887237"/>
    <w:rsid w:val="008A1B73"/>
    <w:rsid w:val="008C6944"/>
    <w:rsid w:val="008D19D9"/>
    <w:rsid w:val="0094312B"/>
    <w:rsid w:val="00950833"/>
    <w:rsid w:val="00967F89"/>
    <w:rsid w:val="00983568"/>
    <w:rsid w:val="00990EBB"/>
    <w:rsid w:val="00992AE0"/>
    <w:rsid w:val="009A616B"/>
    <w:rsid w:val="009A6C02"/>
    <w:rsid w:val="009D24BE"/>
    <w:rsid w:val="009E68E3"/>
    <w:rsid w:val="00A148DE"/>
    <w:rsid w:val="00A67F36"/>
    <w:rsid w:val="00A952D0"/>
    <w:rsid w:val="00B2211E"/>
    <w:rsid w:val="00B2623D"/>
    <w:rsid w:val="00B26323"/>
    <w:rsid w:val="00B37664"/>
    <w:rsid w:val="00B87F46"/>
    <w:rsid w:val="00B927CD"/>
    <w:rsid w:val="00B95E76"/>
    <w:rsid w:val="00BA4229"/>
    <w:rsid w:val="00C01969"/>
    <w:rsid w:val="00C66C11"/>
    <w:rsid w:val="00C94635"/>
    <w:rsid w:val="00C9556B"/>
    <w:rsid w:val="00CC5EF6"/>
    <w:rsid w:val="00CD2808"/>
    <w:rsid w:val="00CE176E"/>
    <w:rsid w:val="00CF3F54"/>
    <w:rsid w:val="00D747D0"/>
    <w:rsid w:val="00DC7F81"/>
    <w:rsid w:val="00E002F0"/>
    <w:rsid w:val="00E274CE"/>
    <w:rsid w:val="00E4185F"/>
    <w:rsid w:val="00E43573"/>
    <w:rsid w:val="00E84AA4"/>
    <w:rsid w:val="00E963F2"/>
    <w:rsid w:val="00EF2B7F"/>
    <w:rsid w:val="00F10A0A"/>
    <w:rsid w:val="00F42C51"/>
    <w:rsid w:val="00F85863"/>
    <w:rsid w:val="00FB1942"/>
    <w:rsid w:val="00FC7E1F"/>
    <w:rsid w:val="00FF17ED"/>
    <w:rsid w:val="4372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DD7C1"/>
  <w15:docId w15:val="{583FB845-2434-4320-AC78-8FE78997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caption" w:semiHidden="1" w:unhideWhenUsed="1" w:qFormat="1"/>
    <w:lsdException w:name="Title" w:qFormat="1"/>
    <w:lsdException w:name="Default Paragraph Font" w:semiHidden="1"/>
    <w:lsdException w:name="Subtitle" w:qFormat="1"/>
    <w:lsdException w:name="Dat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Indent"/>
    <w:basedOn w:val="a"/>
    <w:pPr>
      <w:spacing w:line="700" w:lineRule="exact"/>
      <w:ind w:left="960"/>
    </w:pPr>
    <w:rPr>
      <w:sz w:val="44"/>
    </w:rPr>
  </w:style>
  <w:style w:type="paragraph" w:styleId="a5">
    <w:name w:val="Plain Text"/>
    <w:basedOn w:val="a"/>
    <w:qFormat/>
    <w:pPr>
      <w:adjustRightInd w:val="0"/>
      <w:snapToGrid w:val="0"/>
      <w:spacing w:line="360" w:lineRule="auto"/>
    </w:pPr>
    <w:rPr>
      <w:rFonts w:ascii="宋体" w:hAnsi="Courier New"/>
      <w:sz w:val="21"/>
    </w:rPr>
  </w:style>
  <w:style w:type="paragraph" w:styleId="a6">
    <w:name w:val="Date"/>
    <w:basedOn w:val="a"/>
    <w:next w:val="a"/>
    <w:qFormat/>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rPr>
      <w:b/>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21">
    <w:name w:val="Body Text First Indent 2"/>
    <w:basedOn w:val="a4"/>
    <w:pPr>
      <w:spacing w:after="120" w:line="240" w:lineRule="auto"/>
      <w:ind w:leftChars="200" w:left="420" w:firstLineChars="200" w:firstLine="420"/>
    </w:pPr>
    <w:rPr>
      <w:sz w:val="21"/>
    </w:rPr>
  </w:style>
  <w:style w:type="character" w:styleId="a9">
    <w:name w:val="page number"/>
  </w:style>
  <w:style w:type="character" w:styleId="aa">
    <w:name w:val="Hyperlink"/>
    <w:uiPriority w:val="99"/>
    <w:rPr>
      <w:color w:val="0000FF"/>
      <w:u w:val="single"/>
    </w:rPr>
  </w:style>
  <w:style w:type="paragraph" w:customStyle="1" w:styleId="ab">
    <w:name w:val="图例"/>
    <w:basedOn w:val="a"/>
    <w:pPr>
      <w:spacing w:before="120" w:after="120" w:line="360" w:lineRule="auto"/>
      <w:jc w:val="center"/>
    </w:pPr>
    <w:rPr>
      <w:rFonts w:eastAsia="仿宋_GB2312"/>
      <w:b/>
      <w:sz w:val="24"/>
    </w:rPr>
  </w:style>
  <w:style w:type="paragraph" w:customStyle="1" w:styleId="BodyText1I">
    <w:name w:val="BodyText1I"/>
    <w:basedOn w:val="a"/>
    <w:pPr>
      <w:widowControl/>
      <w:spacing w:line="360" w:lineRule="auto"/>
      <w:ind w:firstLine="420"/>
      <w:textAlignment w:val="baseline"/>
    </w:pPr>
    <w:rPr>
      <w:rFonts w:ascii="宋体" w:hAnsi="宋体"/>
      <w:sz w:val="24"/>
    </w:rPr>
  </w:style>
  <w:style w:type="paragraph" w:styleId="ac">
    <w:name w:val="Body Text"/>
    <w:basedOn w:val="a"/>
    <w:link w:val="ad"/>
    <w:rsid w:val="00186906"/>
    <w:pPr>
      <w:spacing w:after="120"/>
    </w:pPr>
  </w:style>
  <w:style w:type="character" w:customStyle="1" w:styleId="ad">
    <w:name w:val="正文文本 字符"/>
    <w:basedOn w:val="a0"/>
    <w:link w:val="ac"/>
    <w:rsid w:val="00186906"/>
    <w:rPr>
      <w:rFonts w:ascii="Times New Roman" w:eastAsia="宋体" w:hAnsi="Times New Roman" w:cs="Times New Roman"/>
      <w:kern w:val="2"/>
      <w:sz w:val="28"/>
    </w:rPr>
  </w:style>
  <w:style w:type="character" w:customStyle="1" w:styleId="NormalCharacter">
    <w:name w:val="NormalCharacter"/>
    <w:rsid w:val="00186906"/>
    <w:rPr>
      <w:rFonts w:ascii="Times New Roman" w:eastAsia="宋体" w:hAnsi="Times New Roman"/>
    </w:rPr>
  </w:style>
  <w:style w:type="paragraph" w:customStyle="1" w:styleId="BodyText">
    <w:name w:val="BodyText"/>
    <w:basedOn w:val="a"/>
    <w:next w:val="a"/>
    <w:qFormat/>
    <w:rsid w:val="00186906"/>
    <w:pPr>
      <w:widowControl/>
      <w:textAlignment w:val="baseline"/>
    </w:pPr>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cb@sis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A53EE-8B9B-4CEF-A985-C6093F69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46</Pages>
  <Words>4418</Words>
  <Characters>25184</Characters>
  <Application>Microsoft Office Word</Application>
  <DocSecurity>0</DocSecurity>
  <Lines>209</Lines>
  <Paragraphs>59</Paragraphs>
  <ScaleCrop>false</ScaleCrop>
  <Company>xt256.com</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xt256.com</cp:lastModifiedBy>
  <cp:revision>110</cp:revision>
  <dcterms:created xsi:type="dcterms:W3CDTF">2022-07-06T00:23:00Z</dcterms:created>
  <dcterms:modified xsi:type="dcterms:W3CDTF">2022-08-01T01:49:00Z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C290D1015D7A41D08570DFDB6ED748D5</vt:lpwstr>
  </property>
</Properties>
</file>