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1" w:rsidRDefault="006B2579">
      <w:pPr>
        <w:spacing w:line="52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2A4C91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院</w:t>
            </w:r>
            <w:r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系</w:t>
            </w:r>
          </w:p>
        </w:tc>
        <w:tc>
          <w:tcPr>
            <w:tcW w:w="2029" w:type="dxa"/>
            <w:gridSpan w:val="2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商务英语学院</w:t>
            </w:r>
          </w:p>
        </w:tc>
        <w:tc>
          <w:tcPr>
            <w:tcW w:w="865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级</w:t>
            </w:r>
          </w:p>
        </w:tc>
        <w:tc>
          <w:tcPr>
            <w:tcW w:w="1249" w:type="dxa"/>
            <w:gridSpan w:val="3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2013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专</w:t>
            </w:r>
            <w:r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业</w:t>
            </w:r>
          </w:p>
        </w:tc>
        <w:tc>
          <w:tcPr>
            <w:tcW w:w="2499" w:type="dxa"/>
            <w:gridSpan w:val="3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商务英语</w:t>
            </w:r>
          </w:p>
        </w:tc>
      </w:tr>
      <w:tr w:rsidR="002A4C91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姓</w:t>
            </w:r>
            <w:r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名</w:t>
            </w:r>
          </w:p>
        </w:tc>
        <w:tc>
          <w:tcPr>
            <w:tcW w:w="1079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张雪薇</w:t>
            </w:r>
          </w:p>
        </w:tc>
        <w:tc>
          <w:tcPr>
            <w:tcW w:w="950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性</w:t>
            </w:r>
            <w:r>
              <w:rPr>
                <w:rFonts w:eastAsia="仿宋_GB2312" w:cs="Times New Roman"/>
                <w:sz w:val="24"/>
                <w:szCs w:val="20"/>
                <w:lang w:val="de-DE"/>
              </w:rPr>
              <w:t xml:space="preserve"> 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别</w:t>
            </w:r>
          </w:p>
        </w:tc>
        <w:tc>
          <w:tcPr>
            <w:tcW w:w="865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女</w:t>
            </w:r>
          </w:p>
        </w:tc>
        <w:tc>
          <w:tcPr>
            <w:tcW w:w="1249" w:type="dxa"/>
            <w:gridSpan w:val="3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党员</w:t>
            </w:r>
          </w:p>
        </w:tc>
        <w:tc>
          <w:tcPr>
            <w:tcW w:w="984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籍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贯</w:t>
            </w:r>
          </w:p>
        </w:tc>
        <w:tc>
          <w:tcPr>
            <w:tcW w:w="1079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重庆</w:t>
            </w:r>
          </w:p>
        </w:tc>
        <w:tc>
          <w:tcPr>
            <w:tcW w:w="700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年龄</w:t>
            </w:r>
          </w:p>
        </w:tc>
        <w:tc>
          <w:tcPr>
            <w:tcW w:w="720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21</w:t>
            </w:r>
          </w:p>
        </w:tc>
      </w:tr>
      <w:tr w:rsidR="002A4C91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Cs w:val="20"/>
                <w:lang w:val="de-DE"/>
              </w:rPr>
              <w:t>曾任商务英语学院</w:t>
            </w:r>
            <w:r w:rsidRPr="000014B2">
              <w:rPr>
                <w:rFonts w:eastAsia="仿宋_GB2312" w:cs="Times New Roman"/>
                <w:szCs w:val="20"/>
                <w:lang w:val="de-DE"/>
              </w:rPr>
              <w:t>学生会主席</w:t>
            </w:r>
          </w:p>
        </w:tc>
        <w:tc>
          <w:tcPr>
            <w:tcW w:w="989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学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20201344010154</w:t>
            </w:r>
          </w:p>
        </w:tc>
        <w:tc>
          <w:tcPr>
            <w:tcW w:w="700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民族</w:t>
            </w:r>
          </w:p>
        </w:tc>
        <w:tc>
          <w:tcPr>
            <w:tcW w:w="720" w:type="dxa"/>
            <w:vAlign w:val="center"/>
          </w:tcPr>
          <w:p w:rsidR="002A4C91" w:rsidRDefault="006B2579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汉</w:t>
            </w:r>
          </w:p>
        </w:tc>
      </w:tr>
      <w:tr w:rsidR="002A4C91">
        <w:trPr>
          <w:cantSplit/>
          <w:trHeight w:val="7988"/>
          <w:jc w:val="center"/>
        </w:trPr>
        <w:tc>
          <w:tcPr>
            <w:tcW w:w="539" w:type="dxa"/>
            <w:vAlign w:val="center"/>
          </w:tcPr>
          <w:p w:rsidR="002A4C91" w:rsidRDefault="006B2579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2A4C91" w:rsidRDefault="006B2579">
            <w:pPr>
              <w:spacing w:line="380" w:lineRule="exact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主要事迹：</w:t>
            </w:r>
            <w:bookmarkStart w:id="0" w:name="_GoBack"/>
            <w:bookmarkEnd w:id="0"/>
          </w:p>
          <w:p w:rsidR="002A4C91" w:rsidRDefault="006B2579">
            <w:pPr>
              <w:spacing w:line="38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张雪薇同学思想品德优秀，学习成绩优异，实践能力突出。在学习方面，该生积极进取，态度认真，严于律己，连续</w:t>
            </w:r>
            <w:r w:rsidRPr="000014B2">
              <w:rPr>
                <w:rFonts w:eastAsia="仿宋_GB2312" w:cs="Times New Roman" w:hint="eastAsia"/>
                <w:sz w:val="24"/>
                <w:szCs w:val="20"/>
                <w:lang w:val="de-DE"/>
              </w:rPr>
              <w:t>三年获得校二等奖学金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；在社团工作方面，该生作为学生会主席，积极负责，富有团队精神且勇于创新，开创了商英学生会档案管理制度、完善了考勤和评优制度，组织策划了“情商建设”系列活动、“院元旦晚会”和“川外百事最强音”等优秀活动；在社会实践方面，该生多次参加兼职活动，吃苦耐劳，得到了领导的表扬，提高了为人处世的能力；该生不仅注重专业知识的学习和社会实践能力的提高，还积极参加文娱活动，例如校级排舞比赛和院系元旦晚会。除此之外，该生还热衷于志愿者活动，积极奉献社会，曾参加学校创卫志愿者活动和华夏川商“进城务工子女能力提升计划”志愿活动。</w:t>
            </w:r>
          </w:p>
          <w:p w:rsidR="002A4C91" w:rsidRDefault="002A4C91">
            <w:pPr>
              <w:spacing w:line="20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6B2579">
            <w:pPr>
              <w:spacing w:line="380" w:lineRule="exact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获奖情况如下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：</w:t>
            </w:r>
          </w:p>
          <w:p w:rsidR="002A4C91" w:rsidRDefault="006B2579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月荣获商务英语学院“学生会优秀干部”、“学术先进个人”称号；</w:t>
            </w:r>
          </w:p>
          <w:p w:rsidR="002A4C91" w:rsidRDefault="006B2579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月荣获中华魂征文比赛院一等奖；</w:t>
            </w:r>
          </w:p>
          <w:p w:rsidR="002A4C91" w:rsidRDefault="006B2579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4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月荣获四川外国语大学运动会排舞比赛一等奖；</w:t>
            </w:r>
          </w:p>
          <w:p w:rsidR="002A4C91" w:rsidRDefault="006B2579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3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月、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月荣获四川外国语大学</w:t>
            </w:r>
            <w:r w:rsidRPr="000014B2">
              <w:rPr>
                <w:rFonts w:eastAsia="仿宋_GB2312" w:cs="Times New Roman" w:hint="eastAsia"/>
                <w:sz w:val="24"/>
                <w:szCs w:val="20"/>
                <w:lang w:val="de-DE"/>
              </w:rPr>
              <w:t>“三好学生”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称号；</w:t>
            </w:r>
          </w:p>
          <w:p w:rsidR="002A4C91" w:rsidRDefault="006B2579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12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月荣获首届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ETTBL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全国商务英语翻译大赛复赛优秀志愿者；</w:t>
            </w:r>
          </w:p>
          <w:p w:rsidR="002A4C91" w:rsidRDefault="006B2579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11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月荣获第三届</w:t>
            </w:r>
            <w:r w:rsidRPr="000014B2">
              <w:rPr>
                <w:rFonts w:eastAsia="仿宋_GB2312" w:cs="Times New Roman" w:hint="eastAsia"/>
                <w:sz w:val="24"/>
                <w:szCs w:val="20"/>
                <w:lang w:val="de-DE"/>
              </w:rPr>
              <w:t>全国商务英语实践大赛总决赛二等奖；</w:t>
            </w:r>
          </w:p>
          <w:p w:rsidR="002A4C91" w:rsidRDefault="006B2579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月荣获四川外国语大学“优秀学生干部”称号；</w:t>
            </w:r>
          </w:p>
          <w:p w:rsidR="002A4C91" w:rsidRDefault="006B2579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2014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12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月荣获四川外国语大学团</w:t>
            </w:r>
            <w:proofErr w:type="gramStart"/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学干部</w:t>
            </w:r>
            <w:proofErr w:type="gramEnd"/>
            <w:r w:rsidRPr="000014B2">
              <w:rPr>
                <w:rFonts w:eastAsia="仿宋_GB2312" w:cs="Times New Roman" w:hint="eastAsia"/>
                <w:sz w:val="24"/>
                <w:szCs w:val="20"/>
                <w:lang w:val="de-DE"/>
              </w:rPr>
              <w:t>综合技能大赛二等奖；</w:t>
            </w:r>
          </w:p>
          <w:p w:rsidR="002A4C91" w:rsidRDefault="006B2579">
            <w:pPr>
              <w:pStyle w:val="1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2014-2016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年连续三年荣获校优秀学生奖学金二等奖。</w:t>
            </w:r>
          </w:p>
        </w:tc>
      </w:tr>
      <w:tr w:rsidR="002A4C91">
        <w:trPr>
          <w:cantSplit/>
          <w:trHeight w:val="2829"/>
          <w:jc w:val="center"/>
        </w:trPr>
        <w:tc>
          <w:tcPr>
            <w:tcW w:w="539" w:type="dxa"/>
            <w:vAlign w:val="center"/>
          </w:tcPr>
          <w:p w:rsidR="002A4C91" w:rsidRDefault="006B2579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团总支意见</w:t>
            </w:r>
          </w:p>
        </w:tc>
        <w:tc>
          <w:tcPr>
            <w:tcW w:w="3778" w:type="dxa"/>
            <w:gridSpan w:val="5"/>
          </w:tcPr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6B2579">
            <w:pPr>
              <w:spacing w:line="340" w:lineRule="exact"/>
              <w:ind w:firstLineChars="500" w:firstLine="1200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2A4C91" w:rsidRDefault="006B2579">
            <w:pPr>
              <w:wordWrap w:val="0"/>
              <w:spacing w:line="340" w:lineRule="exact"/>
              <w:ind w:firstLineChars="500" w:firstLine="1200"/>
              <w:jc w:val="righ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（盖章）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2A4C91" w:rsidRDefault="006B2579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2A4C91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2A4C91" w:rsidRDefault="006B2579">
            <w:pPr>
              <w:spacing w:line="340" w:lineRule="exact"/>
              <w:ind w:firstLineChars="800" w:firstLine="1920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2A4C91" w:rsidRDefault="006B2579">
            <w:pPr>
              <w:wordWrap w:val="0"/>
              <w:spacing w:line="340" w:lineRule="exact"/>
              <w:ind w:firstLineChars="800" w:firstLine="1920"/>
              <w:jc w:val="righ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（签章）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 xml:space="preserve">  </w:t>
            </w:r>
          </w:p>
        </w:tc>
      </w:tr>
    </w:tbl>
    <w:p w:rsidR="002A4C91" w:rsidRDefault="006B2579">
      <w:pPr>
        <w:spacing w:line="520" w:lineRule="exact"/>
        <w:ind w:firstLineChars="200" w:firstLine="480"/>
        <w:rPr>
          <w:rFonts w:eastAsia="仿宋_GB2312" w:cs="Times New Roman"/>
          <w:sz w:val="24"/>
          <w:szCs w:val="20"/>
          <w:lang w:val="de-DE"/>
        </w:rPr>
      </w:pPr>
      <w:r>
        <w:rPr>
          <w:rFonts w:eastAsia="仿宋_GB2312" w:cs="Times New Roman" w:hint="eastAsia"/>
          <w:sz w:val="24"/>
          <w:szCs w:val="20"/>
          <w:lang w:val="de-DE"/>
        </w:rPr>
        <w:t>注：此表一式一份，需用</w:t>
      </w:r>
      <w:r>
        <w:rPr>
          <w:rFonts w:eastAsia="仿宋_GB2312" w:cs="Times New Roman" w:hint="eastAsia"/>
          <w:sz w:val="24"/>
          <w:szCs w:val="20"/>
          <w:lang w:val="de-DE"/>
        </w:rPr>
        <w:t>A4</w:t>
      </w:r>
      <w:r>
        <w:rPr>
          <w:rFonts w:eastAsia="仿宋_GB2312" w:cs="Times New Roman" w:hint="eastAsia"/>
          <w:sz w:val="24"/>
          <w:szCs w:val="20"/>
          <w:lang w:val="de-DE"/>
        </w:rPr>
        <w:t>纸打印</w:t>
      </w:r>
      <w:r>
        <w:rPr>
          <w:rFonts w:eastAsia="仿宋_GB2312" w:cs="Times New Roman" w:hint="eastAsia"/>
          <w:sz w:val="24"/>
          <w:szCs w:val="20"/>
          <w:lang w:val="de-DE"/>
        </w:rPr>
        <w:t>,</w:t>
      </w:r>
      <w:r>
        <w:rPr>
          <w:rFonts w:eastAsia="仿宋_GB2312" w:cs="Times New Roman" w:hint="eastAsia"/>
          <w:sz w:val="24"/>
          <w:szCs w:val="20"/>
          <w:lang w:val="de-DE"/>
        </w:rPr>
        <w:t>不另附页，可双面打印。</w:t>
      </w:r>
    </w:p>
    <w:sectPr w:rsidR="002A4C91">
      <w:footerReference w:type="default" r:id="rId10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79" w:rsidRDefault="006B2579">
      <w:r>
        <w:separator/>
      </w:r>
    </w:p>
  </w:endnote>
  <w:endnote w:type="continuationSeparator" w:id="0">
    <w:p w:rsidR="006B2579" w:rsidRDefault="006B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06270"/>
    </w:sdtPr>
    <w:sdtEndPr/>
    <w:sdtContent>
      <w:p w:rsidR="002A4C91" w:rsidRDefault="006B25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B2" w:rsidRPr="000014B2">
          <w:rPr>
            <w:noProof/>
            <w:lang w:val="zh-CN"/>
          </w:rPr>
          <w:t>1</w:t>
        </w:r>
        <w:r>
          <w:fldChar w:fldCharType="end"/>
        </w:r>
      </w:p>
    </w:sdtContent>
  </w:sdt>
  <w:p w:rsidR="002A4C91" w:rsidRDefault="002A4C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79" w:rsidRDefault="006B2579">
      <w:r>
        <w:separator/>
      </w:r>
    </w:p>
  </w:footnote>
  <w:footnote w:type="continuationSeparator" w:id="0">
    <w:p w:rsidR="006B2579" w:rsidRDefault="006B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0707"/>
    <w:multiLevelType w:val="multilevel"/>
    <w:tmpl w:val="519F0707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0A"/>
    <w:rsid w:val="000014B2"/>
    <w:rsid w:val="00096CCE"/>
    <w:rsid w:val="000E3EE0"/>
    <w:rsid w:val="00126706"/>
    <w:rsid w:val="00144EA2"/>
    <w:rsid w:val="00182AD4"/>
    <w:rsid w:val="00183EDC"/>
    <w:rsid w:val="00186B67"/>
    <w:rsid w:val="001E5F90"/>
    <w:rsid w:val="00222485"/>
    <w:rsid w:val="00225ED4"/>
    <w:rsid w:val="00246D25"/>
    <w:rsid w:val="0027028A"/>
    <w:rsid w:val="0029277A"/>
    <w:rsid w:val="00292D51"/>
    <w:rsid w:val="002A4C91"/>
    <w:rsid w:val="002B7380"/>
    <w:rsid w:val="002D065A"/>
    <w:rsid w:val="002E3936"/>
    <w:rsid w:val="003115AB"/>
    <w:rsid w:val="00367D22"/>
    <w:rsid w:val="00373AFA"/>
    <w:rsid w:val="00376B95"/>
    <w:rsid w:val="00385DC1"/>
    <w:rsid w:val="0039120A"/>
    <w:rsid w:val="003976BA"/>
    <w:rsid w:val="003E0315"/>
    <w:rsid w:val="00420D53"/>
    <w:rsid w:val="00422A80"/>
    <w:rsid w:val="00426A7D"/>
    <w:rsid w:val="004345A8"/>
    <w:rsid w:val="00446D3F"/>
    <w:rsid w:val="00454A85"/>
    <w:rsid w:val="00474FDD"/>
    <w:rsid w:val="0047669A"/>
    <w:rsid w:val="004B09D5"/>
    <w:rsid w:val="004B0B0C"/>
    <w:rsid w:val="005171B1"/>
    <w:rsid w:val="005412AF"/>
    <w:rsid w:val="00555571"/>
    <w:rsid w:val="0056424F"/>
    <w:rsid w:val="00572E88"/>
    <w:rsid w:val="005809A0"/>
    <w:rsid w:val="005922DC"/>
    <w:rsid w:val="005C011E"/>
    <w:rsid w:val="005D7502"/>
    <w:rsid w:val="005F0F78"/>
    <w:rsid w:val="006069FB"/>
    <w:rsid w:val="00655FB0"/>
    <w:rsid w:val="00690A1E"/>
    <w:rsid w:val="00693F5D"/>
    <w:rsid w:val="006A39FE"/>
    <w:rsid w:val="006A478B"/>
    <w:rsid w:val="006B2579"/>
    <w:rsid w:val="006C1B7C"/>
    <w:rsid w:val="007026B3"/>
    <w:rsid w:val="00710660"/>
    <w:rsid w:val="00714BC7"/>
    <w:rsid w:val="00714C6A"/>
    <w:rsid w:val="007445DF"/>
    <w:rsid w:val="00793209"/>
    <w:rsid w:val="0079552C"/>
    <w:rsid w:val="007A3203"/>
    <w:rsid w:val="007B078D"/>
    <w:rsid w:val="007C2A5A"/>
    <w:rsid w:val="007D2E13"/>
    <w:rsid w:val="007F1F9F"/>
    <w:rsid w:val="00803082"/>
    <w:rsid w:val="00822AAE"/>
    <w:rsid w:val="0085187A"/>
    <w:rsid w:val="008834BD"/>
    <w:rsid w:val="008A2166"/>
    <w:rsid w:val="008D3F7A"/>
    <w:rsid w:val="008E276A"/>
    <w:rsid w:val="008E5DCB"/>
    <w:rsid w:val="00967A73"/>
    <w:rsid w:val="009757E4"/>
    <w:rsid w:val="009B5441"/>
    <w:rsid w:val="009C1E71"/>
    <w:rsid w:val="00A15B6F"/>
    <w:rsid w:val="00A1618D"/>
    <w:rsid w:val="00A22B4E"/>
    <w:rsid w:val="00A65837"/>
    <w:rsid w:val="00A701B9"/>
    <w:rsid w:val="00AB2163"/>
    <w:rsid w:val="00AC0388"/>
    <w:rsid w:val="00AE43E8"/>
    <w:rsid w:val="00B1743E"/>
    <w:rsid w:val="00B467EE"/>
    <w:rsid w:val="00B83BB5"/>
    <w:rsid w:val="00BD060C"/>
    <w:rsid w:val="00C07BC6"/>
    <w:rsid w:val="00C141D7"/>
    <w:rsid w:val="00C35157"/>
    <w:rsid w:val="00C36F4C"/>
    <w:rsid w:val="00CC0917"/>
    <w:rsid w:val="00CD6CD1"/>
    <w:rsid w:val="00D04C09"/>
    <w:rsid w:val="00D2386C"/>
    <w:rsid w:val="00D521E5"/>
    <w:rsid w:val="00D66A0A"/>
    <w:rsid w:val="00D8790A"/>
    <w:rsid w:val="00D94668"/>
    <w:rsid w:val="00DE27AA"/>
    <w:rsid w:val="00E123AF"/>
    <w:rsid w:val="00E51FD4"/>
    <w:rsid w:val="00E8487A"/>
    <w:rsid w:val="00E876DA"/>
    <w:rsid w:val="00EC0760"/>
    <w:rsid w:val="00ED3FDF"/>
    <w:rsid w:val="00ED5EC4"/>
    <w:rsid w:val="00EF4EF0"/>
    <w:rsid w:val="00F34C1D"/>
    <w:rsid w:val="00F65065"/>
    <w:rsid w:val="00F66BE1"/>
    <w:rsid w:val="00F70905"/>
    <w:rsid w:val="00F9496A"/>
    <w:rsid w:val="00FF648D"/>
    <w:rsid w:val="43222188"/>
    <w:rsid w:val="461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97E32-C981-44DE-802E-913FFA5C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SISU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 CHAN</dc:creator>
  <cp:lastModifiedBy>admin</cp:lastModifiedBy>
  <cp:revision>40</cp:revision>
  <cp:lastPrinted>2016-11-08T11:19:00Z</cp:lastPrinted>
  <dcterms:created xsi:type="dcterms:W3CDTF">2016-02-26T03:30:00Z</dcterms:created>
  <dcterms:modified xsi:type="dcterms:W3CDTF">2016-11-24T04:51:00Z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