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240A" w:rsidRPr="008827D8" w:rsidRDefault="002B240A">
      <w:pPr>
        <w:spacing w:line="600" w:lineRule="exact"/>
        <w:jc w:val="center"/>
        <w:outlineLvl w:val="0"/>
        <w:rPr>
          <w:rFonts w:ascii="方正仿宋_GBK" w:eastAsia="方正仿宋_GBK" w:hint="eastAsia"/>
          <w:sz w:val="52"/>
        </w:rPr>
      </w:pPr>
    </w:p>
    <w:p w:rsidR="002B240A" w:rsidRPr="008827D8" w:rsidRDefault="002B240A">
      <w:pPr>
        <w:spacing w:line="1600" w:lineRule="exact"/>
        <w:jc w:val="center"/>
        <w:outlineLvl w:val="0"/>
        <w:rPr>
          <w:rFonts w:ascii="方正黑体_GBK" w:eastAsia="方正黑体_GBK"/>
          <w:sz w:val="100"/>
        </w:rPr>
      </w:pPr>
      <w:r w:rsidRPr="008827D8">
        <w:rPr>
          <w:rFonts w:ascii="方正黑体_GBK" w:eastAsia="方正黑体_GBK" w:hint="eastAsia"/>
          <w:sz w:val="100"/>
        </w:rPr>
        <w:t>政府采购</w:t>
      </w:r>
    </w:p>
    <w:p w:rsidR="002B240A" w:rsidRPr="008827D8" w:rsidRDefault="002B240A">
      <w:pPr>
        <w:spacing w:line="1600" w:lineRule="exact"/>
        <w:jc w:val="center"/>
        <w:outlineLvl w:val="0"/>
        <w:rPr>
          <w:rFonts w:ascii="方正黑体_GBK" w:eastAsia="方正黑体_GBK" w:hAnsi="宋体"/>
          <w:sz w:val="130"/>
          <w:szCs w:val="130"/>
        </w:rPr>
      </w:pPr>
      <w:r w:rsidRPr="008827D8">
        <w:rPr>
          <w:rFonts w:ascii="方正黑体_GBK" w:eastAsia="方正黑体_GBK" w:hAnsi="宋体" w:hint="eastAsia"/>
          <w:sz w:val="130"/>
          <w:szCs w:val="130"/>
        </w:rPr>
        <w:t>招 标 文 件</w:t>
      </w:r>
    </w:p>
    <w:p w:rsidR="002B240A" w:rsidRPr="008827D8" w:rsidRDefault="002B240A">
      <w:pPr>
        <w:pStyle w:val="ac"/>
        <w:spacing w:line="500" w:lineRule="exact"/>
        <w:ind w:left="0"/>
        <w:jc w:val="center"/>
        <w:rPr>
          <w:rFonts w:ascii="方正黑体_GBK" w:eastAsia="方正黑体_GBK"/>
          <w:sz w:val="32"/>
        </w:rPr>
      </w:pPr>
    </w:p>
    <w:p w:rsidR="002B240A" w:rsidRPr="008827D8" w:rsidRDefault="002B240A">
      <w:pPr>
        <w:pStyle w:val="ac"/>
        <w:spacing w:line="500" w:lineRule="exact"/>
        <w:ind w:left="0"/>
        <w:jc w:val="center"/>
        <w:rPr>
          <w:rFonts w:ascii="方正黑体_GBK" w:eastAsia="方正黑体_GBK"/>
          <w:sz w:val="32"/>
        </w:rPr>
      </w:pPr>
    </w:p>
    <w:p w:rsidR="002B240A" w:rsidRPr="008827D8" w:rsidRDefault="002B240A">
      <w:pPr>
        <w:pStyle w:val="ac"/>
        <w:spacing w:line="500" w:lineRule="exact"/>
        <w:ind w:left="0"/>
        <w:jc w:val="center"/>
        <w:rPr>
          <w:rFonts w:ascii="方正黑体_GBK" w:eastAsia="方正黑体_GBK"/>
          <w:sz w:val="32"/>
        </w:rPr>
      </w:pPr>
    </w:p>
    <w:p w:rsidR="002B240A" w:rsidRPr="008827D8" w:rsidRDefault="002B240A">
      <w:pPr>
        <w:pStyle w:val="ac"/>
        <w:spacing w:line="500" w:lineRule="exact"/>
        <w:ind w:left="0"/>
        <w:jc w:val="center"/>
        <w:rPr>
          <w:rFonts w:ascii="方正黑体_GBK" w:eastAsia="方正黑体_GBK"/>
          <w:sz w:val="32"/>
        </w:rPr>
      </w:pPr>
    </w:p>
    <w:p w:rsidR="002B240A" w:rsidRPr="00152EF2" w:rsidRDefault="00152EF2" w:rsidP="00152EF2">
      <w:pPr>
        <w:pStyle w:val="ac"/>
        <w:spacing w:line="500" w:lineRule="exact"/>
        <w:ind w:left="0" w:firstLineChars="650" w:firstLine="2080"/>
        <w:rPr>
          <w:rFonts w:ascii="方正小标宋_GBK" w:eastAsia="方正小标宋_GBK"/>
          <w:sz w:val="32"/>
        </w:rPr>
      </w:pPr>
      <w:r>
        <w:rPr>
          <w:rFonts w:ascii="方正小标宋_GBK" w:eastAsia="方正小标宋_GBK"/>
          <w:sz w:val="32"/>
        </w:rPr>
        <w:t>采购执行单号</w:t>
      </w:r>
      <w:r>
        <w:rPr>
          <w:rFonts w:ascii="方正小标宋_GBK" w:eastAsia="方正小标宋_GBK" w:hint="eastAsia"/>
          <w:sz w:val="32"/>
        </w:rPr>
        <w:t>：H2018040</w:t>
      </w:r>
    </w:p>
    <w:p w:rsidR="002B240A" w:rsidRPr="008827D8" w:rsidRDefault="002B240A">
      <w:pPr>
        <w:spacing w:line="500" w:lineRule="exact"/>
        <w:ind w:firstLineChars="650" w:firstLine="2080"/>
        <w:outlineLvl w:val="0"/>
        <w:rPr>
          <w:rFonts w:ascii="方正小标宋_GBK" w:eastAsia="方正小标宋_GBK" w:hAnsi="宋体"/>
          <w:sz w:val="32"/>
        </w:rPr>
      </w:pPr>
      <w:r w:rsidRPr="008827D8">
        <w:rPr>
          <w:rFonts w:ascii="方正小标宋_GBK" w:eastAsia="方正小标宋_GBK" w:hAnsi="宋体" w:hint="eastAsia"/>
          <w:sz w:val="32"/>
        </w:rPr>
        <w:t xml:space="preserve">项目 </w:t>
      </w:r>
      <w:r w:rsidR="00152EF2">
        <w:rPr>
          <w:rFonts w:ascii="方正小标宋_GBK" w:eastAsia="方正小标宋_GBK" w:hAnsi="宋体" w:hint="eastAsia"/>
          <w:sz w:val="32"/>
        </w:rPr>
        <w:t xml:space="preserve">编 </w:t>
      </w:r>
      <w:r w:rsidRPr="008827D8">
        <w:rPr>
          <w:rFonts w:ascii="方正小标宋_GBK" w:eastAsia="方正小标宋_GBK" w:hAnsi="宋体" w:hint="eastAsia"/>
          <w:sz w:val="32"/>
        </w:rPr>
        <w:t>号：</w:t>
      </w:r>
      <w:r w:rsidR="004F0D2D" w:rsidRPr="008827D8">
        <w:rPr>
          <w:rFonts w:ascii="方正小标宋_GBK" w:eastAsia="方正小标宋_GBK" w:hAnsi="宋体" w:hint="eastAsia"/>
          <w:sz w:val="32"/>
        </w:rPr>
        <w:t>18A</w:t>
      </w:r>
      <w:r w:rsidR="00023F58">
        <w:rPr>
          <w:rFonts w:ascii="方正小标宋_GBK" w:eastAsia="方正小标宋_GBK" w:hAnsi="宋体" w:hint="eastAsia"/>
          <w:sz w:val="32"/>
        </w:rPr>
        <w:t>0963</w:t>
      </w:r>
    </w:p>
    <w:p w:rsidR="002B240A" w:rsidRPr="008827D8" w:rsidRDefault="002B240A" w:rsidP="00152EF2">
      <w:pPr>
        <w:pStyle w:val="ac"/>
        <w:spacing w:line="500" w:lineRule="exact"/>
        <w:ind w:leftChars="343" w:firstLineChars="350" w:firstLine="1120"/>
        <w:outlineLvl w:val="0"/>
        <w:rPr>
          <w:rFonts w:ascii="方正小标宋_GBK" w:eastAsia="方正小标宋_GBK" w:hAnsi="宋体"/>
          <w:sz w:val="32"/>
        </w:rPr>
      </w:pPr>
      <w:r w:rsidRPr="008827D8">
        <w:rPr>
          <w:rFonts w:ascii="方正小标宋_GBK" w:eastAsia="方正小标宋_GBK" w:hAnsi="宋体" w:hint="eastAsia"/>
          <w:sz w:val="32"/>
        </w:rPr>
        <w:t>项目名称：</w:t>
      </w:r>
      <w:r w:rsidR="00152EF2">
        <w:rPr>
          <w:rFonts w:ascii="方正小标宋_GBK" w:eastAsia="方正小标宋_GBK" w:hAnsi="宋体" w:hint="eastAsia"/>
          <w:sz w:val="32"/>
        </w:rPr>
        <w:t>循证数据平台软件</w:t>
      </w:r>
      <w:r w:rsidR="00EF4F44">
        <w:rPr>
          <w:rFonts w:ascii="方正小标宋_GBK" w:eastAsia="方正小标宋_GBK" w:hAnsi="宋体" w:hint="eastAsia"/>
          <w:sz w:val="32"/>
        </w:rPr>
        <w:t>(第二次)</w:t>
      </w:r>
    </w:p>
    <w:p w:rsidR="002B240A" w:rsidRPr="008827D8" w:rsidRDefault="002B240A">
      <w:pPr>
        <w:pStyle w:val="ac"/>
        <w:spacing w:line="500" w:lineRule="exact"/>
        <w:ind w:left="0"/>
        <w:jc w:val="center"/>
        <w:outlineLvl w:val="0"/>
        <w:rPr>
          <w:rFonts w:ascii="方正小标宋_GBK" w:eastAsia="方正小标宋_GBK" w:hAnsi="宋体"/>
          <w:sz w:val="32"/>
        </w:rPr>
      </w:pPr>
    </w:p>
    <w:p w:rsidR="002B240A" w:rsidRPr="008827D8" w:rsidRDefault="002B240A">
      <w:pPr>
        <w:pStyle w:val="ac"/>
        <w:spacing w:line="500" w:lineRule="exact"/>
        <w:ind w:left="0"/>
        <w:jc w:val="center"/>
        <w:rPr>
          <w:rFonts w:ascii="方正小标宋_GBK" w:eastAsia="方正小标宋_GBK"/>
          <w:sz w:val="32"/>
        </w:rPr>
      </w:pPr>
    </w:p>
    <w:p w:rsidR="002B240A" w:rsidRPr="008827D8" w:rsidRDefault="002B240A">
      <w:pPr>
        <w:pStyle w:val="ac"/>
        <w:spacing w:line="500" w:lineRule="exact"/>
        <w:ind w:left="0"/>
        <w:jc w:val="center"/>
        <w:rPr>
          <w:rFonts w:ascii="方正小标宋_GBK" w:eastAsia="方正小标宋_GBK"/>
          <w:sz w:val="32"/>
        </w:rPr>
      </w:pPr>
    </w:p>
    <w:p w:rsidR="002B240A" w:rsidRPr="008827D8" w:rsidRDefault="002B240A">
      <w:pPr>
        <w:pStyle w:val="ac"/>
        <w:spacing w:line="500" w:lineRule="exact"/>
        <w:ind w:left="0"/>
        <w:jc w:val="center"/>
        <w:rPr>
          <w:rFonts w:ascii="方正小标宋_GBK" w:eastAsia="方正小标宋_GBK"/>
          <w:sz w:val="32"/>
        </w:rPr>
      </w:pPr>
    </w:p>
    <w:p w:rsidR="002B240A" w:rsidRPr="008827D8" w:rsidRDefault="002B240A">
      <w:pPr>
        <w:pStyle w:val="ac"/>
        <w:spacing w:line="500" w:lineRule="exact"/>
        <w:ind w:left="0"/>
        <w:jc w:val="center"/>
        <w:rPr>
          <w:rFonts w:ascii="方正小标宋_GBK" w:eastAsia="方正小标宋_GBK"/>
          <w:sz w:val="32"/>
        </w:rPr>
      </w:pPr>
    </w:p>
    <w:p w:rsidR="002B240A" w:rsidRPr="008827D8" w:rsidRDefault="002B240A">
      <w:pPr>
        <w:spacing w:line="500" w:lineRule="exact"/>
        <w:jc w:val="center"/>
        <w:rPr>
          <w:rFonts w:ascii="方正小标宋_GBK" w:eastAsia="方正小标宋_GBK"/>
          <w:sz w:val="32"/>
        </w:rPr>
      </w:pPr>
    </w:p>
    <w:p w:rsidR="002B240A" w:rsidRPr="008827D8" w:rsidRDefault="002B240A">
      <w:pPr>
        <w:spacing w:line="500" w:lineRule="exact"/>
        <w:jc w:val="center"/>
        <w:rPr>
          <w:rFonts w:ascii="方正小标宋_GBK" w:eastAsia="方正小标宋_GBK"/>
          <w:sz w:val="32"/>
        </w:rPr>
      </w:pPr>
    </w:p>
    <w:p w:rsidR="004F0D2D" w:rsidRPr="008827D8" w:rsidRDefault="004F0D2D" w:rsidP="004F0D2D">
      <w:pPr>
        <w:spacing w:line="500" w:lineRule="exact"/>
        <w:outlineLvl w:val="0"/>
        <w:rPr>
          <w:rFonts w:ascii="方正小标宋_GBK" w:eastAsia="方正小标宋_GBK"/>
          <w:sz w:val="32"/>
        </w:rPr>
      </w:pPr>
    </w:p>
    <w:p w:rsidR="002B240A" w:rsidRPr="008827D8" w:rsidRDefault="002B240A" w:rsidP="004F0D2D">
      <w:pPr>
        <w:spacing w:line="500" w:lineRule="exact"/>
        <w:ind w:firstLineChars="500" w:firstLine="1800"/>
        <w:outlineLvl w:val="0"/>
        <w:rPr>
          <w:rFonts w:ascii="方正小标宋_GBK" w:eastAsia="方正小标宋_GBK"/>
          <w:sz w:val="36"/>
        </w:rPr>
      </w:pPr>
      <w:r w:rsidRPr="008827D8">
        <w:rPr>
          <w:rFonts w:ascii="方正小标宋_GBK" w:eastAsia="方正小标宋_GBK" w:hint="eastAsia"/>
          <w:sz w:val="36"/>
        </w:rPr>
        <w:t>采   购   人：</w:t>
      </w:r>
      <w:r w:rsidR="004F0D2D" w:rsidRPr="008827D8">
        <w:rPr>
          <w:rFonts w:ascii="方正小标宋_GBK" w:eastAsia="方正小标宋_GBK" w:hint="eastAsia"/>
          <w:sz w:val="36"/>
        </w:rPr>
        <w:t>四川外国语大学</w:t>
      </w:r>
    </w:p>
    <w:p w:rsidR="002B240A" w:rsidRPr="008827D8" w:rsidRDefault="002B240A" w:rsidP="00152EF2">
      <w:pPr>
        <w:spacing w:line="500" w:lineRule="exact"/>
        <w:ind w:firstLineChars="500" w:firstLine="1800"/>
        <w:outlineLvl w:val="0"/>
        <w:rPr>
          <w:rFonts w:ascii="方正小标宋_GBK" w:eastAsia="方正小标宋_GBK"/>
          <w:sz w:val="36"/>
        </w:rPr>
      </w:pPr>
      <w:r w:rsidRPr="008827D8">
        <w:rPr>
          <w:rFonts w:ascii="方正小标宋_GBK" w:eastAsia="方正小标宋_GBK" w:hint="eastAsia"/>
          <w:sz w:val="36"/>
        </w:rPr>
        <w:t>采购代理机构：</w:t>
      </w:r>
      <w:r w:rsidR="00152EF2">
        <w:rPr>
          <w:rFonts w:ascii="方正小标宋_GBK" w:eastAsia="方正小标宋_GBK" w:hint="eastAsia"/>
          <w:sz w:val="36"/>
        </w:rPr>
        <w:t>四川外国语大学</w:t>
      </w:r>
    </w:p>
    <w:p w:rsidR="002B240A" w:rsidRPr="008827D8" w:rsidRDefault="002B240A">
      <w:pPr>
        <w:snapToGrid w:val="0"/>
        <w:spacing w:line="500" w:lineRule="exact"/>
        <w:jc w:val="center"/>
        <w:rPr>
          <w:rFonts w:ascii="方正小标宋_GBK" w:eastAsia="方正小标宋_GBK"/>
          <w:sz w:val="36"/>
        </w:rPr>
      </w:pPr>
    </w:p>
    <w:p w:rsidR="002B240A" w:rsidRPr="008827D8" w:rsidRDefault="002B240A">
      <w:pPr>
        <w:snapToGrid w:val="0"/>
        <w:spacing w:line="500" w:lineRule="exact"/>
        <w:jc w:val="center"/>
        <w:rPr>
          <w:rFonts w:ascii="方正仿宋_GBK" w:eastAsia="方正仿宋_GBK"/>
          <w:sz w:val="44"/>
        </w:rPr>
      </w:pPr>
      <w:r w:rsidRPr="008827D8">
        <w:rPr>
          <w:rFonts w:ascii="方正小标宋_GBK" w:eastAsia="方正小标宋_GBK" w:hint="eastAsia"/>
          <w:sz w:val="44"/>
        </w:rPr>
        <w:t>二</w:t>
      </w:r>
      <w:r w:rsidR="00152EF2">
        <w:rPr>
          <w:rFonts w:ascii="方正小标宋_GBK" w:eastAsia="方正小标宋_GBK" w:hint="eastAsia"/>
          <w:sz w:val="44"/>
        </w:rPr>
        <w:t>〇</w:t>
      </w:r>
      <w:r w:rsidRPr="008827D8">
        <w:rPr>
          <w:rFonts w:ascii="方正小标宋_GBK" w:eastAsia="方正小标宋_GBK" w:hint="eastAsia"/>
          <w:sz w:val="44"/>
        </w:rPr>
        <w:t>一八年</w:t>
      </w:r>
      <w:r w:rsidR="00C83C90">
        <w:rPr>
          <w:rFonts w:ascii="方正小标宋_GBK" w:eastAsia="方正小标宋_GBK" w:hint="eastAsia"/>
          <w:sz w:val="44"/>
        </w:rPr>
        <w:t>十一</w:t>
      </w:r>
      <w:r w:rsidRPr="008827D8">
        <w:rPr>
          <w:rFonts w:ascii="方正小标宋_GBK" w:eastAsia="方正小标宋_GBK" w:hint="eastAsia"/>
          <w:sz w:val="44"/>
        </w:rPr>
        <w:t>月</w:t>
      </w:r>
    </w:p>
    <w:p w:rsidR="002B240A" w:rsidRPr="00C83C90" w:rsidRDefault="002B240A">
      <w:pPr>
        <w:snapToGrid w:val="0"/>
        <w:spacing w:line="500" w:lineRule="exact"/>
        <w:rPr>
          <w:rFonts w:ascii="方正仿宋_GBK" w:eastAsia="方正仿宋_GBK"/>
          <w:sz w:val="44"/>
        </w:rPr>
        <w:sectPr w:rsidR="002B240A" w:rsidRPr="00C83C90">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start="1"/>
          <w:cols w:space="720"/>
          <w:titlePg/>
          <w:docGrid w:linePitch="312"/>
        </w:sectPr>
      </w:pPr>
    </w:p>
    <w:p w:rsidR="002B240A" w:rsidRPr="007C7BDD" w:rsidRDefault="002B240A" w:rsidP="007C7BDD">
      <w:pPr>
        <w:snapToGrid w:val="0"/>
        <w:spacing w:line="480" w:lineRule="exact"/>
        <w:jc w:val="center"/>
        <w:rPr>
          <w:rFonts w:ascii="方正仿宋_GBK" w:eastAsia="方正仿宋_GBK"/>
          <w:sz w:val="44"/>
        </w:rPr>
      </w:pPr>
      <w:r w:rsidRPr="007C7BDD">
        <w:rPr>
          <w:rFonts w:ascii="方正仿宋_GBK" w:eastAsia="方正仿宋_GBK" w:hint="eastAsia"/>
          <w:sz w:val="44"/>
        </w:rPr>
        <w:lastRenderedPageBreak/>
        <w:t>目  录</w:t>
      </w:r>
    </w:p>
    <w:p w:rsidR="0031017A" w:rsidRDefault="00E46AC8" w:rsidP="0031017A">
      <w:pPr>
        <w:pStyle w:val="13"/>
        <w:ind w:firstLine="210"/>
        <w:rPr>
          <w:rFonts w:asciiTheme="minorHAnsi" w:eastAsiaTheme="minorEastAsia" w:hAnsiTheme="minorHAnsi" w:cstheme="minorBidi"/>
          <w:noProof/>
          <w:sz w:val="21"/>
          <w:szCs w:val="22"/>
        </w:rPr>
      </w:pPr>
      <w:r w:rsidRPr="007C7BDD">
        <w:rPr>
          <w:rFonts w:ascii="方正仿宋_GBK" w:eastAsia="方正仿宋_GBK" w:hAnsi="宋体" w:hint="eastAsia"/>
          <w:sz w:val="21"/>
          <w:szCs w:val="21"/>
        </w:rPr>
        <w:fldChar w:fldCharType="begin"/>
      </w:r>
      <w:r w:rsidR="002B240A" w:rsidRPr="007C7BDD">
        <w:rPr>
          <w:rFonts w:ascii="方正仿宋_GBK" w:eastAsia="方正仿宋_GBK" w:hAnsi="宋体" w:hint="eastAsia"/>
          <w:sz w:val="21"/>
          <w:szCs w:val="21"/>
        </w:rPr>
        <w:instrText xml:space="preserve"> TOC \o "1-2" \h \z </w:instrText>
      </w:r>
      <w:r w:rsidRPr="007C7BDD">
        <w:rPr>
          <w:rFonts w:ascii="方正仿宋_GBK" w:eastAsia="方正仿宋_GBK" w:hAnsi="宋体" w:hint="eastAsia"/>
          <w:sz w:val="21"/>
          <w:szCs w:val="21"/>
        </w:rPr>
        <w:fldChar w:fldCharType="separate"/>
      </w:r>
      <w:hyperlink w:anchor="_Toc525652453" w:history="1">
        <w:r w:rsidR="0031017A" w:rsidRPr="00D17AE5">
          <w:rPr>
            <w:rStyle w:val="a6"/>
            <w:rFonts w:ascii="方正仿宋_GBK" w:eastAsia="方正仿宋_GBK" w:hint="eastAsia"/>
            <w:b/>
            <w:noProof/>
          </w:rPr>
          <w:t>第一篇</w:t>
        </w:r>
        <w:r w:rsidR="0031017A" w:rsidRPr="00D17AE5">
          <w:rPr>
            <w:rStyle w:val="a6"/>
            <w:rFonts w:ascii="方正仿宋_GBK" w:eastAsia="方正仿宋_GBK"/>
            <w:b/>
            <w:noProof/>
          </w:rPr>
          <w:t xml:space="preserve"> </w:t>
        </w:r>
        <w:r w:rsidR="0031017A" w:rsidRPr="00D17AE5">
          <w:rPr>
            <w:rStyle w:val="a6"/>
            <w:rFonts w:ascii="方正仿宋_GBK" w:eastAsia="方正仿宋_GBK" w:hint="eastAsia"/>
            <w:b/>
            <w:noProof/>
          </w:rPr>
          <w:t>投标邀请书</w:t>
        </w:r>
        <w:r w:rsidR="0031017A">
          <w:rPr>
            <w:noProof/>
            <w:webHidden/>
          </w:rPr>
          <w:tab/>
        </w:r>
        <w:r>
          <w:rPr>
            <w:noProof/>
            <w:webHidden/>
          </w:rPr>
          <w:fldChar w:fldCharType="begin"/>
        </w:r>
        <w:r w:rsidR="0031017A">
          <w:rPr>
            <w:noProof/>
            <w:webHidden/>
          </w:rPr>
          <w:instrText xml:space="preserve"> PAGEREF _Toc525652453 \h </w:instrText>
        </w:r>
        <w:r>
          <w:rPr>
            <w:noProof/>
            <w:webHidden/>
          </w:rPr>
        </w:r>
        <w:r>
          <w:rPr>
            <w:noProof/>
            <w:webHidden/>
          </w:rPr>
          <w:fldChar w:fldCharType="separate"/>
        </w:r>
        <w:r w:rsidR="0031017A">
          <w:rPr>
            <w:noProof/>
            <w:webHidden/>
          </w:rPr>
          <w:t>- 3 -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54" w:history="1">
        <w:r w:rsidR="0031017A" w:rsidRPr="00D17AE5">
          <w:rPr>
            <w:rStyle w:val="a6"/>
            <w:rFonts w:ascii="方正仿宋_GBK" w:eastAsia="方正仿宋_GBK" w:hint="eastAsia"/>
            <w:b/>
            <w:noProof/>
          </w:rPr>
          <w:t>二、资金来源</w:t>
        </w:r>
        <w:r w:rsidR="0031017A">
          <w:rPr>
            <w:noProof/>
            <w:webHidden/>
          </w:rPr>
          <w:tab/>
        </w:r>
        <w:r>
          <w:rPr>
            <w:noProof/>
            <w:webHidden/>
          </w:rPr>
          <w:fldChar w:fldCharType="begin"/>
        </w:r>
        <w:r w:rsidR="0031017A">
          <w:rPr>
            <w:noProof/>
            <w:webHidden/>
          </w:rPr>
          <w:instrText xml:space="preserve"> PAGEREF _Toc525652454 \h </w:instrText>
        </w:r>
        <w:r>
          <w:rPr>
            <w:noProof/>
            <w:webHidden/>
          </w:rPr>
        </w:r>
        <w:r>
          <w:rPr>
            <w:noProof/>
            <w:webHidden/>
          </w:rPr>
          <w:fldChar w:fldCharType="separate"/>
        </w:r>
        <w:r w:rsidR="0031017A">
          <w:rPr>
            <w:noProof/>
            <w:webHidden/>
          </w:rPr>
          <w:t>- 3 -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55" w:history="1">
        <w:r w:rsidR="0031017A" w:rsidRPr="00D17AE5">
          <w:rPr>
            <w:rStyle w:val="a6"/>
            <w:rFonts w:ascii="方正仿宋_GBK" w:eastAsia="方正仿宋_GBK" w:hint="eastAsia"/>
            <w:b/>
            <w:noProof/>
          </w:rPr>
          <w:t>三、投标人资格要求</w:t>
        </w:r>
        <w:r w:rsidR="0031017A">
          <w:rPr>
            <w:noProof/>
            <w:webHidden/>
          </w:rPr>
          <w:tab/>
        </w:r>
        <w:r>
          <w:rPr>
            <w:noProof/>
            <w:webHidden/>
          </w:rPr>
          <w:fldChar w:fldCharType="begin"/>
        </w:r>
        <w:r w:rsidR="0031017A">
          <w:rPr>
            <w:noProof/>
            <w:webHidden/>
          </w:rPr>
          <w:instrText xml:space="preserve"> PAGEREF _Toc525652455 \h </w:instrText>
        </w:r>
        <w:r>
          <w:rPr>
            <w:noProof/>
            <w:webHidden/>
          </w:rPr>
        </w:r>
        <w:r>
          <w:rPr>
            <w:noProof/>
            <w:webHidden/>
          </w:rPr>
          <w:fldChar w:fldCharType="separate"/>
        </w:r>
        <w:r w:rsidR="0031017A">
          <w:rPr>
            <w:noProof/>
            <w:webHidden/>
          </w:rPr>
          <w:t>- 3 -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56" w:history="1">
        <w:r w:rsidR="0031017A" w:rsidRPr="00D17AE5">
          <w:rPr>
            <w:rStyle w:val="a6"/>
            <w:rFonts w:ascii="方正仿宋_GBK" w:eastAsia="方正仿宋_GBK" w:hint="eastAsia"/>
            <w:b/>
            <w:noProof/>
          </w:rPr>
          <w:t>四、投标、开标有关说明</w:t>
        </w:r>
        <w:r w:rsidR="0031017A">
          <w:rPr>
            <w:noProof/>
            <w:webHidden/>
          </w:rPr>
          <w:tab/>
        </w:r>
        <w:r>
          <w:rPr>
            <w:noProof/>
            <w:webHidden/>
          </w:rPr>
          <w:fldChar w:fldCharType="begin"/>
        </w:r>
        <w:r w:rsidR="0031017A">
          <w:rPr>
            <w:noProof/>
            <w:webHidden/>
          </w:rPr>
          <w:instrText xml:space="preserve"> PAGEREF _Toc525652456 \h </w:instrText>
        </w:r>
        <w:r>
          <w:rPr>
            <w:noProof/>
            <w:webHidden/>
          </w:rPr>
        </w:r>
        <w:r>
          <w:rPr>
            <w:noProof/>
            <w:webHidden/>
          </w:rPr>
          <w:fldChar w:fldCharType="separate"/>
        </w:r>
        <w:r w:rsidR="0031017A">
          <w:rPr>
            <w:noProof/>
            <w:webHidden/>
          </w:rPr>
          <w:t>- 3 -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57" w:history="1">
        <w:r w:rsidR="0031017A" w:rsidRPr="00D17AE5">
          <w:rPr>
            <w:rStyle w:val="a6"/>
            <w:rFonts w:ascii="方正仿宋_GBK" w:eastAsia="方正仿宋_GBK" w:hint="eastAsia"/>
            <w:b/>
            <w:noProof/>
          </w:rPr>
          <w:t>六、采购项目需落实的政府采购政策</w:t>
        </w:r>
        <w:r w:rsidR="0031017A">
          <w:rPr>
            <w:noProof/>
            <w:webHidden/>
          </w:rPr>
          <w:tab/>
        </w:r>
        <w:r>
          <w:rPr>
            <w:noProof/>
            <w:webHidden/>
          </w:rPr>
          <w:fldChar w:fldCharType="begin"/>
        </w:r>
        <w:r w:rsidR="0031017A">
          <w:rPr>
            <w:noProof/>
            <w:webHidden/>
          </w:rPr>
          <w:instrText xml:space="preserve"> PAGEREF _Toc525652457 \h </w:instrText>
        </w:r>
        <w:r>
          <w:rPr>
            <w:noProof/>
            <w:webHidden/>
          </w:rPr>
        </w:r>
        <w:r>
          <w:rPr>
            <w:noProof/>
            <w:webHidden/>
          </w:rPr>
          <w:fldChar w:fldCharType="separate"/>
        </w:r>
        <w:r w:rsidR="0031017A">
          <w:rPr>
            <w:noProof/>
            <w:webHidden/>
          </w:rPr>
          <w:t>- 4 -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58" w:history="1">
        <w:r w:rsidR="0031017A" w:rsidRPr="00D17AE5">
          <w:rPr>
            <w:rStyle w:val="a6"/>
            <w:rFonts w:ascii="方正仿宋_GBK" w:eastAsia="方正仿宋_GBK" w:hint="eastAsia"/>
            <w:b/>
            <w:noProof/>
          </w:rPr>
          <w:t>七、投标有关规定</w:t>
        </w:r>
        <w:r w:rsidR="0031017A">
          <w:rPr>
            <w:noProof/>
            <w:webHidden/>
          </w:rPr>
          <w:tab/>
        </w:r>
        <w:r>
          <w:rPr>
            <w:noProof/>
            <w:webHidden/>
          </w:rPr>
          <w:fldChar w:fldCharType="begin"/>
        </w:r>
        <w:r w:rsidR="0031017A">
          <w:rPr>
            <w:noProof/>
            <w:webHidden/>
          </w:rPr>
          <w:instrText xml:space="preserve"> PAGEREF _Toc525652458 \h </w:instrText>
        </w:r>
        <w:r>
          <w:rPr>
            <w:noProof/>
            <w:webHidden/>
          </w:rPr>
        </w:r>
        <w:r>
          <w:rPr>
            <w:noProof/>
            <w:webHidden/>
          </w:rPr>
          <w:fldChar w:fldCharType="separate"/>
        </w:r>
        <w:r w:rsidR="0031017A">
          <w:rPr>
            <w:noProof/>
            <w:webHidden/>
          </w:rPr>
          <w:t>- 5 -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59" w:history="1">
        <w:r w:rsidR="0031017A" w:rsidRPr="00D17AE5">
          <w:rPr>
            <w:rStyle w:val="a6"/>
            <w:rFonts w:ascii="方正仿宋_GBK" w:eastAsia="方正仿宋_GBK" w:hint="eastAsia"/>
            <w:b/>
            <w:noProof/>
          </w:rPr>
          <w:t>八、联系方式</w:t>
        </w:r>
        <w:r w:rsidR="0031017A">
          <w:rPr>
            <w:noProof/>
            <w:webHidden/>
          </w:rPr>
          <w:tab/>
        </w:r>
        <w:r>
          <w:rPr>
            <w:noProof/>
            <w:webHidden/>
          </w:rPr>
          <w:fldChar w:fldCharType="begin"/>
        </w:r>
        <w:r w:rsidR="0031017A">
          <w:rPr>
            <w:noProof/>
            <w:webHidden/>
          </w:rPr>
          <w:instrText xml:space="preserve"> PAGEREF _Toc525652459 \h </w:instrText>
        </w:r>
        <w:r>
          <w:rPr>
            <w:noProof/>
            <w:webHidden/>
          </w:rPr>
        </w:r>
        <w:r>
          <w:rPr>
            <w:noProof/>
            <w:webHidden/>
          </w:rPr>
          <w:fldChar w:fldCharType="separate"/>
        </w:r>
        <w:r w:rsidR="0031017A">
          <w:rPr>
            <w:noProof/>
            <w:webHidden/>
          </w:rPr>
          <w:t>- 5 -</w:t>
        </w:r>
        <w:r>
          <w:rPr>
            <w:noProof/>
            <w:webHidden/>
          </w:rPr>
          <w:fldChar w:fldCharType="end"/>
        </w:r>
      </w:hyperlink>
    </w:p>
    <w:p w:rsidR="0031017A" w:rsidRDefault="00E46AC8">
      <w:pPr>
        <w:pStyle w:val="13"/>
        <w:rPr>
          <w:rFonts w:asciiTheme="minorHAnsi" w:eastAsiaTheme="minorEastAsia" w:hAnsiTheme="minorHAnsi" w:cstheme="minorBidi"/>
          <w:noProof/>
          <w:sz w:val="21"/>
          <w:szCs w:val="22"/>
        </w:rPr>
      </w:pPr>
      <w:hyperlink w:anchor="_Toc525652460" w:history="1">
        <w:r w:rsidR="0031017A" w:rsidRPr="00D17AE5">
          <w:rPr>
            <w:rStyle w:val="a6"/>
            <w:rFonts w:ascii="方正仿宋_GBK" w:eastAsia="方正仿宋_GBK" w:hint="eastAsia"/>
            <w:b/>
            <w:noProof/>
          </w:rPr>
          <w:t>第二篇</w:t>
        </w:r>
        <w:r w:rsidR="0031017A" w:rsidRPr="00D17AE5">
          <w:rPr>
            <w:rStyle w:val="a6"/>
            <w:rFonts w:ascii="方正仿宋_GBK" w:eastAsia="方正仿宋_GBK"/>
            <w:b/>
            <w:noProof/>
          </w:rPr>
          <w:t xml:space="preserve"> </w:t>
        </w:r>
        <w:r w:rsidR="0031017A" w:rsidRPr="00D17AE5">
          <w:rPr>
            <w:rStyle w:val="a6"/>
            <w:rFonts w:ascii="方正仿宋_GBK" w:eastAsia="方正仿宋_GBK" w:hint="eastAsia"/>
            <w:b/>
            <w:noProof/>
          </w:rPr>
          <w:t>项目技术规格、数量及质量要求</w:t>
        </w:r>
        <w:r w:rsidR="0031017A">
          <w:rPr>
            <w:noProof/>
            <w:webHidden/>
          </w:rPr>
          <w:tab/>
        </w:r>
        <w:r>
          <w:rPr>
            <w:noProof/>
            <w:webHidden/>
          </w:rPr>
          <w:fldChar w:fldCharType="begin"/>
        </w:r>
        <w:r w:rsidR="0031017A">
          <w:rPr>
            <w:noProof/>
            <w:webHidden/>
          </w:rPr>
          <w:instrText xml:space="preserve"> PAGEREF _Toc525652460 \h </w:instrText>
        </w:r>
        <w:r>
          <w:rPr>
            <w:noProof/>
            <w:webHidden/>
          </w:rPr>
        </w:r>
        <w:r>
          <w:rPr>
            <w:noProof/>
            <w:webHidden/>
          </w:rPr>
          <w:fldChar w:fldCharType="separate"/>
        </w:r>
        <w:r w:rsidR="0031017A">
          <w:rPr>
            <w:noProof/>
            <w:webHidden/>
          </w:rPr>
          <w:t>- 6 -</w:t>
        </w:r>
        <w:r>
          <w:rPr>
            <w:noProof/>
            <w:webHidden/>
          </w:rPr>
          <w:fldChar w:fldCharType="end"/>
        </w:r>
      </w:hyperlink>
    </w:p>
    <w:p w:rsidR="0031017A" w:rsidRDefault="00E46AC8" w:rsidP="0031017A">
      <w:pPr>
        <w:pStyle w:val="21"/>
        <w:tabs>
          <w:tab w:val="left" w:pos="1260"/>
        </w:tabs>
        <w:ind w:right="-255"/>
        <w:rPr>
          <w:rFonts w:asciiTheme="minorHAnsi" w:eastAsiaTheme="minorEastAsia" w:hAnsiTheme="minorHAnsi" w:cstheme="minorBidi"/>
          <w:noProof/>
          <w:sz w:val="21"/>
          <w:szCs w:val="22"/>
        </w:rPr>
      </w:pPr>
      <w:hyperlink w:anchor="_Toc525652461" w:history="1">
        <w:r w:rsidR="0031017A" w:rsidRPr="00D17AE5">
          <w:rPr>
            <w:rStyle w:val="a6"/>
            <w:rFonts w:ascii="方正仿宋_GBK" w:eastAsia="方正仿宋_GBK" w:hint="eastAsia"/>
            <w:b/>
            <w:noProof/>
          </w:rPr>
          <w:t>一、</w:t>
        </w:r>
        <w:r w:rsidR="0031017A">
          <w:rPr>
            <w:rFonts w:asciiTheme="minorHAnsi" w:eastAsiaTheme="minorEastAsia" w:hAnsiTheme="minorHAnsi" w:cstheme="minorBidi"/>
            <w:noProof/>
            <w:sz w:val="21"/>
            <w:szCs w:val="22"/>
          </w:rPr>
          <w:tab/>
        </w:r>
        <w:r w:rsidR="0031017A" w:rsidRPr="00D17AE5">
          <w:rPr>
            <w:rStyle w:val="a6"/>
            <w:rFonts w:ascii="方正仿宋_GBK" w:eastAsia="方正仿宋_GBK" w:hint="eastAsia"/>
            <w:b/>
            <w:noProof/>
          </w:rPr>
          <w:t>招标项目一览表</w:t>
        </w:r>
        <w:r w:rsidR="0031017A">
          <w:rPr>
            <w:noProof/>
            <w:webHidden/>
          </w:rPr>
          <w:tab/>
        </w:r>
        <w:r>
          <w:rPr>
            <w:noProof/>
            <w:webHidden/>
          </w:rPr>
          <w:fldChar w:fldCharType="begin"/>
        </w:r>
        <w:r w:rsidR="0031017A">
          <w:rPr>
            <w:noProof/>
            <w:webHidden/>
          </w:rPr>
          <w:instrText xml:space="preserve"> PAGEREF _Toc525652461 \h </w:instrText>
        </w:r>
        <w:r>
          <w:rPr>
            <w:noProof/>
            <w:webHidden/>
          </w:rPr>
        </w:r>
        <w:r>
          <w:rPr>
            <w:noProof/>
            <w:webHidden/>
          </w:rPr>
          <w:fldChar w:fldCharType="separate"/>
        </w:r>
        <w:r w:rsidR="0031017A">
          <w:rPr>
            <w:noProof/>
            <w:webHidden/>
          </w:rPr>
          <w:t>- 6 -</w:t>
        </w:r>
        <w:r>
          <w:rPr>
            <w:noProof/>
            <w:webHidden/>
          </w:rPr>
          <w:fldChar w:fldCharType="end"/>
        </w:r>
      </w:hyperlink>
    </w:p>
    <w:p w:rsidR="0031017A" w:rsidRDefault="00E46AC8">
      <w:pPr>
        <w:pStyle w:val="13"/>
        <w:rPr>
          <w:rFonts w:asciiTheme="minorHAnsi" w:eastAsiaTheme="minorEastAsia" w:hAnsiTheme="minorHAnsi" w:cstheme="minorBidi"/>
          <w:noProof/>
          <w:sz w:val="21"/>
          <w:szCs w:val="22"/>
        </w:rPr>
      </w:pPr>
      <w:hyperlink w:anchor="_Toc525652462" w:history="1">
        <w:r w:rsidR="0031017A" w:rsidRPr="00D17AE5">
          <w:rPr>
            <w:rStyle w:val="a6"/>
            <w:rFonts w:ascii="方正仿宋_GBK" w:eastAsia="方正仿宋_GBK" w:hint="eastAsia"/>
            <w:b/>
            <w:noProof/>
          </w:rPr>
          <w:t>第三篇</w:t>
        </w:r>
        <w:r w:rsidR="0031017A" w:rsidRPr="00D17AE5">
          <w:rPr>
            <w:rStyle w:val="a6"/>
            <w:rFonts w:ascii="方正仿宋_GBK" w:eastAsia="方正仿宋_GBK"/>
            <w:b/>
            <w:noProof/>
          </w:rPr>
          <w:t xml:space="preserve">  </w:t>
        </w:r>
        <w:r w:rsidR="0031017A" w:rsidRPr="00D17AE5">
          <w:rPr>
            <w:rStyle w:val="a6"/>
            <w:rFonts w:ascii="方正仿宋_GBK" w:eastAsia="方正仿宋_GBK" w:hint="eastAsia"/>
            <w:b/>
            <w:noProof/>
          </w:rPr>
          <w:t>项目商务要求</w:t>
        </w:r>
        <w:r w:rsidR="0031017A">
          <w:rPr>
            <w:noProof/>
            <w:webHidden/>
          </w:rPr>
          <w:tab/>
        </w:r>
        <w:r>
          <w:rPr>
            <w:noProof/>
            <w:webHidden/>
          </w:rPr>
          <w:fldChar w:fldCharType="begin"/>
        </w:r>
        <w:r w:rsidR="0031017A">
          <w:rPr>
            <w:noProof/>
            <w:webHidden/>
          </w:rPr>
          <w:instrText xml:space="preserve"> PAGEREF _Toc525652462 \h </w:instrText>
        </w:r>
        <w:r>
          <w:rPr>
            <w:noProof/>
            <w:webHidden/>
          </w:rPr>
        </w:r>
        <w:r>
          <w:rPr>
            <w:noProof/>
            <w:webHidden/>
          </w:rPr>
          <w:fldChar w:fldCharType="separate"/>
        </w:r>
        <w:r w:rsidR="0031017A">
          <w:rPr>
            <w:noProof/>
            <w:webHidden/>
          </w:rPr>
          <w:t>- 11 -</w:t>
        </w:r>
        <w:r>
          <w:rPr>
            <w:noProof/>
            <w:webHidden/>
          </w:rPr>
          <w:fldChar w:fldCharType="end"/>
        </w:r>
      </w:hyperlink>
    </w:p>
    <w:p w:rsidR="0031017A" w:rsidRPr="0031017A" w:rsidRDefault="00E46AC8" w:rsidP="0031017A">
      <w:pPr>
        <w:pStyle w:val="21"/>
        <w:ind w:right="-255"/>
        <w:rPr>
          <w:rFonts w:asciiTheme="minorHAnsi" w:eastAsiaTheme="minorEastAsia" w:hAnsiTheme="minorHAnsi" w:cstheme="minorBidi"/>
          <w:noProof/>
          <w:sz w:val="21"/>
          <w:szCs w:val="22"/>
        </w:rPr>
      </w:pPr>
      <w:hyperlink w:anchor="_Toc525652463" w:history="1">
        <w:r w:rsidR="0031017A" w:rsidRPr="00D17AE5">
          <w:rPr>
            <w:rStyle w:val="a6"/>
            <w:rFonts w:ascii="方正仿宋_GBK" w:eastAsia="方正仿宋_GBK" w:hint="eastAsia"/>
            <w:b/>
            <w:noProof/>
          </w:rPr>
          <w:t>一、交货期、交货地点及验收方式</w:t>
        </w:r>
        <w:r w:rsidR="0031017A">
          <w:rPr>
            <w:noProof/>
            <w:webHidden/>
          </w:rPr>
          <w:tab/>
        </w:r>
        <w:r>
          <w:rPr>
            <w:noProof/>
            <w:webHidden/>
          </w:rPr>
          <w:fldChar w:fldCharType="begin"/>
        </w:r>
        <w:r w:rsidR="0031017A">
          <w:rPr>
            <w:noProof/>
            <w:webHidden/>
          </w:rPr>
          <w:instrText xml:space="preserve"> PAGEREF _Toc525652463 \h </w:instrText>
        </w:r>
        <w:r>
          <w:rPr>
            <w:noProof/>
            <w:webHidden/>
          </w:rPr>
        </w:r>
        <w:r>
          <w:rPr>
            <w:noProof/>
            <w:webHidden/>
          </w:rPr>
          <w:fldChar w:fldCharType="separate"/>
        </w:r>
        <w:r w:rsidR="0031017A">
          <w:rPr>
            <w:noProof/>
            <w:webHidden/>
          </w:rPr>
          <w:t>- 11 -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64" w:history="1">
        <w:r w:rsidR="0031017A" w:rsidRPr="00D17AE5">
          <w:rPr>
            <w:rStyle w:val="a6"/>
            <w:rFonts w:ascii="方正仿宋_GBK" w:eastAsia="方正仿宋_GBK" w:hint="eastAsia"/>
            <w:b/>
            <w:noProof/>
          </w:rPr>
          <w:t>二、报价要求</w:t>
        </w:r>
        <w:r w:rsidR="0031017A">
          <w:rPr>
            <w:noProof/>
            <w:webHidden/>
          </w:rPr>
          <w:tab/>
        </w:r>
        <w:r>
          <w:rPr>
            <w:noProof/>
            <w:webHidden/>
          </w:rPr>
          <w:fldChar w:fldCharType="begin"/>
        </w:r>
        <w:r w:rsidR="0031017A">
          <w:rPr>
            <w:noProof/>
            <w:webHidden/>
          </w:rPr>
          <w:instrText xml:space="preserve"> PAGEREF _Toc525652464 \h </w:instrText>
        </w:r>
        <w:r>
          <w:rPr>
            <w:noProof/>
            <w:webHidden/>
          </w:rPr>
        </w:r>
        <w:r>
          <w:rPr>
            <w:noProof/>
            <w:webHidden/>
          </w:rPr>
          <w:fldChar w:fldCharType="separate"/>
        </w:r>
        <w:r w:rsidR="0031017A">
          <w:rPr>
            <w:noProof/>
            <w:webHidden/>
          </w:rPr>
          <w:t>- 11 -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65" w:history="1">
        <w:r w:rsidR="0031017A" w:rsidRPr="00D17AE5">
          <w:rPr>
            <w:rStyle w:val="a6"/>
            <w:rFonts w:ascii="方正仿宋_GBK" w:eastAsia="方正仿宋_GBK" w:hint="eastAsia"/>
            <w:b/>
            <w:noProof/>
          </w:rPr>
          <w:t>三、质量保证及售后服务</w:t>
        </w:r>
        <w:r w:rsidR="0031017A">
          <w:rPr>
            <w:noProof/>
            <w:webHidden/>
          </w:rPr>
          <w:tab/>
        </w:r>
        <w:r>
          <w:rPr>
            <w:noProof/>
            <w:webHidden/>
          </w:rPr>
          <w:fldChar w:fldCharType="begin"/>
        </w:r>
        <w:r w:rsidR="0031017A">
          <w:rPr>
            <w:noProof/>
            <w:webHidden/>
          </w:rPr>
          <w:instrText xml:space="preserve"> PAGEREF _Toc525652465 \h </w:instrText>
        </w:r>
        <w:r>
          <w:rPr>
            <w:noProof/>
            <w:webHidden/>
          </w:rPr>
        </w:r>
        <w:r>
          <w:rPr>
            <w:noProof/>
            <w:webHidden/>
          </w:rPr>
          <w:fldChar w:fldCharType="separate"/>
        </w:r>
        <w:r w:rsidR="0031017A">
          <w:rPr>
            <w:noProof/>
            <w:webHidden/>
          </w:rPr>
          <w:t>- 11 -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66" w:history="1">
        <w:r w:rsidR="0031017A" w:rsidRPr="00D17AE5">
          <w:rPr>
            <w:rStyle w:val="a6"/>
            <w:rFonts w:ascii="方正仿宋_GBK" w:eastAsia="方正仿宋_GBK" w:hint="eastAsia"/>
            <w:b/>
            <w:noProof/>
          </w:rPr>
          <w:t>四、付款方式</w:t>
        </w:r>
        <w:r w:rsidR="0031017A">
          <w:rPr>
            <w:noProof/>
            <w:webHidden/>
          </w:rPr>
          <w:tab/>
        </w:r>
        <w:r>
          <w:rPr>
            <w:noProof/>
            <w:webHidden/>
          </w:rPr>
          <w:fldChar w:fldCharType="begin"/>
        </w:r>
        <w:r w:rsidR="0031017A">
          <w:rPr>
            <w:noProof/>
            <w:webHidden/>
          </w:rPr>
          <w:instrText xml:space="preserve"> PAGEREF _Toc525652466 \h </w:instrText>
        </w:r>
        <w:r>
          <w:rPr>
            <w:noProof/>
            <w:webHidden/>
          </w:rPr>
        </w:r>
        <w:r>
          <w:rPr>
            <w:noProof/>
            <w:webHidden/>
          </w:rPr>
          <w:fldChar w:fldCharType="separate"/>
        </w:r>
        <w:r w:rsidR="0031017A">
          <w:rPr>
            <w:noProof/>
            <w:webHidden/>
          </w:rPr>
          <w:t>- 12 -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67" w:history="1">
        <w:r w:rsidR="0031017A" w:rsidRPr="00D17AE5">
          <w:rPr>
            <w:rStyle w:val="a6"/>
            <w:rFonts w:ascii="方正仿宋_GBK" w:eastAsia="方正仿宋_GBK" w:hint="eastAsia"/>
            <w:b/>
            <w:noProof/>
          </w:rPr>
          <w:t>五、知识产权</w:t>
        </w:r>
        <w:r w:rsidR="0031017A">
          <w:rPr>
            <w:noProof/>
            <w:webHidden/>
          </w:rPr>
          <w:tab/>
        </w:r>
        <w:r>
          <w:rPr>
            <w:noProof/>
            <w:webHidden/>
          </w:rPr>
          <w:fldChar w:fldCharType="begin"/>
        </w:r>
        <w:r w:rsidR="0031017A">
          <w:rPr>
            <w:noProof/>
            <w:webHidden/>
          </w:rPr>
          <w:instrText xml:space="preserve"> PAGEREF _Toc525652467 \h </w:instrText>
        </w:r>
        <w:r>
          <w:rPr>
            <w:noProof/>
            <w:webHidden/>
          </w:rPr>
        </w:r>
        <w:r>
          <w:rPr>
            <w:noProof/>
            <w:webHidden/>
          </w:rPr>
          <w:fldChar w:fldCharType="separate"/>
        </w:r>
        <w:r w:rsidR="0031017A">
          <w:rPr>
            <w:noProof/>
            <w:webHidden/>
          </w:rPr>
          <w:t>- 12 -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68" w:history="1">
        <w:r w:rsidR="0031017A" w:rsidRPr="00D17AE5">
          <w:rPr>
            <w:rStyle w:val="a6"/>
            <w:rFonts w:ascii="方正仿宋_GBK" w:eastAsia="方正仿宋_GBK" w:hint="eastAsia"/>
            <w:b/>
            <w:noProof/>
          </w:rPr>
          <w:t>六、培训</w:t>
        </w:r>
        <w:r w:rsidR="0031017A">
          <w:rPr>
            <w:noProof/>
            <w:webHidden/>
          </w:rPr>
          <w:tab/>
        </w:r>
        <w:r>
          <w:rPr>
            <w:noProof/>
            <w:webHidden/>
          </w:rPr>
          <w:fldChar w:fldCharType="begin"/>
        </w:r>
        <w:r w:rsidR="0031017A">
          <w:rPr>
            <w:noProof/>
            <w:webHidden/>
          </w:rPr>
          <w:instrText xml:space="preserve"> PAGEREF _Toc525652468 \h </w:instrText>
        </w:r>
        <w:r>
          <w:rPr>
            <w:noProof/>
            <w:webHidden/>
          </w:rPr>
        </w:r>
        <w:r>
          <w:rPr>
            <w:noProof/>
            <w:webHidden/>
          </w:rPr>
          <w:fldChar w:fldCharType="separate"/>
        </w:r>
        <w:r w:rsidR="0031017A">
          <w:rPr>
            <w:noProof/>
            <w:webHidden/>
          </w:rPr>
          <w:t>- 12 -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69" w:history="1">
        <w:r w:rsidR="0031017A" w:rsidRPr="00D17AE5">
          <w:rPr>
            <w:rStyle w:val="a6"/>
            <w:rFonts w:ascii="方正仿宋_GBK" w:eastAsia="方正仿宋_GBK" w:hint="eastAsia"/>
            <w:b/>
            <w:noProof/>
          </w:rPr>
          <w:t>七、附件、图纸及包装要求</w:t>
        </w:r>
        <w:r w:rsidR="0031017A">
          <w:rPr>
            <w:noProof/>
            <w:webHidden/>
          </w:rPr>
          <w:tab/>
        </w:r>
        <w:r>
          <w:rPr>
            <w:noProof/>
            <w:webHidden/>
          </w:rPr>
          <w:fldChar w:fldCharType="begin"/>
        </w:r>
        <w:r w:rsidR="0031017A">
          <w:rPr>
            <w:noProof/>
            <w:webHidden/>
          </w:rPr>
          <w:instrText xml:space="preserve"> PAGEREF _Toc525652469 \h </w:instrText>
        </w:r>
        <w:r>
          <w:rPr>
            <w:noProof/>
            <w:webHidden/>
          </w:rPr>
        </w:r>
        <w:r>
          <w:rPr>
            <w:noProof/>
            <w:webHidden/>
          </w:rPr>
          <w:fldChar w:fldCharType="separate"/>
        </w:r>
        <w:r w:rsidR="0031017A">
          <w:rPr>
            <w:noProof/>
            <w:webHidden/>
          </w:rPr>
          <w:t>- 12 -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70" w:history="1">
        <w:r w:rsidR="0031017A" w:rsidRPr="00D17AE5">
          <w:rPr>
            <w:rStyle w:val="a6"/>
            <w:rFonts w:ascii="方正仿宋_GBK" w:eastAsia="方正仿宋_GBK" w:hint="eastAsia"/>
            <w:b/>
            <w:noProof/>
          </w:rPr>
          <w:t>八、其他商务要求内容</w:t>
        </w:r>
        <w:r w:rsidR="0031017A">
          <w:rPr>
            <w:noProof/>
            <w:webHidden/>
          </w:rPr>
          <w:tab/>
        </w:r>
        <w:r>
          <w:rPr>
            <w:noProof/>
            <w:webHidden/>
          </w:rPr>
          <w:fldChar w:fldCharType="begin"/>
        </w:r>
        <w:r w:rsidR="0031017A">
          <w:rPr>
            <w:noProof/>
            <w:webHidden/>
          </w:rPr>
          <w:instrText xml:space="preserve"> PAGEREF _Toc525652470 \h </w:instrText>
        </w:r>
        <w:r>
          <w:rPr>
            <w:noProof/>
            <w:webHidden/>
          </w:rPr>
        </w:r>
        <w:r>
          <w:rPr>
            <w:noProof/>
            <w:webHidden/>
          </w:rPr>
          <w:fldChar w:fldCharType="separate"/>
        </w:r>
        <w:r w:rsidR="0031017A">
          <w:rPr>
            <w:noProof/>
            <w:webHidden/>
          </w:rPr>
          <w:t>- 13 -</w:t>
        </w:r>
        <w:r>
          <w:rPr>
            <w:noProof/>
            <w:webHidden/>
          </w:rPr>
          <w:fldChar w:fldCharType="end"/>
        </w:r>
      </w:hyperlink>
    </w:p>
    <w:p w:rsidR="0031017A" w:rsidRDefault="00E46AC8">
      <w:pPr>
        <w:pStyle w:val="13"/>
        <w:rPr>
          <w:rFonts w:asciiTheme="minorHAnsi" w:eastAsiaTheme="minorEastAsia" w:hAnsiTheme="minorHAnsi" w:cstheme="minorBidi"/>
          <w:noProof/>
          <w:sz w:val="21"/>
          <w:szCs w:val="22"/>
        </w:rPr>
      </w:pPr>
      <w:hyperlink w:anchor="_Toc525652471" w:history="1">
        <w:r w:rsidR="0031017A" w:rsidRPr="00D17AE5">
          <w:rPr>
            <w:rStyle w:val="a6"/>
            <w:rFonts w:ascii="方正仿宋_GBK" w:eastAsia="方正仿宋_GBK" w:hint="eastAsia"/>
            <w:b/>
            <w:noProof/>
          </w:rPr>
          <w:t>第四篇</w:t>
        </w:r>
        <w:r w:rsidR="0031017A" w:rsidRPr="00D17AE5">
          <w:rPr>
            <w:rStyle w:val="a6"/>
            <w:rFonts w:ascii="方正仿宋_GBK" w:eastAsia="方正仿宋_GBK"/>
            <w:b/>
            <w:noProof/>
          </w:rPr>
          <w:t xml:space="preserve">  </w:t>
        </w:r>
        <w:r w:rsidR="0031017A" w:rsidRPr="00D17AE5">
          <w:rPr>
            <w:rStyle w:val="a6"/>
            <w:rFonts w:ascii="方正仿宋_GBK" w:eastAsia="方正仿宋_GBK" w:hint="eastAsia"/>
            <w:b/>
            <w:noProof/>
          </w:rPr>
          <w:t>资格审查及评标办法</w:t>
        </w:r>
        <w:r w:rsidR="0031017A">
          <w:rPr>
            <w:noProof/>
            <w:webHidden/>
          </w:rPr>
          <w:tab/>
        </w:r>
        <w:r>
          <w:rPr>
            <w:noProof/>
            <w:webHidden/>
          </w:rPr>
          <w:fldChar w:fldCharType="begin"/>
        </w:r>
        <w:r w:rsidR="0031017A">
          <w:rPr>
            <w:noProof/>
            <w:webHidden/>
          </w:rPr>
          <w:instrText xml:space="preserve"> PAGEREF _Toc525652471 \h </w:instrText>
        </w:r>
        <w:r>
          <w:rPr>
            <w:noProof/>
            <w:webHidden/>
          </w:rPr>
        </w:r>
        <w:r>
          <w:rPr>
            <w:noProof/>
            <w:webHidden/>
          </w:rPr>
          <w:fldChar w:fldCharType="separate"/>
        </w:r>
        <w:r w:rsidR="0031017A">
          <w:rPr>
            <w:noProof/>
            <w:webHidden/>
          </w:rPr>
          <w:t>- 14 -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72" w:history="1">
        <w:r w:rsidR="0031017A" w:rsidRPr="00D17AE5">
          <w:rPr>
            <w:rStyle w:val="a6"/>
            <w:rFonts w:ascii="方正仿宋_GBK" w:eastAsia="方正仿宋_GBK" w:hint="eastAsia"/>
            <w:b/>
            <w:noProof/>
          </w:rPr>
          <w:t>一、资格审查</w:t>
        </w:r>
        <w:r w:rsidR="0031017A">
          <w:rPr>
            <w:noProof/>
            <w:webHidden/>
          </w:rPr>
          <w:tab/>
        </w:r>
        <w:r>
          <w:rPr>
            <w:noProof/>
            <w:webHidden/>
          </w:rPr>
          <w:fldChar w:fldCharType="begin"/>
        </w:r>
        <w:r w:rsidR="0031017A">
          <w:rPr>
            <w:noProof/>
            <w:webHidden/>
          </w:rPr>
          <w:instrText xml:space="preserve"> PAGEREF _Toc525652472 \h </w:instrText>
        </w:r>
        <w:r>
          <w:rPr>
            <w:noProof/>
            <w:webHidden/>
          </w:rPr>
        </w:r>
        <w:r>
          <w:rPr>
            <w:noProof/>
            <w:webHidden/>
          </w:rPr>
          <w:fldChar w:fldCharType="separate"/>
        </w:r>
        <w:r w:rsidR="0031017A">
          <w:rPr>
            <w:noProof/>
            <w:webHidden/>
          </w:rPr>
          <w:t>- 14 -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73" w:history="1">
        <w:r w:rsidR="0031017A" w:rsidRPr="00D17AE5">
          <w:rPr>
            <w:rStyle w:val="a6"/>
            <w:rFonts w:ascii="方正仿宋_GBK" w:eastAsia="方正仿宋_GBK" w:hint="eastAsia"/>
            <w:b/>
            <w:noProof/>
          </w:rPr>
          <w:t>二、评标方法</w:t>
        </w:r>
        <w:r w:rsidR="0031017A">
          <w:rPr>
            <w:noProof/>
            <w:webHidden/>
          </w:rPr>
          <w:tab/>
        </w:r>
        <w:r>
          <w:rPr>
            <w:noProof/>
            <w:webHidden/>
          </w:rPr>
          <w:fldChar w:fldCharType="begin"/>
        </w:r>
        <w:r w:rsidR="0031017A">
          <w:rPr>
            <w:noProof/>
            <w:webHidden/>
          </w:rPr>
          <w:instrText xml:space="preserve"> PAGEREF _Toc525652473 \h </w:instrText>
        </w:r>
        <w:r>
          <w:rPr>
            <w:noProof/>
            <w:webHidden/>
          </w:rPr>
        </w:r>
        <w:r>
          <w:rPr>
            <w:noProof/>
            <w:webHidden/>
          </w:rPr>
          <w:fldChar w:fldCharType="separate"/>
        </w:r>
        <w:r w:rsidR="0031017A">
          <w:rPr>
            <w:noProof/>
            <w:webHidden/>
          </w:rPr>
          <w:t>- 14 -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74" w:history="1">
        <w:r w:rsidR="0031017A" w:rsidRPr="00D17AE5">
          <w:rPr>
            <w:rStyle w:val="a6"/>
            <w:rFonts w:ascii="方正仿宋_GBK" w:eastAsia="方正仿宋_GBK" w:hint="eastAsia"/>
            <w:b/>
            <w:noProof/>
          </w:rPr>
          <w:t>三、评标标准</w:t>
        </w:r>
        <w:r w:rsidR="0031017A">
          <w:rPr>
            <w:noProof/>
            <w:webHidden/>
          </w:rPr>
          <w:tab/>
        </w:r>
        <w:r>
          <w:rPr>
            <w:noProof/>
            <w:webHidden/>
          </w:rPr>
          <w:fldChar w:fldCharType="begin"/>
        </w:r>
        <w:r w:rsidR="0031017A">
          <w:rPr>
            <w:noProof/>
            <w:webHidden/>
          </w:rPr>
          <w:instrText xml:space="preserve"> PAGEREF _Toc525652474 \h </w:instrText>
        </w:r>
        <w:r>
          <w:rPr>
            <w:noProof/>
            <w:webHidden/>
          </w:rPr>
        </w:r>
        <w:r>
          <w:rPr>
            <w:noProof/>
            <w:webHidden/>
          </w:rPr>
          <w:fldChar w:fldCharType="separate"/>
        </w:r>
        <w:r w:rsidR="0031017A">
          <w:rPr>
            <w:noProof/>
            <w:webHidden/>
          </w:rPr>
          <w:t>- 16 -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75" w:history="1">
        <w:r w:rsidR="0031017A" w:rsidRPr="00D17AE5">
          <w:rPr>
            <w:rStyle w:val="a6"/>
            <w:rFonts w:ascii="方正仿宋_GBK" w:eastAsia="方正仿宋_GBK" w:hint="eastAsia"/>
            <w:b/>
            <w:noProof/>
          </w:rPr>
          <w:t>四、无效投标条款</w:t>
        </w:r>
        <w:r w:rsidR="0031017A">
          <w:rPr>
            <w:noProof/>
            <w:webHidden/>
          </w:rPr>
          <w:tab/>
        </w:r>
        <w:r>
          <w:rPr>
            <w:noProof/>
            <w:webHidden/>
          </w:rPr>
          <w:fldChar w:fldCharType="begin"/>
        </w:r>
        <w:r w:rsidR="0031017A">
          <w:rPr>
            <w:noProof/>
            <w:webHidden/>
          </w:rPr>
          <w:instrText xml:space="preserve"> PAGEREF _Toc525652475 \h </w:instrText>
        </w:r>
        <w:r>
          <w:rPr>
            <w:noProof/>
            <w:webHidden/>
          </w:rPr>
        </w:r>
        <w:r>
          <w:rPr>
            <w:noProof/>
            <w:webHidden/>
          </w:rPr>
          <w:fldChar w:fldCharType="separate"/>
        </w:r>
        <w:r w:rsidR="0031017A">
          <w:rPr>
            <w:noProof/>
            <w:webHidden/>
          </w:rPr>
          <w:t>- 18 -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76" w:history="1">
        <w:r w:rsidR="0031017A" w:rsidRPr="00D17AE5">
          <w:rPr>
            <w:rStyle w:val="a6"/>
            <w:rFonts w:ascii="方正仿宋_GBK" w:eastAsia="方正仿宋_GBK" w:hint="eastAsia"/>
            <w:b/>
            <w:noProof/>
          </w:rPr>
          <w:t>五、废标条款</w:t>
        </w:r>
        <w:r w:rsidR="0031017A">
          <w:rPr>
            <w:noProof/>
            <w:webHidden/>
          </w:rPr>
          <w:tab/>
        </w:r>
        <w:r>
          <w:rPr>
            <w:noProof/>
            <w:webHidden/>
          </w:rPr>
          <w:fldChar w:fldCharType="begin"/>
        </w:r>
        <w:r w:rsidR="0031017A">
          <w:rPr>
            <w:noProof/>
            <w:webHidden/>
          </w:rPr>
          <w:instrText xml:space="preserve"> PAGEREF _Toc525652476 \h </w:instrText>
        </w:r>
        <w:r>
          <w:rPr>
            <w:noProof/>
            <w:webHidden/>
          </w:rPr>
        </w:r>
        <w:r>
          <w:rPr>
            <w:noProof/>
            <w:webHidden/>
          </w:rPr>
          <w:fldChar w:fldCharType="separate"/>
        </w:r>
        <w:r w:rsidR="0031017A">
          <w:rPr>
            <w:noProof/>
            <w:webHidden/>
          </w:rPr>
          <w:t>- 18 -</w:t>
        </w:r>
        <w:r>
          <w:rPr>
            <w:noProof/>
            <w:webHidden/>
          </w:rPr>
          <w:fldChar w:fldCharType="end"/>
        </w:r>
      </w:hyperlink>
    </w:p>
    <w:p w:rsidR="0031017A" w:rsidRDefault="00E46AC8">
      <w:pPr>
        <w:pStyle w:val="13"/>
        <w:rPr>
          <w:rFonts w:asciiTheme="minorHAnsi" w:eastAsiaTheme="minorEastAsia" w:hAnsiTheme="minorHAnsi" w:cstheme="minorBidi"/>
          <w:noProof/>
          <w:sz w:val="21"/>
          <w:szCs w:val="22"/>
        </w:rPr>
      </w:pPr>
      <w:hyperlink w:anchor="_Toc525652477" w:history="1">
        <w:r w:rsidR="0031017A" w:rsidRPr="00D17AE5">
          <w:rPr>
            <w:rStyle w:val="a6"/>
            <w:rFonts w:ascii="方正仿宋_GBK" w:eastAsia="方正仿宋_GBK" w:hint="eastAsia"/>
            <w:b/>
            <w:noProof/>
          </w:rPr>
          <w:t>第五篇</w:t>
        </w:r>
        <w:r w:rsidR="0031017A" w:rsidRPr="00D17AE5">
          <w:rPr>
            <w:rStyle w:val="a6"/>
            <w:rFonts w:ascii="方正仿宋_GBK" w:eastAsia="方正仿宋_GBK"/>
            <w:b/>
            <w:noProof/>
          </w:rPr>
          <w:t xml:space="preserve">  </w:t>
        </w:r>
        <w:r w:rsidR="0031017A" w:rsidRPr="00D17AE5">
          <w:rPr>
            <w:rStyle w:val="a6"/>
            <w:rFonts w:ascii="方正仿宋_GBK" w:eastAsia="方正仿宋_GBK" w:hint="eastAsia"/>
            <w:b/>
            <w:noProof/>
          </w:rPr>
          <w:t>投标人须知</w:t>
        </w:r>
        <w:r w:rsidR="0031017A">
          <w:rPr>
            <w:noProof/>
            <w:webHidden/>
          </w:rPr>
          <w:tab/>
        </w:r>
        <w:r>
          <w:rPr>
            <w:noProof/>
            <w:webHidden/>
          </w:rPr>
          <w:fldChar w:fldCharType="begin"/>
        </w:r>
        <w:r w:rsidR="0031017A">
          <w:rPr>
            <w:noProof/>
            <w:webHidden/>
          </w:rPr>
          <w:instrText xml:space="preserve"> PAGEREF _Toc525652477 \h </w:instrText>
        </w:r>
        <w:r>
          <w:rPr>
            <w:noProof/>
            <w:webHidden/>
          </w:rPr>
        </w:r>
        <w:r>
          <w:rPr>
            <w:noProof/>
            <w:webHidden/>
          </w:rPr>
          <w:fldChar w:fldCharType="separate"/>
        </w:r>
        <w:r w:rsidR="0031017A">
          <w:rPr>
            <w:noProof/>
            <w:webHidden/>
          </w:rPr>
          <w:t>- 19 -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78" w:history="1">
        <w:r w:rsidR="0031017A" w:rsidRPr="00D17AE5">
          <w:rPr>
            <w:rStyle w:val="a6"/>
            <w:rFonts w:ascii="方正仿宋_GBK" w:eastAsia="方正仿宋_GBK" w:hint="eastAsia"/>
            <w:b/>
            <w:noProof/>
          </w:rPr>
          <w:t>一、投标人</w:t>
        </w:r>
        <w:r w:rsidR="0031017A">
          <w:rPr>
            <w:noProof/>
            <w:webHidden/>
          </w:rPr>
          <w:tab/>
        </w:r>
        <w:r>
          <w:rPr>
            <w:noProof/>
            <w:webHidden/>
          </w:rPr>
          <w:fldChar w:fldCharType="begin"/>
        </w:r>
        <w:r w:rsidR="0031017A">
          <w:rPr>
            <w:noProof/>
            <w:webHidden/>
          </w:rPr>
          <w:instrText xml:space="preserve"> PAGEREF _Toc525652478 \h </w:instrText>
        </w:r>
        <w:r>
          <w:rPr>
            <w:noProof/>
            <w:webHidden/>
          </w:rPr>
        </w:r>
        <w:r>
          <w:rPr>
            <w:noProof/>
            <w:webHidden/>
          </w:rPr>
          <w:fldChar w:fldCharType="separate"/>
        </w:r>
        <w:r w:rsidR="0031017A">
          <w:rPr>
            <w:noProof/>
            <w:webHidden/>
          </w:rPr>
          <w:t>- 19 -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79" w:history="1">
        <w:r w:rsidR="0031017A" w:rsidRPr="00D17AE5">
          <w:rPr>
            <w:rStyle w:val="a6"/>
            <w:rFonts w:ascii="方正仿宋_GBK" w:eastAsia="方正仿宋_GBK" w:hint="eastAsia"/>
            <w:b/>
            <w:noProof/>
          </w:rPr>
          <w:t>二、招标文件</w:t>
        </w:r>
        <w:r w:rsidR="0031017A">
          <w:rPr>
            <w:noProof/>
            <w:webHidden/>
          </w:rPr>
          <w:tab/>
        </w:r>
        <w:r>
          <w:rPr>
            <w:noProof/>
            <w:webHidden/>
          </w:rPr>
          <w:fldChar w:fldCharType="begin"/>
        </w:r>
        <w:r w:rsidR="0031017A">
          <w:rPr>
            <w:noProof/>
            <w:webHidden/>
          </w:rPr>
          <w:instrText xml:space="preserve"> PAGEREF _Toc525652479 \h </w:instrText>
        </w:r>
        <w:r>
          <w:rPr>
            <w:noProof/>
            <w:webHidden/>
          </w:rPr>
        </w:r>
        <w:r>
          <w:rPr>
            <w:noProof/>
            <w:webHidden/>
          </w:rPr>
          <w:fldChar w:fldCharType="separate"/>
        </w:r>
        <w:r w:rsidR="0031017A">
          <w:rPr>
            <w:noProof/>
            <w:webHidden/>
          </w:rPr>
          <w:t>- 19 -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80" w:history="1">
        <w:r w:rsidR="0031017A" w:rsidRPr="00D17AE5">
          <w:rPr>
            <w:rStyle w:val="a6"/>
            <w:rFonts w:ascii="方正仿宋_GBK" w:eastAsia="方正仿宋_GBK" w:hint="eastAsia"/>
            <w:b/>
            <w:noProof/>
          </w:rPr>
          <w:t>三、投标文件</w:t>
        </w:r>
        <w:r w:rsidR="0031017A">
          <w:rPr>
            <w:noProof/>
            <w:webHidden/>
          </w:rPr>
          <w:tab/>
        </w:r>
        <w:r>
          <w:rPr>
            <w:noProof/>
            <w:webHidden/>
          </w:rPr>
          <w:fldChar w:fldCharType="begin"/>
        </w:r>
        <w:r w:rsidR="0031017A">
          <w:rPr>
            <w:noProof/>
            <w:webHidden/>
          </w:rPr>
          <w:instrText xml:space="preserve"> PAGEREF _Toc525652480 \h </w:instrText>
        </w:r>
        <w:r>
          <w:rPr>
            <w:noProof/>
            <w:webHidden/>
          </w:rPr>
        </w:r>
        <w:r>
          <w:rPr>
            <w:noProof/>
            <w:webHidden/>
          </w:rPr>
          <w:fldChar w:fldCharType="separate"/>
        </w:r>
        <w:r w:rsidR="0031017A">
          <w:rPr>
            <w:noProof/>
            <w:webHidden/>
          </w:rPr>
          <w:t>- 19 -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81" w:history="1">
        <w:r w:rsidR="0031017A" w:rsidRPr="00D17AE5">
          <w:rPr>
            <w:rStyle w:val="a6"/>
            <w:rFonts w:ascii="方正仿宋_GBK" w:eastAsia="方正仿宋_GBK" w:hint="eastAsia"/>
            <w:b/>
            <w:noProof/>
          </w:rPr>
          <w:t>四、开标</w:t>
        </w:r>
        <w:r w:rsidR="0031017A">
          <w:rPr>
            <w:noProof/>
            <w:webHidden/>
          </w:rPr>
          <w:tab/>
        </w:r>
        <w:r>
          <w:rPr>
            <w:noProof/>
            <w:webHidden/>
          </w:rPr>
          <w:fldChar w:fldCharType="begin"/>
        </w:r>
        <w:r w:rsidR="0031017A">
          <w:rPr>
            <w:noProof/>
            <w:webHidden/>
          </w:rPr>
          <w:instrText xml:space="preserve"> PAGEREF _Toc525652481 \h </w:instrText>
        </w:r>
        <w:r>
          <w:rPr>
            <w:noProof/>
            <w:webHidden/>
          </w:rPr>
        </w:r>
        <w:r>
          <w:rPr>
            <w:noProof/>
            <w:webHidden/>
          </w:rPr>
          <w:fldChar w:fldCharType="separate"/>
        </w:r>
        <w:r w:rsidR="0031017A">
          <w:rPr>
            <w:noProof/>
            <w:webHidden/>
          </w:rPr>
          <w:t>- 21 -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82" w:history="1">
        <w:r w:rsidR="0031017A" w:rsidRPr="00D17AE5">
          <w:rPr>
            <w:rStyle w:val="a6"/>
            <w:rFonts w:ascii="方正仿宋_GBK" w:eastAsia="方正仿宋_GBK" w:hint="eastAsia"/>
            <w:b/>
            <w:noProof/>
          </w:rPr>
          <w:t>五、评标</w:t>
        </w:r>
        <w:r w:rsidR="0031017A">
          <w:rPr>
            <w:noProof/>
            <w:webHidden/>
          </w:rPr>
          <w:tab/>
        </w:r>
        <w:r>
          <w:rPr>
            <w:noProof/>
            <w:webHidden/>
          </w:rPr>
          <w:fldChar w:fldCharType="begin"/>
        </w:r>
        <w:r w:rsidR="0031017A">
          <w:rPr>
            <w:noProof/>
            <w:webHidden/>
          </w:rPr>
          <w:instrText xml:space="preserve"> PAGEREF _Toc525652482 \h </w:instrText>
        </w:r>
        <w:r>
          <w:rPr>
            <w:noProof/>
            <w:webHidden/>
          </w:rPr>
        </w:r>
        <w:r>
          <w:rPr>
            <w:noProof/>
            <w:webHidden/>
          </w:rPr>
          <w:fldChar w:fldCharType="separate"/>
        </w:r>
        <w:r w:rsidR="0031017A">
          <w:rPr>
            <w:noProof/>
            <w:webHidden/>
          </w:rPr>
          <w:t>- 22 -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83" w:history="1">
        <w:r w:rsidR="0031017A" w:rsidRPr="00D17AE5">
          <w:rPr>
            <w:rStyle w:val="a6"/>
            <w:rFonts w:ascii="方正仿宋_GBK" w:eastAsia="方正仿宋_GBK" w:hint="eastAsia"/>
            <w:b/>
            <w:noProof/>
          </w:rPr>
          <w:t>六、定标</w:t>
        </w:r>
        <w:r w:rsidR="0031017A">
          <w:rPr>
            <w:noProof/>
            <w:webHidden/>
          </w:rPr>
          <w:tab/>
        </w:r>
        <w:r>
          <w:rPr>
            <w:noProof/>
            <w:webHidden/>
          </w:rPr>
          <w:fldChar w:fldCharType="begin"/>
        </w:r>
        <w:r w:rsidR="0031017A">
          <w:rPr>
            <w:noProof/>
            <w:webHidden/>
          </w:rPr>
          <w:instrText xml:space="preserve"> PAGEREF _Toc525652483 \h </w:instrText>
        </w:r>
        <w:r>
          <w:rPr>
            <w:noProof/>
            <w:webHidden/>
          </w:rPr>
        </w:r>
        <w:r>
          <w:rPr>
            <w:noProof/>
            <w:webHidden/>
          </w:rPr>
          <w:fldChar w:fldCharType="separate"/>
        </w:r>
        <w:r w:rsidR="0031017A">
          <w:rPr>
            <w:noProof/>
            <w:webHidden/>
          </w:rPr>
          <w:t>- 22 -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84" w:history="1">
        <w:r w:rsidR="0031017A" w:rsidRPr="00D17AE5">
          <w:rPr>
            <w:rStyle w:val="a6"/>
            <w:rFonts w:ascii="方正仿宋_GBK" w:eastAsia="方正仿宋_GBK" w:hint="eastAsia"/>
            <w:b/>
            <w:noProof/>
          </w:rPr>
          <w:t>七、中标通知书</w:t>
        </w:r>
        <w:r w:rsidR="0031017A">
          <w:rPr>
            <w:noProof/>
            <w:webHidden/>
          </w:rPr>
          <w:tab/>
        </w:r>
        <w:r>
          <w:rPr>
            <w:noProof/>
            <w:webHidden/>
          </w:rPr>
          <w:fldChar w:fldCharType="begin"/>
        </w:r>
        <w:r w:rsidR="0031017A">
          <w:rPr>
            <w:noProof/>
            <w:webHidden/>
          </w:rPr>
          <w:instrText xml:space="preserve"> PAGEREF _Toc525652484 \h </w:instrText>
        </w:r>
        <w:r>
          <w:rPr>
            <w:noProof/>
            <w:webHidden/>
          </w:rPr>
        </w:r>
        <w:r>
          <w:rPr>
            <w:noProof/>
            <w:webHidden/>
          </w:rPr>
          <w:fldChar w:fldCharType="separate"/>
        </w:r>
        <w:r w:rsidR="0031017A">
          <w:rPr>
            <w:noProof/>
            <w:webHidden/>
          </w:rPr>
          <w:t>- 22 -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85" w:history="1">
        <w:r w:rsidR="0031017A" w:rsidRPr="00D17AE5">
          <w:rPr>
            <w:rStyle w:val="a6"/>
            <w:rFonts w:ascii="方正仿宋_GBK" w:eastAsia="方正仿宋_GBK" w:hint="eastAsia"/>
            <w:b/>
            <w:noProof/>
          </w:rPr>
          <w:t>八、</w:t>
        </w:r>
        <w:r w:rsidR="0031017A" w:rsidRPr="00D17AE5">
          <w:rPr>
            <w:rStyle w:val="a6"/>
            <w:rFonts w:ascii="方正仿宋_GBK" w:eastAsia="方正仿宋_GBK" w:hAnsi="仿宋" w:cs="仿宋" w:hint="eastAsia"/>
            <w:b/>
            <w:noProof/>
          </w:rPr>
          <w:t>询问、质疑和投诉</w:t>
        </w:r>
        <w:r w:rsidR="0031017A">
          <w:rPr>
            <w:noProof/>
            <w:webHidden/>
          </w:rPr>
          <w:tab/>
        </w:r>
        <w:r>
          <w:rPr>
            <w:noProof/>
            <w:webHidden/>
          </w:rPr>
          <w:fldChar w:fldCharType="begin"/>
        </w:r>
        <w:r w:rsidR="0031017A">
          <w:rPr>
            <w:noProof/>
            <w:webHidden/>
          </w:rPr>
          <w:instrText xml:space="preserve"> PAGEREF _Toc525652485 \h </w:instrText>
        </w:r>
        <w:r>
          <w:rPr>
            <w:noProof/>
            <w:webHidden/>
          </w:rPr>
        </w:r>
        <w:r>
          <w:rPr>
            <w:noProof/>
            <w:webHidden/>
          </w:rPr>
          <w:fldChar w:fldCharType="separate"/>
        </w:r>
        <w:r w:rsidR="0031017A">
          <w:rPr>
            <w:noProof/>
            <w:webHidden/>
          </w:rPr>
          <w:t>- 22 -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86" w:history="1">
        <w:r w:rsidR="0031017A" w:rsidRPr="00D17AE5">
          <w:rPr>
            <w:rStyle w:val="a6"/>
            <w:rFonts w:ascii="方正仿宋_GBK" w:eastAsia="方正仿宋_GBK" w:hint="eastAsia"/>
            <w:b/>
            <w:noProof/>
          </w:rPr>
          <w:t>九、签订合同</w:t>
        </w:r>
        <w:r w:rsidR="0031017A">
          <w:rPr>
            <w:noProof/>
            <w:webHidden/>
          </w:rPr>
          <w:tab/>
        </w:r>
        <w:r>
          <w:rPr>
            <w:noProof/>
            <w:webHidden/>
          </w:rPr>
          <w:fldChar w:fldCharType="begin"/>
        </w:r>
        <w:r w:rsidR="0031017A">
          <w:rPr>
            <w:noProof/>
            <w:webHidden/>
          </w:rPr>
          <w:instrText xml:space="preserve"> PAGEREF _Toc525652486 \h </w:instrText>
        </w:r>
        <w:r>
          <w:rPr>
            <w:noProof/>
            <w:webHidden/>
          </w:rPr>
        </w:r>
        <w:r>
          <w:rPr>
            <w:noProof/>
            <w:webHidden/>
          </w:rPr>
          <w:fldChar w:fldCharType="separate"/>
        </w:r>
        <w:r w:rsidR="0031017A">
          <w:rPr>
            <w:noProof/>
            <w:webHidden/>
          </w:rPr>
          <w:t>- 24 -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87" w:history="1">
        <w:r w:rsidR="0031017A" w:rsidRPr="00D17AE5">
          <w:rPr>
            <w:rStyle w:val="a6"/>
            <w:rFonts w:ascii="方正仿宋_GBK" w:eastAsia="方正仿宋_GBK" w:hint="eastAsia"/>
            <w:b/>
            <w:noProof/>
          </w:rPr>
          <w:t>十、政府采购信用融资</w:t>
        </w:r>
        <w:r w:rsidR="0031017A">
          <w:rPr>
            <w:noProof/>
            <w:webHidden/>
          </w:rPr>
          <w:tab/>
        </w:r>
        <w:r>
          <w:rPr>
            <w:noProof/>
            <w:webHidden/>
          </w:rPr>
          <w:fldChar w:fldCharType="begin"/>
        </w:r>
        <w:r w:rsidR="0031017A">
          <w:rPr>
            <w:noProof/>
            <w:webHidden/>
          </w:rPr>
          <w:instrText xml:space="preserve"> PAGEREF _Toc525652487 \h </w:instrText>
        </w:r>
        <w:r>
          <w:rPr>
            <w:noProof/>
            <w:webHidden/>
          </w:rPr>
        </w:r>
        <w:r>
          <w:rPr>
            <w:noProof/>
            <w:webHidden/>
          </w:rPr>
          <w:fldChar w:fldCharType="separate"/>
        </w:r>
        <w:r w:rsidR="0031017A">
          <w:rPr>
            <w:noProof/>
            <w:webHidden/>
          </w:rPr>
          <w:t>- 24 -</w:t>
        </w:r>
        <w:r>
          <w:rPr>
            <w:noProof/>
            <w:webHidden/>
          </w:rPr>
          <w:fldChar w:fldCharType="end"/>
        </w:r>
      </w:hyperlink>
    </w:p>
    <w:p w:rsidR="0031017A" w:rsidRDefault="00E46AC8">
      <w:pPr>
        <w:pStyle w:val="13"/>
        <w:rPr>
          <w:rFonts w:asciiTheme="minorHAnsi" w:eastAsiaTheme="minorEastAsia" w:hAnsiTheme="minorHAnsi" w:cstheme="minorBidi"/>
          <w:noProof/>
          <w:sz w:val="21"/>
          <w:szCs w:val="22"/>
        </w:rPr>
      </w:pPr>
      <w:hyperlink w:anchor="_Toc525652488" w:history="1">
        <w:r w:rsidR="0031017A" w:rsidRPr="00D17AE5">
          <w:rPr>
            <w:rStyle w:val="a6"/>
            <w:rFonts w:ascii="方正仿宋_GBK" w:eastAsia="方正仿宋_GBK" w:hint="eastAsia"/>
            <w:b/>
            <w:noProof/>
          </w:rPr>
          <w:t>第六篇</w:t>
        </w:r>
        <w:r w:rsidR="0031017A" w:rsidRPr="00D17AE5">
          <w:rPr>
            <w:rStyle w:val="a6"/>
            <w:rFonts w:ascii="方正仿宋_GBK" w:eastAsia="方正仿宋_GBK"/>
            <w:b/>
            <w:noProof/>
          </w:rPr>
          <w:t xml:space="preserve">  </w:t>
        </w:r>
        <w:r w:rsidR="0031017A" w:rsidRPr="00D17AE5">
          <w:rPr>
            <w:rStyle w:val="a6"/>
            <w:rFonts w:ascii="方正仿宋_GBK" w:eastAsia="方正仿宋_GBK" w:hint="eastAsia"/>
            <w:b/>
            <w:noProof/>
          </w:rPr>
          <w:t>合同主要条款和格式合同（样本）</w:t>
        </w:r>
        <w:r w:rsidR="0031017A">
          <w:rPr>
            <w:noProof/>
            <w:webHidden/>
          </w:rPr>
          <w:tab/>
        </w:r>
        <w:r>
          <w:rPr>
            <w:noProof/>
            <w:webHidden/>
          </w:rPr>
          <w:fldChar w:fldCharType="begin"/>
        </w:r>
        <w:r w:rsidR="0031017A">
          <w:rPr>
            <w:noProof/>
            <w:webHidden/>
          </w:rPr>
          <w:instrText xml:space="preserve"> PAGEREF _Toc525652488 \h </w:instrText>
        </w:r>
        <w:r>
          <w:rPr>
            <w:noProof/>
            <w:webHidden/>
          </w:rPr>
        </w:r>
        <w:r>
          <w:rPr>
            <w:noProof/>
            <w:webHidden/>
          </w:rPr>
          <w:fldChar w:fldCharType="separate"/>
        </w:r>
        <w:r w:rsidR="0031017A">
          <w:rPr>
            <w:noProof/>
            <w:webHidden/>
          </w:rPr>
          <w:t>- 25 -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89" w:history="1">
        <w:r w:rsidR="0031017A" w:rsidRPr="00D17AE5">
          <w:rPr>
            <w:rStyle w:val="a6"/>
            <w:rFonts w:ascii="方正仿宋_GBK" w:eastAsia="方正仿宋_GBK" w:hint="eastAsia"/>
            <w:b/>
            <w:noProof/>
          </w:rPr>
          <w:t>一、合同主要条款</w:t>
        </w:r>
        <w:r w:rsidR="0031017A">
          <w:rPr>
            <w:noProof/>
            <w:webHidden/>
          </w:rPr>
          <w:tab/>
        </w:r>
        <w:r>
          <w:rPr>
            <w:noProof/>
            <w:webHidden/>
          </w:rPr>
          <w:fldChar w:fldCharType="begin"/>
        </w:r>
        <w:r w:rsidR="0031017A">
          <w:rPr>
            <w:noProof/>
            <w:webHidden/>
          </w:rPr>
          <w:instrText xml:space="preserve"> PAGEREF _Toc525652489 \h </w:instrText>
        </w:r>
        <w:r>
          <w:rPr>
            <w:noProof/>
            <w:webHidden/>
          </w:rPr>
        </w:r>
        <w:r>
          <w:rPr>
            <w:noProof/>
            <w:webHidden/>
          </w:rPr>
          <w:fldChar w:fldCharType="separate"/>
        </w:r>
        <w:r w:rsidR="0031017A">
          <w:rPr>
            <w:noProof/>
            <w:webHidden/>
          </w:rPr>
          <w:t>- 25 -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90" w:history="1">
        <w:r w:rsidR="0031017A" w:rsidRPr="00D17AE5">
          <w:rPr>
            <w:rStyle w:val="a6"/>
            <w:rFonts w:ascii="方正仿宋_GBK" w:eastAsia="方正仿宋_GBK" w:hint="eastAsia"/>
            <w:b/>
            <w:noProof/>
          </w:rPr>
          <w:t>二、政府采购合同（格式）</w:t>
        </w:r>
        <w:r w:rsidR="0031017A">
          <w:rPr>
            <w:noProof/>
            <w:webHidden/>
          </w:rPr>
          <w:tab/>
        </w:r>
        <w:r>
          <w:rPr>
            <w:noProof/>
            <w:webHidden/>
          </w:rPr>
          <w:fldChar w:fldCharType="begin"/>
        </w:r>
        <w:r w:rsidR="0031017A">
          <w:rPr>
            <w:noProof/>
            <w:webHidden/>
          </w:rPr>
          <w:instrText xml:space="preserve"> PAGEREF _Toc525652490 \h </w:instrText>
        </w:r>
        <w:r>
          <w:rPr>
            <w:noProof/>
            <w:webHidden/>
          </w:rPr>
        </w:r>
        <w:r>
          <w:rPr>
            <w:noProof/>
            <w:webHidden/>
          </w:rPr>
          <w:fldChar w:fldCharType="separate"/>
        </w:r>
        <w:r w:rsidR="0031017A">
          <w:rPr>
            <w:noProof/>
            <w:webHidden/>
          </w:rPr>
          <w:t>- 28 -</w:t>
        </w:r>
        <w:r>
          <w:rPr>
            <w:noProof/>
            <w:webHidden/>
          </w:rPr>
          <w:fldChar w:fldCharType="end"/>
        </w:r>
      </w:hyperlink>
    </w:p>
    <w:p w:rsidR="0031017A" w:rsidRDefault="00E46AC8">
      <w:pPr>
        <w:pStyle w:val="13"/>
        <w:rPr>
          <w:rFonts w:asciiTheme="minorHAnsi" w:eastAsiaTheme="minorEastAsia" w:hAnsiTheme="minorHAnsi" w:cstheme="minorBidi"/>
          <w:noProof/>
          <w:sz w:val="21"/>
          <w:szCs w:val="22"/>
        </w:rPr>
      </w:pPr>
      <w:hyperlink w:anchor="_Toc525652491" w:history="1">
        <w:r w:rsidR="0031017A" w:rsidRPr="00D17AE5">
          <w:rPr>
            <w:rStyle w:val="a6"/>
            <w:rFonts w:ascii="方正仿宋_GBK" w:eastAsia="方正仿宋_GBK" w:hint="eastAsia"/>
            <w:b/>
            <w:noProof/>
          </w:rPr>
          <w:t>第七篇</w:t>
        </w:r>
        <w:r w:rsidR="0031017A" w:rsidRPr="00D17AE5">
          <w:rPr>
            <w:rStyle w:val="a6"/>
            <w:rFonts w:ascii="方正仿宋_GBK" w:eastAsia="方正仿宋_GBK"/>
            <w:b/>
            <w:noProof/>
          </w:rPr>
          <w:t xml:space="preserve">  </w:t>
        </w:r>
        <w:r w:rsidR="0031017A" w:rsidRPr="00D17AE5">
          <w:rPr>
            <w:rStyle w:val="a6"/>
            <w:rFonts w:ascii="方正仿宋_GBK" w:eastAsia="方正仿宋_GBK" w:hint="eastAsia"/>
            <w:b/>
            <w:noProof/>
          </w:rPr>
          <w:t>投标文件格式</w:t>
        </w:r>
        <w:r w:rsidR="0031017A">
          <w:rPr>
            <w:noProof/>
            <w:webHidden/>
          </w:rPr>
          <w:tab/>
        </w:r>
        <w:r>
          <w:rPr>
            <w:noProof/>
            <w:webHidden/>
          </w:rPr>
          <w:fldChar w:fldCharType="begin"/>
        </w:r>
        <w:r w:rsidR="0031017A">
          <w:rPr>
            <w:noProof/>
            <w:webHidden/>
          </w:rPr>
          <w:instrText xml:space="preserve"> PAGEREF _Toc525652491 \h </w:instrText>
        </w:r>
        <w:r>
          <w:rPr>
            <w:noProof/>
            <w:webHidden/>
          </w:rPr>
        </w:r>
        <w:r>
          <w:rPr>
            <w:noProof/>
            <w:webHidden/>
          </w:rPr>
          <w:fldChar w:fldCharType="separate"/>
        </w:r>
        <w:r w:rsidR="0031017A">
          <w:rPr>
            <w:noProof/>
            <w:webHidden/>
          </w:rPr>
          <w:t>- 30 -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92" w:history="1">
        <w:r w:rsidR="0031017A" w:rsidRPr="00D17AE5">
          <w:rPr>
            <w:rStyle w:val="a6"/>
            <w:rFonts w:ascii="方正仿宋_GBK" w:eastAsia="方正仿宋_GBK" w:hint="eastAsia"/>
            <w:b/>
            <w:noProof/>
          </w:rPr>
          <w:t>一、经济文件</w:t>
        </w:r>
        <w:r w:rsidR="0031017A">
          <w:rPr>
            <w:noProof/>
            <w:webHidden/>
          </w:rPr>
          <w:tab/>
        </w:r>
        <w:r>
          <w:rPr>
            <w:noProof/>
            <w:webHidden/>
          </w:rPr>
          <w:fldChar w:fldCharType="begin"/>
        </w:r>
        <w:r w:rsidR="0031017A">
          <w:rPr>
            <w:noProof/>
            <w:webHidden/>
          </w:rPr>
          <w:instrText xml:space="preserve"> PAGEREF _Toc525652492 \h </w:instrText>
        </w:r>
        <w:r>
          <w:rPr>
            <w:noProof/>
            <w:webHidden/>
          </w:rPr>
        </w:r>
        <w:r>
          <w:rPr>
            <w:noProof/>
            <w:webHidden/>
          </w:rPr>
          <w:fldChar w:fldCharType="separate"/>
        </w:r>
        <w:r w:rsidR="0031017A">
          <w:rPr>
            <w:noProof/>
            <w:webHidden/>
          </w:rPr>
          <w:t>- 31 -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93" w:history="1">
        <w:r w:rsidR="0031017A" w:rsidRPr="00D17AE5">
          <w:rPr>
            <w:rStyle w:val="a6"/>
            <w:rFonts w:ascii="方正仿宋_GBK" w:eastAsia="方正仿宋_GBK" w:hAnsi="仿宋" w:hint="eastAsia"/>
            <w:b/>
            <w:noProof/>
          </w:rPr>
          <w:t>二、技术文件</w:t>
        </w:r>
        <w:r w:rsidR="0031017A">
          <w:rPr>
            <w:noProof/>
            <w:webHidden/>
          </w:rPr>
          <w:tab/>
        </w:r>
        <w:r>
          <w:rPr>
            <w:noProof/>
            <w:webHidden/>
          </w:rPr>
          <w:fldChar w:fldCharType="begin"/>
        </w:r>
        <w:r w:rsidR="0031017A">
          <w:rPr>
            <w:noProof/>
            <w:webHidden/>
          </w:rPr>
          <w:instrText xml:space="preserve"> PAGEREF _Toc525652493 \h </w:instrText>
        </w:r>
        <w:r>
          <w:rPr>
            <w:noProof/>
            <w:webHidden/>
          </w:rPr>
        </w:r>
        <w:r>
          <w:rPr>
            <w:noProof/>
            <w:webHidden/>
          </w:rPr>
          <w:fldChar w:fldCharType="separate"/>
        </w:r>
        <w:r w:rsidR="0031017A">
          <w:rPr>
            <w:noProof/>
            <w:webHidden/>
          </w:rPr>
          <w:t>- 33 -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94" w:history="1">
        <w:r w:rsidR="0031017A" w:rsidRPr="00D17AE5">
          <w:rPr>
            <w:rStyle w:val="a6"/>
            <w:rFonts w:ascii="方正仿宋_GBK" w:eastAsia="方正仿宋_GBK" w:hAnsi="仿宋" w:hint="eastAsia"/>
            <w:b/>
            <w:noProof/>
          </w:rPr>
          <w:t>三、商务文件</w:t>
        </w:r>
        <w:r w:rsidR="0031017A">
          <w:rPr>
            <w:noProof/>
            <w:webHidden/>
          </w:rPr>
          <w:tab/>
        </w:r>
        <w:r>
          <w:rPr>
            <w:noProof/>
            <w:webHidden/>
          </w:rPr>
          <w:fldChar w:fldCharType="begin"/>
        </w:r>
        <w:r w:rsidR="0031017A">
          <w:rPr>
            <w:noProof/>
            <w:webHidden/>
          </w:rPr>
          <w:instrText xml:space="preserve"> PAGEREF _Toc525652494 \h </w:instrText>
        </w:r>
        <w:r>
          <w:rPr>
            <w:noProof/>
            <w:webHidden/>
          </w:rPr>
        </w:r>
        <w:r>
          <w:rPr>
            <w:noProof/>
            <w:webHidden/>
          </w:rPr>
          <w:fldChar w:fldCharType="separate"/>
        </w:r>
        <w:r w:rsidR="0031017A">
          <w:rPr>
            <w:noProof/>
            <w:webHidden/>
          </w:rPr>
          <w:t>- 36 -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95" w:history="1">
        <w:r w:rsidR="0031017A" w:rsidRPr="00D17AE5">
          <w:rPr>
            <w:rStyle w:val="a6"/>
            <w:rFonts w:ascii="方正仿宋_GBK" w:eastAsia="方正仿宋_GBK" w:hAnsi="仿宋" w:hint="eastAsia"/>
            <w:b/>
            <w:noProof/>
          </w:rPr>
          <w:t>四、其他</w:t>
        </w:r>
        <w:r w:rsidR="0031017A">
          <w:rPr>
            <w:noProof/>
            <w:webHidden/>
          </w:rPr>
          <w:tab/>
        </w:r>
        <w:r>
          <w:rPr>
            <w:noProof/>
            <w:webHidden/>
          </w:rPr>
          <w:fldChar w:fldCharType="begin"/>
        </w:r>
        <w:r w:rsidR="0031017A">
          <w:rPr>
            <w:noProof/>
            <w:webHidden/>
          </w:rPr>
          <w:instrText xml:space="preserve"> PAGEREF _Toc525652495 \h </w:instrText>
        </w:r>
        <w:r>
          <w:rPr>
            <w:noProof/>
            <w:webHidden/>
          </w:rPr>
        </w:r>
        <w:r>
          <w:rPr>
            <w:noProof/>
            <w:webHidden/>
          </w:rPr>
          <w:fldChar w:fldCharType="separate"/>
        </w:r>
        <w:r w:rsidR="0031017A">
          <w:rPr>
            <w:noProof/>
            <w:webHidden/>
          </w:rPr>
          <w:t>- 39 -</w:t>
        </w:r>
        <w:r>
          <w:rPr>
            <w:noProof/>
            <w:webHidden/>
          </w:rPr>
          <w:fldChar w:fldCharType="end"/>
        </w:r>
      </w:hyperlink>
    </w:p>
    <w:p w:rsidR="0031017A" w:rsidRDefault="00E46AC8" w:rsidP="0031017A">
      <w:pPr>
        <w:pStyle w:val="21"/>
        <w:ind w:right="-255"/>
        <w:rPr>
          <w:rFonts w:asciiTheme="minorHAnsi" w:eastAsiaTheme="minorEastAsia" w:hAnsiTheme="minorHAnsi" w:cstheme="minorBidi"/>
          <w:noProof/>
          <w:sz w:val="21"/>
          <w:szCs w:val="22"/>
        </w:rPr>
      </w:pPr>
      <w:hyperlink w:anchor="_Toc525652496" w:history="1">
        <w:r w:rsidR="0031017A" w:rsidRPr="00D17AE5">
          <w:rPr>
            <w:rStyle w:val="a6"/>
            <w:rFonts w:ascii="方正仿宋_GBK" w:eastAsia="方正仿宋_GBK" w:hAnsi="仿宋" w:hint="eastAsia"/>
            <w:b/>
            <w:noProof/>
          </w:rPr>
          <w:t>五、资格文件</w:t>
        </w:r>
        <w:r w:rsidR="0031017A">
          <w:rPr>
            <w:noProof/>
            <w:webHidden/>
          </w:rPr>
          <w:tab/>
        </w:r>
        <w:r>
          <w:rPr>
            <w:noProof/>
            <w:webHidden/>
          </w:rPr>
          <w:fldChar w:fldCharType="begin"/>
        </w:r>
        <w:r w:rsidR="0031017A">
          <w:rPr>
            <w:noProof/>
            <w:webHidden/>
          </w:rPr>
          <w:instrText xml:space="preserve"> PAGEREF _Toc525652496 \h </w:instrText>
        </w:r>
        <w:r>
          <w:rPr>
            <w:noProof/>
            <w:webHidden/>
          </w:rPr>
        </w:r>
        <w:r>
          <w:rPr>
            <w:noProof/>
            <w:webHidden/>
          </w:rPr>
          <w:fldChar w:fldCharType="separate"/>
        </w:r>
        <w:r w:rsidR="0031017A">
          <w:rPr>
            <w:noProof/>
            <w:webHidden/>
          </w:rPr>
          <w:t>- 43 -</w:t>
        </w:r>
        <w:r>
          <w:rPr>
            <w:noProof/>
            <w:webHidden/>
          </w:rPr>
          <w:fldChar w:fldCharType="end"/>
        </w:r>
      </w:hyperlink>
    </w:p>
    <w:p w:rsidR="002B240A" w:rsidRPr="008827D8" w:rsidRDefault="00E46AC8" w:rsidP="007C7BDD">
      <w:pPr>
        <w:pStyle w:val="13"/>
        <w:spacing w:line="480" w:lineRule="exact"/>
        <w:ind w:firstLineChars="0" w:firstLine="0"/>
        <w:rPr>
          <w:rFonts w:ascii="方正仿宋_GBK" w:eastAsia="方正仿宋_GBK"/>
          <w:sz w:val="32"/>
        </w:rPr>
        <w:sectPr w:rsidR="002B240A" w:rsidRPr="008827D8">
          <w:pgSz w:w="11907" w:h="16840"/>
          <w:pgMar w:top="1134" w:right="1191" w:bottom="1134" w:left="1304" w:header="964" w:footer="992" w:gutter="0"/>
          <w:pgNumType w:fmt="numberInDash" w:start="1"/>
          <w:cols w:space="720"/>
          <w:docGrid w:linePitch="312"/>
        </w:sectPr>
      </w:pPr>
      <w:r w:rsidRPr="007C7BDD">
        <w:rPr>
          <w:rFonts w:ascii="方正仿宋_GBK" w:eastAsia="方正仿宋_GBK" w:hAnsi="宋体" w:hint="eastAsia"/>
          <w:sz w:val="21"/>
          <w:szCs w:val="21"/>
        </w:rPr>
        <w:fldChar w:fldCharType="end"/>
      </w:r>
    </w:p>
    <w:p w:rsidR="002B240A" w:rsidRPr="008827D8" w:rsidRDefault="002B240A">
      <w:pPr>
        <w:pStyle w:val="1"/>
        <w:spacing w:beforeLines="0" w:afterLines="0" w:line="360" w:lineRule="auto"/>
        <w:rPr>
          <w:rFonts w:ascii="方正仿宋_GBK" w:eastAsia="方正仿宋_GBK"/>
          <w:b/>
        </w:rPr>
      </w:pPr>
      <w:bookmarkStart w:id="0" w:name="_Toc525652453"/>
      <w:r w:rsidRPr="008827D8">
        <w:rPr>
          <w:rFonts w:ascii="方正仿宋_GBK" w:eastAsia="方正仿宋_GBK" w:hint="eastAsia"/>
          <w:b/>
        </w:rPr>
        <w:lastRenderedPageBreak/>
        <w:t>第一篇 投标邀请书</w:t>
      </w:r>
      <w:bookmarkEnd w:id="0"/>
    </w:p>
    <w:p w:rsidR="00152EF2" w:rsidRDefault="004F0D2D" w:rsidP="00152EF2">
      <w:pPr>
        <w:snapToGrid w:val="0"/>
        <w:spacing w:line="400" w:lineRule="exact"/>
        <w:ind w:firstLine="480"/>
        <w:rPr>
          <w:rFonts w:ascii="方正仿宋_GBK" w:eastAsia="方正仿宋_GBK" w:hAnsi="宋体"/>
          <w:sz w:val="24"/>
          <w:szCs w:val="24"/>
        </w:rPr>
      </w:pPr>
      <w:r w:rsidRPr="008827D8">
        <w:rPr>
          <w:rFonts w:ascii="方正仿宋_GBK" w:eastAsia="方正仿宋_GBK" w:hAnsi="宋体" w:hint="eastAsia"/>
          <w:sz w:val="24"/>
          <w:szCs w:val="24"/>
        </w:rPr>
        <w:t>四川外国语大学</w:t>
      </w:r>
      <w:r w:rsidR="00152EF2">
        <w:rPr>
          <w:rFonts w:ascii="方正仿宋_GBK" w:eastAsia="方正仿宋_GBK" w:hAnsi="宋体" w:hint="eastAsia"/>
          <w:sz w:val="24"/>
          <w:szCs w:val="24"/>
        </w:rPr>
        <w:t>按照采购计划</w:t>
      </w:r>
      <w:r w:rsidR="002B240A" w:rsidRPr="008827D8">
        <w:rPr>
          <w:rFonts w:ascii="方正仿宋_GBK" w:eastAsia="方正仿宋_GBK" w:hAnsi="宋体" w:hint="eastAsia"/>
          <w:sz w:val="24"/>
          <w:szCs w:val="24"/>
        </w:rPr>
        <w:t>，</w:t>
      </w:r>
      <w:r w:rsidR="00152EF2" w:rsidRPr="00152EF2">
        <w:rPr>
          <w:rFonts w:ascii="方正仿宋_GBK" w:eastAsia="方正仿宋_GBK" w:hAnsi="宋体" w:hint="eastAsia"/>
          <w:sz w:val="24"/>
          <w:szCs w:val="24"/>
        </w:rPr>
        <w:t>对学校社会学系循证数据平台软件项目进行公开招标，欢迎有资格的供应商参加投标。</w:t>
      </w:r>
    </w:p>
    <w:p w:rsidR="0031017A" w:rsidRPr="00152EF2" w:rsidRDefault="0031017A" w:rsidP="00152EF2">
      <w:pPr>
        <w:snapToGrid w:val="0"/>
        <w:spacing w:line="400" w:lineRule="exact"/>
        <w:ind w:firstLine="480"/>
        <w:rPr>
          <w:rFonts w:ascii="方正仿宋_GBK" w:eastAsia="方正仿宋_GBK" w:hAnsi="宋体"/>
          <w:sz w:val="24"/>
          <w:szCs w:val="24"/>
        </w:rPr>
      </w:pPr>
    </w:p>
    <w:p w:rsidR="002B240A" w:rsidRPr="008827D8" w:rsidRDefault="002B240A" w:rsidP="0031017A">
      <w:pPr>
        <w:pStyle w:val="2"/>
        <w:spacing w:line="500" w:lineRule="exact"/>
        <w:ind w:firstLineChars="200" w:firstLine="480"/>
        <w:rPr>
          <w:rFonts w:ascii="方正仿宋_GBK" w:eastAsia="方正仿宋_GBK"/>
          <w:b/>
          <w:sz w:val="24"/>
        </w:rPr>
      </w:pPr>
      <w:r w:rsidRPr="008827D8">
        <w:rPr>
          <w:rFonts w:ascii="方正仿宋_GBK" w:eastAsia="方正仿宋_GBK" w:hint="eastAsia"/>
          <w:b/>
          <w:sz w:val="24"/>
        </w:rPr>
        <w:t>一、招标项目内容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1633"/>
        <w:gridCol w:w="1629"/>
        <w:gridCol w:w="3470"/>
      </w:tblGrid>
      <w:tr w:rsidR="008827D8" w:rsidRPr="008827D8">
        <w:trPr>
          <w:jc w:val="center"/>
        </w:trPr>
        <w:tc>
          <w:tcPr>
            <w:tcW w:w="2896" w:type="dxa"/>
            <w:vAlign w:val="center"/>
          </w:tcPr>
          <w:p w:rsidR="002B240A" w:rsidRPr="008827D8" w:rsidRDefault="002B240A" w:rsidP="00285811">
            <w:pPr>
              <w:pStyle w:val="ac"/>
              <w:spacing w:line="240" w:lineRule="auto"/>
              <w:ind w:left="0"/>
              <w:jc w:val="center"/>
              <w:outlineLvl w:val="0"/>
              <w:rPr>
                <w:rFonts w:ascii="方正仿宋_GBK" w:eastAsia="方正仿宋_GBK" w:hAnsi="宋体"/>
                <w:b/>
                <w:sz w:val="21"/>
                <w:szCs w:val="21"/>
              </w:rPr>
            </w:pPr>
            <w:r w:rsidRPr="008827D8">
              <w:rPr>
                <w:rFonts w:ascii="方正仿宋_GBK" w:eastAsia="方正仿宋_GBK" w:hAnsi="宋体" w:hint="eastAsia"/>
                <w:b/>
                <w:sz w:val="21"/>
                <w:szCs w:val="21"/>
              </w:rPr>
              <w:t>项目名称</w:t>
            </w:r>
          </w:p>
        </w:tc>
        <w:tc>
          <w:tcPr>
            <w:tcW w:w="1633" w:type="dxa"/>
            <w:vAlign w:val="center"/>
          </w:tcPr>
          <w:p w:rsidR="002B240A" w:rsidRPr="008827D8" w:rsidRDefault="002B240A" w:rsidP="00285811">
            <w:pPr>
              <w:pStyle w:val="ac"/>
              <w:spacing w:line="240" w:lineRule="auto"/>
              <w:ind w:left="0"/>
              <w:jc w:val="center"/>
              <w:outlineLvl w:val="0"/>
              <w:rPr>
                <w:rFonts w:ascii="方正仿宋_GBK" w:eastAsia="方正仿宋_GBK" w:hAnsi="宋体"/>
                <w:b/>
                <w:sz w:val="21"/>
                <w:szCs w:val="21"/>
              </w:rPr>
            </w:pPr>
            <w:r w:rsidRPr="008827D8">
              <w:rPr>
                <w:rFonts w:ascii="方正仿宋_GBK" w:eastAsia="方正仿宋_GBK" w:hAnsi="宋体" w:hint="eastAsia"/>
                <w:b/>
                <w:sz w:val="21"/>
                <w:szCs w:val="21"/>
              </w:rPr>
              <w:t>最高限价</w:t>
            </w:r>
          </w:p>
          <w:p w:rsidR="002B240A" w:rsidRPr="008827D8" w:rsidRDefault="002B240A" w:rsidP="00285811">
            <w:pPr>
              <w:pStyle w:val="ac"/>
              <w:spacing w:line="240" w:lineRule="auto"/>
              <w:ind w:left="0"/>
              <w:jc w:val="center"/>
              <w:outlineLvl w:val="0"/>
              <w:rPr>
                <w:rFonts w:ascii="方正仿宋_GBK" w:eastAsia="方正仿宋_GBK" w:hAnsi="宋体"/>
                <w:b/>
                <w:sz w:val="21"/>
                <w:szCs w:val="21"/>
              </w:rPr>
            </w:pPr>
            <w:r w:rsidRPr="008827D8">
              <w:rPr>
                <w:rFonts w:ascii="方正仿宋_GBK" w:eastAsia="方正仿宋_GBK" w:hAnsi="宋体" w:hint="eastAsia"/>
                <w:b/>
                <w:sz w:val="21"/>
                <w:szCs w:val="21"/>
              </w:rPr>
              <w:t>（万元）</w:t>
            </w:r>
          </w:p>
        </w:tc>
        <w:tc>
          <w:tcPr>
            <w:tcW w:w="1629" w:type="dxa"/>
            <w:vAlign w:val="center"/>
          </w:tcPr>
          <w:p w:rsidR="002B240A" w:rsidRPr="008827D8" w:rsidRDefault="002B240A" w:rsidP="00285811">
            <w:pPr>
              <w:pStyle w:val="ac"/>
              <w:spacing w:line="240" w:lineRule="auto"/>
              <w:ind w:left="0"/>
              <w:jc w:val="center"/>
              <w:outlineLvl w:val="0"/>
              <w:rPr>
                <w:rFonts w:ascii="方正仿宋_GBK" w:eastAsia="方正仿宋_GBK" w:hAnsi="宋体"/>
                <w:b/>
                <w:sz w:val="21"/>
                <w:szCs w:val="21"/>
              </w:rPr>
            </w:pPr>
            <w:r w:rsidRPr="008827D8">
              <w:rPr>
                <w:rFonts w:ascii="方正仿宋_GBK" w:eastAsia="方正仿宋_GBK" w:hAnsi="宋体" w:hint="eastAsia"/>
                <w:b/>
                <w:sz w:val="21"/>
                <w:szCs w:val="21"/>
              </w:rPr>
              <w:t>投标保证金</w:t>
            </w:r>
          </w:p>
          <w:p w:rsidR="002B240A" w:rsidRPr="008827D8" w:rsidRDefault="002B240A" w:rsidP="00285811">
            <w:pPr>
              <w:pStyle w:val="ac"/>
              <w:spacing w:line="240" w:lineRule="auto"/>
              <w:ind w:left="0"/>
              <w:jc w:val="center"/>
              <w:outlineLvl w:val="0"/>
              <w:rPr>
                <w:rFonts w:ascii="方正仿宋_GBK" w:eastAsia="方正仿宋_GBK" w:hAnsi="宋体"/>
                <w:b/>
                <w:sz w:val="21"/>
                <w:szCs w:val="21"/>
              </w:rPr>
            </w:pPr>
            <w:r w:rsidRPr="008827D8">
              <w:rPr>
                <w:rFonts w:ascii="方正仿宋_GBK" w:eastAsia="方正仿宋_GBK" w:hAnsi="宋体" w:hint="eastAsia"/>
                <w:b/>
                <w:sz w:val="21"/>
                <w:szCs w:val="21"/>
              </w:rPr>
              <w:t>（万元）</w:t>
            </w:r>
          </w:p>
        </w:tc>
        <w:tc>
          <w:tcPr>
            <w:tcW w:w="3470" w:type="dxa"/>
            <w:vAlign w:val="center"/>
          </w:tcPr>
          <w:p w:rsidR="002B240A" w:rsidRPr="008827D8" w:rsidRDefault="002B240A" w:rsidP="00285811">
            <w:pPr>
              <w:pStyle w:val="ac"/>
              <w:spacing w:line="240" w:lineRule="auto"/>
              <w:ind w:left="0"/>
              <w:jc w:val="center"/>
              <w:outlineLvl w:val="0"/>
              <w:rPr>
                <w:rFonts w:ascii="方正仿宋_GBK" w:eastAsia="方正仿宋_GBK" w:hAnsi="宋体"/>
                <w:b/>
                <w:sz w:val="21"/>
                <w:szCs w:val="21"/>
              </w:rPr>
            </w:pPr>
            <w:r w:rsidRPr="008827D8">
              <w:rPr>
                <w:rFonts w:ascii="方正仿宋_GBK" w:eastAsia="方正仿宋_GBK" w:hAnsi="宋体" w:hint="eastAsia"/>
                <w:b/>
                <w:sz w:val="21"/>
                <w:szCs w:val="21"/>
              </w:rPr>
              <w:t>备注</w:t>
            </w:r>
          </w:p>
        </w:tc>
      </w:tr>
      <w:tr w:rsidR="008827D8" w:rsidRPr="008827D8">
        <w:trPr>
          <w:trHeight w:val="443"/>
          <w:jc w:val="center"/>
        </w:trPr>
        <w:tc>
          <w:tcPr>
            <w:tcW w:w="2896" w:type="dxa"/>
            <w:vAlign w:val="center"/>
          </w:tcPr>
          <w:p w:rsidR="002B240A" w:rsidRPr="00BB3760" w:rsidRDefault="00152EF2" w:rsidP="00BB3760">
            <w:pPr>
              <w:pStyle w:val="ac"/>
              <w:spacing w:line="240" w:lineRule="auto"/>
              <w:ind w:left="0"/>
              <w:jc w:val="center"/>
              <w:outlineLvl w:val="0"/>
              <w:rPr>
                <w:rFonts w:ascii="方正仿宋_GBK" w:eastAsia="方正仿宋_GBK" w:hAnsi="宋体"/>
                <w:sz w:val="21"/>
                <w:szCs w:val="21"/>
              </w:rPr>
            </w:pPr>
            <w:r w:rsidRPr="00BB3760">
              <w:rPr>
                <w:rFonts w:ascii="华文细黑" w:eastAsia="华文细黑" w:hAnsi="华文细黑" w:hint="eastAsia"/>
                <w:sz w:val="21"/>
                <w:szCs w:val="21"/>
              </w:rPr>
              <w:t>循证数据平台软件</w:t>
            </w:r>
            <w:r w:rsidR="00BB3760" w:rsidRPr="00BB3760">
              <w:rPr>
                <w:rFonts w:ascii="华文细黑" w:eastAsia="华文细黑" w:hAnsi="华文细黑" w:hint="eastAsia"/>
                <w:sz w:val="21"/>
                <w:szCs w:val="21"/>
              </w:rPr>
              <w:t>(第二次)</w:t>
            </w:r>
          </w:p>
        </w:tc>
        <w:tc>
          <w:tcPr>
            <w:tcW w:w="1633" w:type="dxa"/>
            <w:vAlign w:val="center"/>
          </w:tcPr>
          <w:p w:rsidR="002B240A" w:rsidRPr="008827D8" w:rsidRDefault="00152EF2" w:rsidP="00285811">
            <w:pPr>
              <w:pStyle w:val="ac"/>
              <w:spacing w:line="240" w:lineRule="auto"/>
              <w:ind w:left="0"/>
              <w:jc w:val="center"/>
              <w:outlineLvl w:val="0"/>
              <w:rPr>
                <w:rFonts w:ascii="方正仿宋_GBK" w:eastAsia="方正仿宋_GBK" w:hAnsi="宋体"/>
                <w:sz w:val="21"/>
                <w:szCs w:val="21"/>
              </w:rPr>
            </w:pPr>
            <w:r>
              <w:rPr>
                <w:rFonts w:ascii="方正仿宋_GBK" w:eastAsia="方正仿宋_GBK" w:hAnsi="宋体" w:hint="eastAsia"/>
                <w:sz w:val="21"/>
                <w:szCs w:val="21"/>
              </w:rPr>
              <w:t>91.00</w:t>
            </w:r>
          </w:p>
        </w:tc>
        <w:tc>
          <w:tcPr>
            <w:tcW w:w="1629" w:type="dxa"/>
            <w:vAlign w:val="center"/>
          </w:tcPr>
          <w:p w:rsidR="002B240A" w:rsidRPr="008827D8" w:rsidRDefault="00152EF2" w:rsidP="00285811">
            <w:pPr>
              <w:pStyle w:val="afa"/>
              <w:spacing w:line="240" w:lineRule="auto"/>
              <w:ind w:firstLine="0"/>
              <w:jc w:val="center"/>
              <w:outlineLvl w:val="0"/>
              <w:rPr>
                <w:rFonts w:ascii="方正仿宋_GBK" w:eastAsia="方正仿宋_GBK" w:hAnsi="宋体"/>
                <w:sz w:val="21"/>
                <w:szCs w:val="21"/>
              </w:rPr>
            </w:pPr>
            <w:r>
              <w:rPr>
                <w:rFonts w:ascii="方正仿宋_GBK" w:eastAsia="方正仿宋_GBK" w:hAnsi="宋体" w:hint="eastAsia"/>
                <w:sz w:val="21"/>
                <w:szCs w:val="21"/>
              </w:rPr>
              <w:t>1.80</w:t>
            </w:r>
          </w:p>
        </w:tc>
        <w:tc>
          <w:tcPr>
            <w:tcW w:w="3470" w:type="dxa"/>
            <w:vAlign w:val="center"/>
          </w:tcPr>
          <w:p w:rsidR="002B240A" w:rsidRPr="008827D8" w:rsidRDefault="00152EF2" w:rsidP="00285811">
            <w:pPr>
              <w:pStyle w:val="afa"/>
              <w:spacing w:line="240" w:lineRule="auto"/>
              <w:ind w:firstLine="0"/>
              <w:jc w:val="center"/>
              <w:outlineLvl w:val="0"/>
              <w:rPr>
                <w:rFonts w:ascii="方正仿宋_GBK" w:eastAsia="方正仿宋_GBK" w:hAnsi="宋体"/>
                <w:sz w:val="21"/>
                <w:szCs w:val="21"/>
              </w:rPr>
            </w:pPr>
            <w:r>
              <w:rPr>
                <w:rFonts w:ascii="华文细黑" w:eastAsia="华文细黑" w:hAnsi="华文细黑" w:hint="eastAsia"/>
                <w:sz w:val="21"/>
              </w:rPr>
              <w:t>本分包投标产品必须为中国大陆境内生产（</w:t>
            </w:r>
            <w:r>
              <w:rPr>
                <w:rFonts w:ascii="华文细黑" w:eastAsia="华文细黑" w:hAnsi="华文细黑" w:hint="eastAsia"/>
                <w:b/>
                <w:sz w:val="21"/>
              </w:rPr>
              <w:t>或者：</w:t>
            </w:r>
            <w:r>
              <w:rPr>
                <w:rFonts w:ascii="华文细黑" w:eastAsia="华文细黑" w:hAnsi="华文细黑" w:hint="eastAsia"/>
                <w:sz w:val="21"/>
              </w:rPr>
              <w:t>本分包经批准可以采购进口产品）</w:t>
            </w:r>
          </w:p>
        </w:tc>
      </w:tr>
    </w:tbl>
    <w:p w:rsidR="002B240A" w:rsidRPr="008827D8" w:rsidRDefault="002B240A" w:rsidP="00057A51">
      <w:pPr>
        <w:pStyle w:val="2"/>
        <w:spacing w:line="500" w:lineRule="exact"/>
        <w:ind w:firstLineChars="200" w:firstLine="480"/>
        <w:rPr>
          <w:rFonts w:ascii="方正仿宋_GBK" w:eastAsia="方正仿宋_GBK"/>
          <w:b/>
          <w:sz w:val="24"/>
        </w:rPr>
      </w:pPr>
      <w:bookmarkStart w:id="1" w:name="_Toc525652454"/>
      <w:r w:rsidRPr="008827D8">
        <w:rPr>
          <w:rFonts w:ascii="方正仿宋_GBK" w:eastAsia="方正仿宋_GBK" w:hint="eastAsia"/>
          <w:b/>
          <w:sz w:val="24"/>
        </w:rPr>
        <w:t>二、资金来源</w:t>
      </w:r>
      <w:bookmarkEnd w:id="1"/>
    </w:p>
    <w:p w:rsidR="002B240A" w:rsidRPr="008827D8" w:rsidRDefault="00152EF2">
      <w:pPr>
        <w:spacing w:line="400" w:lineRule="exact"/>
        <w:ind w:firstLineChars="200" w:firstLine="480"/>
        <w:rPr>
          <w:rFonts w:ascii="方正仿宋_GBK" w:eastAsia="方正仿宋_GBK" w:hAnsi="宋体"/>
          <w:sz w:val="24"/>
          <w:szCs w:val="24"/>
        </w:rPr>
      </w:pPr>
      <w:r>
        <w:rPr>
          <w:rFonts w:ascii="华文细黑" w:eastAsia="华文细黑" w:hAnsi="华文细黑" w:hint="eastAsia"/>
          <w:sz w:val="24"/>
        </w:rPr>
        <w:t>2017年央地循证社会工作大数据研究中心项目</w:t>
      </w:r>
      <w:r w:rsidR="002B240A" w:rsidRPr="008827D8">
        <w:rPr>
          <w:rFonts w:ascii="方正仿宋_GBK" w:eastAsia="方正仿宋_GBK" w:hAnsi="仿宋" w:hint="eastAsia"/>
          <w:sz w:val="24"/>
          <w:szCs w:val="24"/>
        </w:rPr>
        <w:t>。</w:t>
      </w:r>
    </w:p>
    <w:p w:rsidR="002B240A" w:rsidRPr="008827D8" w:rsidRDefault="002B240A" w:rsidP="00057A51">
      <w:pPr>
        <w:pStyle w:val="2"/>
        <w:spacing w:line="500" w:lineRule="exact"/>
        <w:ind w:firstLineChars="200" w:firstLine="480"/>
        <w:rPr>
          <w:rFonts w:ascii="方正仿宋_GBK" w:eastAsia="方正仿宋_GBK"/>
          <w:b/>
          <w:sz w:val="24"/>
        </w:rPr>
      </w:pPr>
      <w:bookmarkStart w:id="2" w:name="_Toc525652455"/>
      <w:r w:rsidRPr="008827D8">
        <w:rPr>
          <w:rFonts w:ascii="方正仿宋_GBK" w:eastAsia="方正仿宋_GBK" w:hint="eastAsia"/>
          <w:b/>
          <w:sz w:val="24"/>
        </w:rPr>
        <w:t>三、投标人资格要求</w:t>
      </w:r>
      <w:bookmarkEnd w:id="2"/>
    </w:p>
    <w:p w:rsidR="002B240A" w:rsidRPr="008827D8" w:rsidRDefault="002B240A">
      <w:pPr>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合格投标人应首先符合政府采购法第二十二条规定的基本条件。</w:t>
      </w:r>
    </w:p>
    <w:p w:rsidR="002B240A" w:rsidRPr="008827D8" w:rsidRDefault="002B240A">
      <w:pPr>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（一）具有独立承担民事责任的能力；</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（二）具有良好的商业信誉和健全的财务会计制度；</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（三）具有履行合同所必需的设备和专业技术能力；</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（四）有依法缴纳税收和社会保障资金的良好记录；</w:t>
      </w:r>
    </w:p>
    <w:p w:rsidR="002B240A" w:rsidRPr="008827D8" w:rsidRDefault="002B240A">
      <w:pPr>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（五）参加政府采购活动前三年内，在经营活动中没有重大违法记录；</w:t>
      </w:r>
    </w:p>
    <w:p w:rsidR="002B240A" w:rsidRPr="008827D8" w:rsidRDefault="002B240A">
      <w:pPr>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（六）法律、行政法规规定的其他条件。</w:t>
      </w:r>
    </w:p>
    <w:p w:rsidR="002B240A" w:rsidRPr="008827D8" w:rsidRDefault="002B240A" w:rsidP="00057A51">
      <w:pPr>
        <w:pStyle w:val="2"/>
        <w:spacing w:line="500" w:lineRule="exact"/>
        <w:ind w:firstLineChars="200" w:firstLine="480"/>
        <w:rPr>
          <w:rFonts w:ascii="方正仿宋_GBK" w:eastAsia="方正仿宋_GBK"/>
          <w:b/>
          <w:sz w:val="24"/>
        </w:rPr>
      </w:pPr>
      <w:bookmarkStart w:id="3" w:name="_Toc525652456"/>
      <w:r w:rsidRPr="008827D8">
        <w:rPr>
          <w:rFonts w:ascii="方正仿宋_GBK" w:eastAsia="方正仿宋_GBK" w:hint="eastAsia"/>
          <w:b/>
          <w:sz w:val="24"/>
        </w:rPr>
        <w:t>四、投标、开标有关说明</w:t>
      </w:r>
      <w:bookmarkEnd w:id="3"/>
    </w:p>
    <w:p w:rsidR="002B240A" w:rsidRDefault="002B240A">
      <w:pPr>
        <w:spacing w:line="400" w:lineRule="exact"/>
        <w:ind w:firstLineChars="200" w:firstLine="480"/>
        <w:rPr>
          <w:rFonts w:ascii="方正仿宋_GBK" w:eastAsia="方正仿宋_GBK" w:hAnsi="宋体"/>
          <w:b/>
          <w:sz w:val="24"/>
          <w:szCs w:val="24"/>
        </w:rPr>
      </w:pPr>
      <w:r w:rsidRPr="008827D8">
        <w:rPr>
          <w:rFonts w:ascii="方正仿宋_GBK" w:eastAsia="方正仿宋_GBK" w:hAnsi="宋体" w:hint="eastAsia"/>
          <w:sz w:val="24"/>
          <w:szCs w:val="24"/>
        </w:rPr>
        <w:t>（一）</w:t>
      </w:r>
      <w:bookmarkStart w:id="4" w:name="字"/>
      <w:r w:rsidRPr="008827D8">
        <w:rPr>
          <w:rFonts w:ascii="方正仿宋_GBK" w:eastAsia="方正仿宋_GBK" w:hAnsi="宋体" w:hint="eastAsia"/>
          <w:b/>
          <w:sz w:val="24"/>
          <w:szCs w:val="24"/>
        </w:rPr>
        <w:t>根据《重庆市财政局关于印发〈重庆市政府采购供应商注册及诚信管理暂行办法〉的通知》（渝财采购</w:t>
      </w:r>
      <w:bookmarkEnd w:id="4"/>
      <w:r w:rsidRPr="008827D8">
        <w:rPr>
          <w:rFonts w:ascii="方正仿宋_GBK" w:eastAsia="方正仿宋_GBK" w:hAnsi="宋体" w:hint="eastAsia"/>
          <w:b/>
          <w:sz w:val="24"/>
          <w:szCs w:val="24"/>
        </w:rPr>
        <w:t>〔</w:t>
      </w:r>
      <w:bookmarkStart w:id="5" w:name="年"/>
      <w:r w:rsidRPr="008827D8">
        <w:rPr>
          <w:rFonts w:ascii="方正仿宋_GBK" w:eastAsia="方正仿宋_GBK" w:hAnsi="宋体" w:hint="eastAsia"/>
          <w:b/>
          <w:sz w:val="24"/>
          <w:szCs w:val="24"/>
        </w:rPr>
        <w:t>2015</w:t>
      </w:r>
      <w:bookmarkEnd w:id="5"/>
      <w:r w:rsidRPr="008827D8">
        <w:rPr>
          <w:rFonts w:ascii="方正仿宋_GBK" w:eastAsia="方正仿宋_GBK" w:hAnsi="宋体" w:hint="eastAsia"/>
          <w:b/>
          <w:sz w:val="24"/>
          <w:szCs w:val="24"/>
        </w:rPr>
        <w:t>〕</w:t>
      </w:r>
      <w:bookmarkStart w:id="6" w:name="号"/>
      <w:r w:rsidRPr="008827D8">
        <w:rPr>
          <w:rFonts w:ascii="方正仿宋_GBK" w:eastAsia="方正仿宋_GBK" w:hAnsi="宋体" w:hint="eastAsia"/>
          <w:b/>
          <w:sz w:val="24"/>
          <w:szCs w:val="24"/>
        </w:rPr>
        <w:t>45</w:t>
      </w:r>
      <w:bookmarkEnd w:id="6"/>
      <w:r w:rsidRPr="008827D8">
        <w:rPr>
          <w:rFonts w:ascii="方正仿宋_GBK" w:eastAsia="方正仿宋_GBK" w:hAnsi="宋体" w:hint="eastAsia"/>
          <w:b/>
          <w:sz w:val="24"/>
          <w:szCs w:val="24"/>
        </w:rPr>
        <w:t>号）规定，投标人应按要求进行注册，通过重庆市政府采购网（</w:t>
      </w:r>
      <w:hyperlink r:id="rId14" w:history="1">
        <w:r w:rsidRPr="008827D8">
          <w:rPr>
            <w:rStyle w:val="a6"/>
            <w:rFonts w:ascii="方正仿宋_GBK" w:eastAsia="方正仿宋_GBK" w:hAnsi="宋体" w:hint="eastAsia"/>
            <w:b/>
            <w:color w:val="auto"/>
            <w:sz w:val="24"/>
            <w:szCs w:val="24"/>
          </w:rPr>
          <w:t>www.cqgp.gov.cn</w:t>
        </w:r>
      </w:hyperlink>
      <w:r w:rsidRPr="008827D8">
        <w:rPr>
          <w:rFonts w:ascii="方正仿宋_GBK" w:eastAsia="方正仿宋_GBK" w:hAnsi="宋体" w:hint="eastAsia"/>
          <w:b/>
          <w:sz w:val="24"/>
          <w:szCs w:val="24"/>
        </w:rPr>
        <w:t>），登记加入“重庆市政府采购供应商库”。</w:t>
      </w:r>
    </w:p>
    <w:p w:rsidR="00152EF2" w:rsidRDefault="00152EF2" w:rsidP="00152EF2">
      <w:pPr>
        <w:snapToGrid w:val="0"/>
        <w:spacing w:line="380" w:lineRule="exact"/>
        <w:ind w:left="2522" w:hanging="2040"/>
        <w:rPr>
          <w:rFonts w:ascii="华文细黑" w:eastAsia="华文细黑" w:hAnsi="华文细黑"/>
          <w:sz w:val="24"/>
        </w:rPr>
      </w:pPr>
      <w:r>
        <w:rPr>
          <w:rFonts w:ascii="华文细黑" w:eastAsia="华文细黑" w:hAnsi="华文细黑" w:hint="eastAsia"/>
          <w:sz w:val="24"/>
        </w:rPr>
        <w:t>（二）报名时间：2018年</w:t>
      </w:r>
      <w:r w:rsidR="00AB2C56">
        <w:rPr>
          <w:rFonts w:ascii="华文细黑" w:eastAsia="华文细黑" w:hAnsi="华文细黑" w:hint="eastAsia"/>
          <w:sz w:val="24"/>
        </w:rPr>
        <w:t>11</w:t>
      </w:r>
      <w:r>
        <w:rPr>
          <w:rFonts w:ascii="华文细黑" w:eastAsia="华文细黑" w:hAnsi="华文细黑" w:hint="eastAsia"/>
          <w:sz w:val="24"/>
        </w:rPr>
        <w:t>月</w:t>
      </w:r>
      <w:r w:rsidR="00AB2C56">
        <w:rPr>
          <w:rFonts w:ascii="华文细黑" w:eastAsia="华文细黑" w:hAnsi="华文细黑" w:hint="eastAsia"/>
          <w:sz w:val="24"/>
        </w:rPr>
        <w:t>26</w:t>
      </w:r>
      <w:r>
        <w:rPr>
          <w:rFonts w:ascii="华文细黑" w:eastAsia="华文细黑" w:hAnsi="华文细黑" w:hint="eastAsia"/>
          <w:sz w:val="24"/>
        </w:rPr>
        <w:t>日-</w:t>
      </w:r>
      <w:r w:rsidR="00AB2C56">
        <w:rPr>
          <w:rFonts w:ascii="华文细黑" w:eastAsia="华文细黑" w:hAnsi="华文细黑" w:hint="eastAsia"/>
          <w:sz w:val="24"/>
        </w:rPr>
        <w:t>11</w:t>
      </w:r>
      <w:r>
        <w:rPr>
          <w:rFonts w:ascii="华文细黑" w:eastAsia="华文细黑" w:hAnsi="华文细黑" w:hint="eastAsia"/>
          <w:sz w:val="24"/>
        </w:rPr>
        <w:t>月</w:t>
      </w:r>
      <w:r w:rsidR="00AB2C56">
        <w:rPr>
          <w:rFonts w:ascii="华文细黑" w:eastAsia="华文细黑" w:hAnsi="华文细黑" w:hint="eastAsia"/>
          <w:sz w:val="24"/>
        </w:rPr>
        <w:t>30</w:t>
      </w:r>
      <w:r>
        <w:rPr>
          <w:rFonts w:ascii="华文细黑" w:eastAsia="华文细黑" w:hAnsi="华文细黑" w:hint="eastAsia"/>
          <w:sz w:val="24"/>
        </w:rPr>
        <w:t>日 北京时间9:00-11:00；</w:t>
      </w:r>
      <w:r w:rsidR="005A121D">
        <w:rPr>
          <w:rFonts w:ascii="华文细黑" w:eastAsia="华文细黑" w:hAnsi="华文细黑" w:hint="eastAsia"/>
          <w:sz w:val="24"/>
        </w:rPr>
        <w:t>15:00-17:00。</w:t>
      </w:r>
    </w:p>
    <w:p w:rsidR="00152EF2" w:rsidRDefault="00152EF2" w:rsidP="00152EF2">
      <w:pPr>
        <w:snapToGrid w:val="0"/>
        <w:spacing w:line="400" w:lineRule="exact"/>
        <w:ind w:firstLine="480"/>
        <w:rPr>
          <w:rFonts w:ascii="华文细黑" w:eastAsia="华文细黑" w:hAnsi="华文细黑"/>
          <w:sz w:val="24"/>
        </w:rPr>
      </w:pPr>
      <w:r>
        <w:rPr>
          <w:rFonts w:ascii="华文细黑" w:eastAsia="华文细黑" w:hAnsi="华文细黑" w:hint="eastAsia"/>
          <w:sz w:val="24"/>
        </w:rPr>
        <w:t>文件购买费及投标保证金缴纳时间：2018年</w:t>
      </w:r>
      <w:r w:rsidR="00AB2C56">
        <w:rPr>
          <w:rFonts w:ascii="华文细黑" w:eastAsia="华文细黑" w:hAnsi="华文细黑" w:hint="eastAsia"/>
          <w:sz w:val="24"/>
        </w:rPr>
        <w:t>11</w:t>
      </w:r>
      <w:r>
        <w:rPr>
          <w:rFonts w:ascii="华文细黑" w:eastAsia="华文细黑" w:hAnsi="华文细黑" w:hint="eastAsia"/>
          <w:sz w:val="24"/>
        </w:rPr>
        <w:t>月</w:t>
      </w:r>
      <w:r w:rsidR="00AB2C56">
        <w:rPr>
          <w:rFonts w:ascii="华文细黑" w:eastAsia="华文细黑" w:hAnsi="华文细黑" w:hint="eastAsia"/>
          <w:sz w:val="24"/>
        </w:rPr>
        <w:t>26</w:t>
      </w:r>
      <w:r>
        <w:rPr>
          <w:rFonts w:ascii="华文细黑" w:eastAsia="华文细黑" w:hAnsi="华文细黑" w:hint="eastAsia"/>
          <w:sz w:val="24"/>
        </w:rPr>
        <w:t>日-</w:t>
      </w:r>
      <w:r w:rsidR="00AB2C56">
        <w:rPr>
          <w:rFonts w:ascii="华文细黑" w:eastAsia="华文细黑" w:hAnsi="华文细黑" w:hint="eastAsia"/>
          <w:sz w:val="24"/>
        </w:rPr>
        <w:t>11</w:t>
      </w:r>
      <w:r>
        <w:rPr>
          <w:rFonts w:ascii="华文细黑" w:eastAsia="华文细黑" w:hAnsi="华文细黑" w:hint="eastAsia"/>
          <w:sz w:val="24"/>
        </w:rPr>
        <w:t>月</w:t>
      </w:r>
      <w:r w:rsidR="00AB2C56">
        <w:rPr>
          <w:rFonts w:ascii="华文细黑" w:eastAsia="华文细黑" w:hAnsi="华文细黑" w:hint="eastAsia"/>
          <w:sz w:val="24"/>
        </w:rPr>
        <w:t>30</w:t>
      </w:r>
      <w:r>
        <w:rPr>
          <w:rFonts w:ascii="华文细黑" w:eastAsia="华文细黑" w:hAnsi="华文细黑" w:hint="eastAsia"/>
          <w:sz w:val="24"/>
        </w:rPr>
        <w:t>日</w:t>
      </w:r>
    </w:p>
    <w:p w:rsidR="00152EF2" w:rsidRDefault="00152EF2" w:rsidP="00152EF2">
      <w:pPr>
        <w:snapToGrid w:val="0"/>
        <w:spacing w:line="400" w:lineRule="exact"/>
        <w:ind w:firstLine="480"/>
        <w:rPr>
          <w:rFonts w:ascii="华文细黑" w:eastAsia="华文细黑" w:hAnsi="华文细黑"/>
          <w:sz w:val="24"/>
        </w:rPr>
      </w:pPr>
      <w:r>
        <w:rPr>
          <w:rFonts w:ascii="华文细黑" w:eastAsia="华文细黑" w:hAnsi="华文细黑" w:hint="eastAsia"/>
          <w:sz w:val="24"/>
        </w:rPr>
        <w:t>报名方式：供应商须在规定的报名时间内到四川外国语大学招投标采购办公室（资产楼3-6）现场报名；</w:t>
      </w:r>
      <w:r w:rsidR="002A3AED">
        <w:rPr>
          <w:rStyle w:val="para1"/>
          <w:rFonts w:ascii="华文细黑" w:eastAsia="华文细黑" w:hAnsi="华文细黑" w:cs="华文细黑" w:hint="eastAsia"/>
          <w:sz w:val="24"/>
          <w:szCs w:val="24"/>
        </w:rPr>
        <w:t>报名时需提供项目报名委托书或授权函（请注明项目名称及编号并加盖鲜章）。</w:t>
      </w:r>
    </w:p>
    <w:p w:rsidR="00152EF2" w:rsidRDefault="00152EF2" w:rsidP="00152EF2">
      <w:pPr>
        <w:snapToGrid w:val="0"/>
        <w:spacing w:line="400" w:lineRule="exact"/>
        <w:ind w:firstLine="480"/>
        <w:rPr>
          <w:rFonts w:ascii="华文细黑" w:eastAsia="华文细黑" w:hAnsi="华文细黑"/>
          <w:sz w:val="24"/>
        </w:rPr>
      </w:pPr>
      <w:r>
        <w:rPr>
          <w:rFonts w:ascii="华文细黑" w:eastAsia="华文细黑" w:hAnsi="华文细黑" w:hint="eastAsia"/>
          <w:sz w:val="24"/>
        </w:rPr>
        <w:t>文件获取方式：凡有意参加投标的供应商，请在《重庆市政府采购网》上下载本项目招标文件以及图纸（如果有）、补遗（如果有）等开标前公布的所有项目资料，无论竞标人下载与否，均视为已知晓所有招标内容。</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招标文件公告期限：自招标公告发布之日起五个工作日。</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lastRenderedPageBreak/>
        <w:t>招标文件售价为：500元/分包（售后不退）</w:t>
      </w:r>
      <w:r w:rsidR="00424408">
        <w:rPr>
          <w:rFonts w:ascii="华文细黑" w:eastAsia="华文细黑" w:hAnsi="华文细黑" w:hint="eastAsia"/>
          <w:sz w:val="24"/>
        </w:rPr>
        <w:t>。</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（三）供应商须满足以下条件，其响应文件才被接受：</w:t>
      </w:r>
    </w:p>
    <w:p w:rsidR="00152EF2" w:rsidRDefault="00152EF2" w:rsidP="00152EF2">
      <w:pPr>
        <w:snapToGrid w:val="0"/>
        <w:spacing w:line="380" w:lineRule="exact"/>
        <w:ind w:firstLine="720"/>
        <w:rPr>
          <w:rFonts w:ascii="华文细黑" w:eastAsia="华文细黑" w:hAnsi="华文细黑"/>
          <w:sz w:val="24"/>
        </w:rPr>
      </w:pPr>
      <w:r>
        <w:rPr>
          <w:rFonts w:ascii="华文细黑" w:eastAsia="华文细黑" w:hAnsi="华文细黑" w:hint="eastAsia"/>
          <w:sz w:val="24"/>
        </w:rPr>
        <w:t>1、按时递交了响应文件；</w:t>
      </w:r>
    </w:p>
    <w:p w:rsidR="00152EF2" w:rsidRDefault="00152EF2" w:rsidP="00152EF2">
      <w:pPr>
        <w:snapToGrid w:val="0"/>
        <w:spacing w:line="380" w:lineRule="exact"/>
        <w:ind w:firstLine="720"/>
        <w:rPr>
          <w:rFonts w:ascii="华文细黑" w:eastAsia="华文细黑" w:hAnsi="华文细黑"/>
          <w:sz w:val="24"/>
        </w:rPr>
      </w:pPr>
      <w:r>
        <w:rPr>
          <w:rFonts w:ascii="华文细黑" w:eastAsia="华文细黑" w:hAnsi="华文细黑" w:hint="eastAsia"/>
          <w:sz w:val="24"/>
        </w:rPr>
        <w:t>2、按时报名、签到；</w:t>
      </w:r>
    </w:p>
    <w:p w:rsidR="00152EF2" w:rsidRDefault="00152EF2" w:rsidP="00152EF2">
      <w:pPr>
        <w:snapToGrid w:val="0"/>
        <w:spacing w:line="380" w:lineRule="exact"/>
        <w:ind w:firstLine="720"/>
        <w:rPr>
          <w:rFonts w:ascii="华文细黑" w:eastAsia="华文细黑" w:hAnsi="华文细黑"/>
          <w:sz w:val="24"/>
        </w:rPr>
      </w:pPr>
      <w:r>
        <w:rPr>
          <w:rFonts w:ascii="华文细黑" w:eastAsia="华文细黑" w:hAnsi="华文细黑" w:hint="eastAsia"/>
          <w:sz w:val="24"/>
        </w:rPr>
        <w:t>3、按时缴纳了招标文件购买费及投标保证金。</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（四）开标地点：四川外国语大学招投标会议室（资产楼3楼）</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（五）提交响应文件截至时间：2018年</w:t>
      </w:r>
      <w:r w:rsidR="009336A7">
        <w:rPr>
          <w:rFonts w:ascii="华文细黑" w:eastAsia="华文细黑" w:hAnsi="华文细黑" w:hint="eastAsia"/>
          <w:sz w:val="24"/>
        </w:rPr>
        <w:t>12</w:t>
      </w:r>
      <w:r>
        <w:rPr>
          <w:rFonts w:ascii="华文细黑" w:eastAsia="华文细黑" w:hAnsi="华文细黑" w:hint="eastAsia"/>
          <w:sz w:val="24"/>
        </w:rPr>
        <w:t>月</w:t>
      </w:r>
      <w:r w:rsidR="009336A7">
        <w:rPr>
          <w:rFonts w:ascii="华文细黑" w:eastAsia="华文细黑" w:hAnsi="华文细黑" w:hint="eastAsia"/>
          <w:sz w:val="24"/>
        </w:rPr>
        <w:t>5</w:t>
      </w:r>
      <w:r>
        <w:rPr>
          <w:rFonts w:ascii="华文细黑" w:eastAsia="华文细黑" w:hAnsi="华文细黑" w:hint="eastAsia"/>
          <w:sz w:val="24"/>
        </w:rPr>
        <w:t>日北京时间08:30-09:00。</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（六）开标时间：2018年</w:t>
      </w:r>
      <w:r w:rsidR="009336A7">
        <w:rPr>
          <w:rFonts w:ascii="华文细黑" w:eastAsia="华文细黑" w:hAnsi="华文细黑" w:hint="eastAsia"/>
          <w:sz w:val="24"/>
        </w:rPr>
        <w:t>12</w:t>
      </w:r>
      <w:r>
        <w:rPr>
          <w:rFonts w:ascii="华文细黑" w:eastAsia="华文细黑" w:hAnsi="华文细黑" w:hint="eastAsia"/>
          <w:sz w:val="24"/>
        </w:rPr>
        <w:t>月</w:t>
      </w:r>
      <w:r w:rsidR="009336A7">
        <w:rPr>
          <w:rFonts w:ascii="华文细黑" w:eastAsia="华文细黑" w:hAnsi="华文细黑" w:hint="eastAsia"/>
          <w:sz w:val="24"/>
        </w:rPr>
        <w:t>5</w:t>
      </w:r>
      <w:r>
        <w:rPr>
          <w:rFonts w:ascii="华文细黑" w:eastAsia="华文细黑" w:hAnsi="华文细黑" w:hint="eastAsia"/>
          <w:sz w:val="24"/>
        </w:rPr>
        <w:t>日北京时间09:00。</w:t>
      </w:r>
    </w:p>
    <w:p w:rsidR="00152EF2" w:rsidRDefault="00152EF2" w:rsidP="00152EF2">
      <w:pPr>
        <w:keepNext/>
        <w:keepLines/>
        <w:snapToGrid w:val="0"/>
        <w:spacing w:line="500" w:lineRule="exact"/>
        <w:ind w:firstLine="480"/>
        <w:rPr>
          <w:rFonts w:ascii="华文细黑" w:eastAsia="华文细黑" w:hAnsi="华文细黑"/>
          <w:b/>
          <w:sz w:val="24"/>
        </w:rPr>
      </w:pPr>
      <w:r>
        <w:rPr>
          <w:rFonts w:ascii="华文细黑" w:eastAsia="华文细黑" w:hAnsi="华文细黑" w:hint="eastAsia"/>
          <w:b/>
          <w:sz w:val="24"/>
        </w:rPr>
        <w:t>五、投标保证金</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1．投标人须在招标办现场登记并领取“缴款通知”。</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2．投标人须以投标公司基本账户向指定银行缴纳文本费与保证金。</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3．投标人须严格按采购文件要求，按时缴纳文本费与保证金。</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4．投标人须按“缴款通知”要求缴纳文本费与保证金并分别注明详细信息。</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5．招标办在采购项目报名截止后，以电子文档方式向计财处提交“投标报名登记表”，并电话通知计财处。</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6．计财处须在收到“投标报名登记表”后一个工作日内，以电子文档方式向招标办反馈“报名情况表”上各投标人费用到账情况，并开据文本费发票。招采办在开标前向计财处索取文本费发票。</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7．投标人的文本费发票可在开标现场当场领取，未及时开据的发票，由投标人与计财处协商领取。</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8．未中标人的投标保证金由计划财务处依据招标办提供的退款名单退还至投标人基本账户，不再另行开具收据；计划财务处应当在收到招标办提供的退款名单后5个工作日内退还投标保证金。</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9．中标人的投标保证金收据由计财处于合同签订后开具，可在招标办领取。</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10．假期内的采购项目文本费发票及保证金收据由计财处在开学后统一开据，投标人可以在招投标采购办公室领取。</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11.投标保证金和履约保证金均不计利息。参加本项目投标的一切费用均由竞标人自理。发生以下情况之一者，投标保证金将不予退还。</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A、竞标人在投标截止日期后，确定中标人以前撤回其投标；</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B、竞标人在投标截止日期后，对投标文件作实质性修改；</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C、竞标人提供了虚假文件后被核实的；</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D、投标书不按要求封装的；</w:t>
      </w:r>
    </w:p>
    <w:p w:rsidR="00152EF2" w:rsidRDefault="00152EF2" w:rsidP="00152EF2">
      <w:pPr>
        <w:snapToGrid w:val="0"/>
        <w:spacing w:line="380" w:lineRule="exact"/>
        <w:ind w:firstLine="480"/>
        <w:rPr>
          <w:rFonts w:ascii="华文细黑" w:eastAsia="华文细黑" w:hAnsi="华文细黑"/>
          <w:sz w:val="24"/>
        </w:rPr>
      </w:pPr>
      <w:r>
        <w:rPr>
          <w:rFonts w:ascii="华文细黑" w:eastAsia="华文细黑" w:hAnsi="华文细黑" w:hint="eastAsia"/>
          <w:sz w:val="24"/>
        </w:rPr>
        <w:t>E、竞标人被通知中标后，不按规定的时间或拒绝按中标状态签订合同（即不按中标时规定的技术条件、供货范围、商务条件和价格等签订合同）。</w:t>
      </w:r>
    </w:p>
    <w:p w:rsidR="00152EF2" w:rsidRPr="00152EF2" w:rsidRDefault="00152EF2">
      <w:pPr>
        <w:spacing w:line="400" w:lineRule="exact"/>
        <w:ind w:firstLineChars="200" w:firstLine="480"/>
        <w:rPr>
          <w:rFonts w:ascii="方正仿宋_GBK" w:eastAsia="方正仿宋_GBK" w:hAnsi="宋体"/>
          <w:b/>
          <w:sz w:val="24"/>
          <w:szCs w:val="24"/>
        </w:rPr>
      </w:pPr>
    </w:p>
    <w:p w:rsidR="002B240A" w:rsidRPr="008827D8" w:rsidRDefault="002B240A" w:rsidP="00057A51">
      <w:pPr>
        <w:pStyle w:val="2"/>
        <w:spacing w:line="500" w:lineRule="exact"/>
        <w:ind w:firstLineChars="200" w:firstLine="480"/>
        <w:rPr>
          <w:rFonts w:ascii="方正仿宋_GBK" w:eastAsia="方正仿宋_GBK"/>
          <w:b/>
          <w:sz w:val="24"/>
        </w:rPr>
      </w:pPr>
      <w:bookmarkStart w:id="7" w:name="_Toc525652457"/>
      <w:r w:rsidRPr="008827D8">
        <w:rPr>
          <w:rFonts w:ascii="方正仿宋_GBK" w:eastAsia="方正仿宋_GBK" w:hint="eastAsia"/>
          <w:b/>
          <w:sz w:val="24"/>
        </w:rPr>
        <w:lastRenderedPageBreak/>
        <w:t>六、采购项目需落实的政府采购政策</w:t>
      </w:r>
      <w:bookmarkEnd w:id="7"/>
    </w:p>
    <w:p w:rsidR="00FA68EC" w:rsidRDefault="00FA68EC" w:rsidP="00FA68EC">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（一）按照《财政部 国家发展改革委关于印发&lt;节能产品政府采购实施意见&gt;的通知》（财库〔2004〕185号）、《财政部 国家环保总局联合印发&lt;关于环境标志产品政府采购实施的意见&gt;》（财库〔2006〕90号）的规定，落实国家节能环保政策。</w:t>
      </w:r>
    </w:p>
    <w:p w:rsidR="00FA68EC" w:rsidRDefault="00FA68EC" w:rsidP="00FA68EC">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（二）按照《财政部 工业和信息化部关于印发&lt;政府采购促进中小企业发展暂行办法&gt;的通知》（财库〔2011〕181号）的规定，落实促进中小企业发展政策。</w:t>
      </w:r>
    </w:p>
    <w:p w:rsidR="00FA68EC" w:rsidRDefault="00FA68EC" w:rsidP="00FA68EC">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（三）按照《财政部、司法部关于政府采购支持监狱企业发展有关问题的通知》（财库〔2014〕68号）的规定，落实支持监狱企业发展政策。</w:t>
      </w:r>
    </w:p>
    <w:p w:rsidR="002B240A" w:rsidRPr="008827D8" w:rsidRDefault="00FA68EC" w:rsidP="00FA68EC">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（四）按照《三部门联合发布关于促进残疾人就业政府采购政策的通知》（财库〔2017〕 141号）的规定，落实支持残疾人福利性单位发展政策。</w:t>
      </w:r>
    </w:p>
    <w:p w:rsidR="002B240A" w:rsidRPr="008827D8" w:rsidRDefault="002B240A" w:rsidP="00057A51">
      <w:pPr>
        <w:pStyle w:val="2"/>
        <w:spacing w:line="500" w:lineRule="exact"/>
        <w:ind w:firstLineChars="200" w:firstLine="480"/>
        <w:rPr>
          <w:rFonts w:ascii="方正仿宋_GBK" w:eastAsia="方正仿宋_GBK"/>
          <w:b/>
          <w:sz w:val="24"/>
        </w:rPr>
      </w:pPr>
      <w:bookmarkStart w:id="8" w:name="_Toc525652458"/>
      <w:r w:rsidRPr="008827D8">
        <w:rPr>
          <w:rFonts w:ascii="方正仿宋_GBK" w:eastAsia="方正仿宋_GBK" w:hint="eastAsia"/>
          <w:b/>
          <w:sz w:val="24"/>
        </w:rPr>
        <w:t>七、投标有关规定</w:t>
      </w:r>
      <w:bookmarkEnd w:id="8"/>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（一）单位负责人为同一人或者存在直接控股、管理关系的不同投标人，不得参加同一合同项（分包）下的政府采购活动。</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（二）为采购项目提供整体设计、规范编制或者项目管理、监理、检测等服务的投标人，不得再参加该采购项目的其他采购活动。</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w:t>
      </w:r>
      <w:r w:rsidRPr="008827D8">
        <w:rPr>
          <w:rFonts w:ascii="方正仿宋_GBK" w:eastAsia="方正仿宋_GBK" w:hAnsi="仿宋" w:hint="eastAsia"/>
          <w:sz w:val="24"/>
          <w:szCs w:val="24"/>
        </w:rPr>
        <w:t>本项目若有补遗文件一律在重庆市政府采购网（http://www.cqgp.gov.cn）上发布，请各投标人注意下载或到采购代理机构领取；无论投标人下载或领取与否，均视同投标人已知晓本项目补遗文件的内容。</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（四）超过投标截止时间递交的投标文件，恕不接收。</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（五）投标费用：</w:t>
      </w:r>
      <w:r w:rsidRPr="008827D8">
        <w:rPr>
          <w:rFonts w:ascii="方正仿宋_GBK" w:eastAsia="方正仿宋_GBK" w:hint="eastAsia"/>
          <w:sz w:val="24"/>
          <w:szCs w:val="24"/>
        </w:rPr>
        <w:t>无论投标结果如何，投标人参与本项目投标的所有费用均应由投标人自行承担。</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（六）</w:t>
      </w:r>
      <w:r w:rsidRPr="008827D8">
        <w:rPr>
          <w:rFonts w:ascii="方正仿宋_GBK" w:eastAsia="方正仿宋_GBK" w:hAnsi="仿宋" w:hint="eastAsia"/>
          <w:b/>
          <w:sz w:val="24"/>
          <w:szCs w:val="24"/>
        </w:rPr>
        <w:t>本项目不接受联合体参与投标</w:t>
      </w:r>
      <w:r w:rsidRPr="008827D8">
        <w:rPr>
          <w:rFonts w:ascii="方正仿宋_GBK" w:eastAsia="方正仿宋_GBK" w:hint="eastAsia"/>
          <w:sz w:val="24"/>
          <w:szCs w:val="24"/>
        </w:rPr>
        <w:t>。</w:t>
      </w:r>
    </w:p>
    <w:p w:rsidR="002B240A" w:rsidRPr="008827D8" w:rsidRDefault="002B240A">
      <w:pPr>
        <w:snapToGrid w:val="0"/>
        <w:spacing w:line="400" w:lineRule="exact"/>
        <w:ind w:firstLineChars="200" w:firstLine="480"/>
        <w:rPr>
          <w:rFonts w:ascii="方正仿宋_GBK" w:eastAsia="方正仿宋_GBK"/>
          <w:sz w:val="24"/>
          <w:szCs w:val="24"/>
        </w:rPr>
      </w:pPr>
      <w:r w:rsidRPr="008827D8">
        <w:rPr>
          <w:rFonts w:ascii="方正仿宋_GBK" w:eastAsia="方正仿宋_GBK" w:hAnsi="宋体" w:hint="eastAsia"/>
          <w:sz w:val="24"/>
          <w:szCs w:val="24"/>
        </w:rPr>
        <w:t>（七）</w:t>
      </w:r>
      <w:bookmarkStart w:id="9" w:name="OLE_LINK1"/>
      <w:bookmarkStart w:id="10" w:name="OLE_LINK2"/>
      <w:r w:rsidRPr="008827D8">
        <w:rPr>
          <w:rFonts w:ascii="方正仿宋_GBK" w:eastAsia="方正仿宋_GBK" w:hint="eastAsia"/>
          <w:sz w:val="24"/>
          <w:szCs w:val="24"/>
        </w:rPr>
        <w:t>按照</w:t>
      </w:r>
      <w:r w:rsidRPr="008827D8">
        <w:rPr>
          <w:rFonts w:ascii="方正仿宋_GBK" w:eastAsia="方正仿宋_GBK" w:hAnsi="宋体" w:hint="eastAsia"/>
          <w:sz w:val="24"/>
          <w:szCs w:val="24"/>
        </w:rPr>
        <w:t>《</w:t>
      </w:r>
      <w:r w:rsidRPr="008827D8">
        <w:rPr>
          <w:rFonts w:ascii="方正仿宋_GBK" w:eastAsia="方正仿宋_GBK" w:hint="eastAsia"/>
          <w:sz w:val="24"/>
          <w:szCs w:val="24"/>
        </w:rPr>
        <w:t>财政部关于在政府采购活动中查询及使用信用记录有关问题的通知</w:t>
      </w:r>
      <w:r w:rsidRPr="008827D8">
        <w:rPr>
          <w:rFonts w:ascii="方正仿宋_GBK" w:eastAsia="方正仿宋_GBK" w:hAnsi="宋体" w:hint="eastAsia"/>
          <w:sz w:val="24"/>
          <w:szCs w:val="24"/>
        </w:rPr>
        <w:t>》</w:t>
      </w:r>
      <w:r w:rsidRPr="008827D8">
        <w:rPr>
          <w:rFonts w:ascii="方正仿宋_GBK" w:eastAsia="方正仿宋_GBK" w:hint="eastAsia"/>
          <w:sz w:val="24"/>
          <w:szCs w:val="24"/>
        </w:rPr>
        <w:t>财库〔2016〕125号，投标人列入失信被执行人、重大税收违法案件当事人名单、政府采购严重违法失信行为记录名单及其他不符合《中华人民共和国政府采购法》第二十二条规定条件的</w:t>
      </w:r>
      <w:bookmarkEnd w:id="9"/>
      <w:bookmarkEnd w:id="10"/>
      <w:r w:rsidRPr="008827D8">
        <w:rPr>
          <w:rFonts w:ascii="方正仿宋_GBK" w:eastAsia="方正仿宋_GBK" w:hint="eastAsia"/>
          <w:sz w:val="24"/>
          <w:szCs w:val="24"/>
        </w:rPr>
        <w:t>投标人，将拒绝其参与政府采购活动。</w:t>
      </w:r>
    </w:p>
    <w:p w:rsidR="002B240A" w:rsidRPr="008827D8" w:rsidRDefault="002B240A" w:rsidP="00057A51">
      <w:pPr>
        <w:pStyle w:val="2"/>
        <w:spacing w:line="500" w:lineRule="exact"/>
        <w:ind w:firstLineChars="200" w:firstLine="480"/>
        <w:rPr>
          <w:rFonts w:ascii="方正仿宋_GBK" w:eastAsia="方正仿宋_GBK"/>
          <w:b/>
          <w:sz w:val="24"/>
        </w:rPr>
      </w:pPr>
      <w:bookmarkStart w:id="11" w:name="_Toc525652459"/>
      <w:r w:rsidRPr="008827D8">
        <w:rPr>
          <w:rFonts w:ascii="方正仿宋_GBK" w:eastAsia="方正仿宋_GBK" w:hint="eastAsia"/>
          <w:b/>
          <w:sz w:val="24"/>
        </w:rPr>
        <w:t>八、联系方式</w:t>
      </w:r>
      <w:bookmarkEnd w:id="11"/>
    </w:p>
    <w:p w:rsidR="002B240A" w:rsidRPr="008827D8" w:rsidRDefault="002B240A" w:rsidP="00057A51">
      <w:pPr>
        <w:snapToGrid w:val="0"/>
        <w:spacing w:line="400" w:lineRule="exact"/>
        <w:ind w:firstLineChars="200" w:firstLine="480"/>
        <w:rPr>
          <w:rFonts w:ascii="方正仿宋_GBK" w:eastAsia="方正仿宋_GBK" w:hAnsi="宋体"/>
          <w:b/>
          <w:sz w:val="24"/>
          <w:szCs w:val="24"/>
        </w:rPr>
      </w:pPr>
      <w:r w:rsidRPr="008827D8">
        <w:rPr>
          <w:rFonts w:ascii="方正仿宋_GBK" w:eastAsia="方正仿宋_GBK" w:hAnsi="宋体" w:hint="eastAsia"/>
          <w:b/>
          <w:sz w:val="24"/>
          <w:szCs w:val="24"/>
        </w:rPr>
        <w:t>（一）采购人：</w:t>
      </w:r>
      <w:r w:rsidR="004F0D2D" w:rsidRPr="008827D8">
        <w:rPr>
          <w:rFonts w:ascii="方正仿宋_GBK" w:eastAsia="方正仿宋_GBK" w:hAnsi="宋体" w:hint="eastAsia"/>
          <w:b/>
          <w:sz w:val="24"/>
          <w:szCs w:val="24"/>
        </w:rPr>
        <w:t>四川外国语大学</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联系人：</w:t>
      </w:r>
      <w:r w:rsidR="00152EF2">
        <w:rPr>
          <w:rFonts w:ascii="方正仿宋_GBK" w:eastAsia="方正仿宋_GBK" w:hAnsi="宋体" w:hint="eastAsia"/>
          <w:sz w:val="24"/>
          <w:szCs w:val="24"/>
        </w:rPr>
        <w:t>童峰</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电  话：</w:t>
      </w:r>
      <w:r w:rsidR="002B62E8">
        <w:rPr>
          <w:rFonts w:ascii="方正仿宋_GBK" w:eastAsia="方正仿宋_GBK" w:hAnsi="宋体" w:hint="eastAsia"/>
          <w:sz w:val="24"/>
          <w:szCs w:val="24"/>
        </w:rPr>
        <w:t>17783071205</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地  址：</w:t>
      </w:r>
      <w:r w:rsidR="00E902E7" w:rsidRPr="008827D8">
        <w:rPr>
          <w:rFonts w:ascii="方正仿宋_GBK" w:eastAsia="方正仿宋_GBK" w:hAnsi="宋体" w:hint="eastAsia"/>
          <w:sz w:val="24"/>
          <w:szCs w:val="24"/>
        </w:rPr>
        <w:t>重庆市沙坪坝区烈士墓壮志路33号</w:t>
      </w:r>
    </w:p>
    <w:p w:rsidR="002B240A" w:rsidRPr="008827D8" w:rsidRDefault="002B240A" w:rsidP="00057A51">
      <w:pPr>
        <w:snapToGrid w:val="0"/>
        <w:spacing w:line="400" w:lineRule="exact"/>
        <w:ind w:firstLineChars="200" w:firstLine="480"/>
        <w:rPr>
          <w:rFonts w:ascii="方正仿宋_GBK" w:eastAsia="方正仿宋_GBK" w:hAnsi="宋体"/>
          <w:b/>
          <w:sz w:val="24"/>
          <w:szCs w:val="24"/>
        </w:rPr>
      </w:pPr>
      <w:r w:rsidRPr="008827D8">
        <w:rPr>
          <w:rFonts w:ascii="方正仿宋_GBK" w:eastAsia="方正仿宋_GBK" w:hAnsi="宋体" w:hint="eastAsia"/>
          <w:b/>
          <w:sz w:val="24"/>
          <w:szCs w:val="24"/>
        </w:rPr>
        <w:t>（二）采购代理机构：</w:t>
      </w:r>
      <w:r w:rsidR="00EA0ACE">
        <w:rPr>
          <w:rFonts w:ascii="方正仿宋_GBK" w:eastAsia="方正仿宋_GBK" w:hAnsi="宋体" w:hint="eastAsia"/>
          <w:b/>
          <w:sz w:val="24"/>
          <w:szCs w:val="24"/>
        </w:rPr>
        <w:t>四川外国语大学</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联系人：</w:t>
      </w:r>
      <w:r w:rsidR="002B62E8">
        <w:rPr>
          <w:rFonts w:ascii="方正仿宋_GBK" w:eastAsia="方正仿宋_GBK" w:hAnsi="宋体" w:hint="eastAsia"/>
          <w:sz w:val="24"/>
          <w:szCs w:val="24"/>
        </w:rPr>
        <w:t>张祖锐</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lastRenderedPageBreak/>
        <w:t>邮  编：4000</w:t>
      </w:r>
      <w:r w:rsidR="002B62E8">
        <w:rPr>
          <w:rFonts w:ascii="方正仿宋_GBK" w:eastAsia="方正仿宋_GBK" w:hAnsi="宋体" w:hint="eastAsia"/>
          <w:sz w:val="24"/>
          <w:szCs w:val="24"/>
        </w:rPr>
        <w:t>31</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电  话：023-</w:t>
      </w:r>
      <w:r w:rsidR="002B62E8">
        <w:rPr>
          <w:rFonts w:ascii="方正仿宋_GBK" w:eastAsia="方正仿宋_GBK" w:hAnsi="宋体" w:hint="eastAsia"/>
          <w:sz w:val="24"/>
          <w:szCs w:val="24"/>
        </w:rPr>
        <w:t>65385008</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地  址：</w:t>
      </w:r>
      <w:r w:rsidR="002B62E8" w:rsidRPr="008827D8">
        <w:rPr>
          <w:rFonts w:ascii="方正仿宋_GBK" w:eastAsia="方正仿宋_GBK" w:hAnsi="宋体" w:hint="eastAsia"/>
          <w:sz w:val="24"/>
          <w:szCs w:val="24"/>
        </w:rPr>
        <w:t>重庆市沙坪坝区烈士墓壮志路33号</w:t>
      </w:r>
    </w:p>
    <w:p w:rsidR="002B240A" w:rsidRPr="008827D8" w:rsidRDefault="002B240A">
      <w:pPr>
        <w:pStyle w:val="1"/>
        <w:spacing w:beforeLines="0" w:afterLines="0" w:line="360" w:lineRule="auto"/>
        <w:rPr>
          <w:rFonts w:ascii="方正仿宋_GBK" w:eastAsia="方正仿宋_GBK"/>
          <w:b/>
        </w:rPr>
      </w:pPr>
      <w:r w:rsidRPr="008827D8">
        <w:rPr>
          <w:rFonts w:ascii="方正仿宋_GBK" w:eastAsia="方正仿宋_GBK" w:hint="eastAsia"/>
        </w:rPr>
        <w:br w:type="page"/>
      </w:r>
      <w:bookmarkStart w:id="12" w:name="_Toc525652460"/>
      <w:r w:rsidRPr="008827D8">
        <w:rPr>
          <w:rFonts w:ascii="方正仿宋_GBK" w:eastAsia="方正仿宋_GBK" w:hint="eastAsia"/>
          <w:b/>
        </w:rPr>
        <w:lastRenderedPageBreak/>
        <w:t>第二篇 项目技术规格、数量及质量要求</w:t>
      </w:r>
      <w:bookmarkEnd w:id="12"/>
    </w:p>
    <w:p w:rsidR="002B240A" w:rsidRDefault="002B240A" w:rsidP="002B62E8">
      <w:pPr>
        <w:pStyle w:val="2"/>
        <w:numPr>
          <w:ilvl w:val="0"/>
          <w:numId w:val="18"/>
        </w:numPr>
        <w:spacing w:line="500" w:lineRule="exact"/>
        <w:rPr>
          <w:rFonts w:ascii="方正仿宋_GBK" w:eastAsia="方正仿宋_GBK"/>
          <w:b/>
          <w:sz w:val="24"/>
        </w:rPr>
      </w:pPr>
      <w:bookmarkStart w:id="13" w:name="_Toc525652461"/>
      <w:r w:rsidRPr="008827D8">
        <w:rPr>
          <w:rFonts w:ascii="方正仿宋_GBK" w:eastAsia="方正仿宋_GBK" w:hint="eastAsia"/>
          <w:b/>
          <w:sz w:val="24"/>
        </w:rPr>
        <w:t>招标项目一览表</w:t>
      </w:r>
      <w:bookmarkEnd w:id="13"/>
    </w:p>
    <w:tbl>
      <w:tblPr>
        <w:tblW w:w="10080" w:type="dxa"/>
        <w:tblLayout w:type="fixed"/>
        <w:tblCellMar>
          <w:left w:w="0" w:type="dxa"/>
          <w:right w:w="0" w:type="dxa"/>
        </w:tblCellMar>
        <w:tblLook w:val="04A0"/>
      </w:tblPr>
      <w:tblGrid>
        <w:gridCol w:w="675"/>
        <w:gridCol w:w="1245"/>
        <w:gridCol w:w="855"/>
        <w:gridCol w:w="7305"/>
      </w:tblGrid>
      <w:tr w:rsidR="003F5C41" w:rsidRPr="003F5C41" w:rsidTr="00A57E99">
        <w:trPr>
          <w:trHeight w:val="28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b/>
                <w:color w:val="000000" w:themeColor="text1"/>
                <w:sz w:val="24"/>
              </w:rPr>
            </w:pPr>
            <w:r w:rsidRPr="003F5C41">
              <w:rPr>
                <w:rFonts w:ascii="华文细黑" w:eastAsia="华文细黑" w:hAnsi="华文细黑" w:hint="eastAsia"/>
                <w:b/>
                <w:color w:val="000000" w:themeColor="text1"/>
                <w:sz w:val="24"/>
              </w:rPr>
              <w:t>序号</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b/>
                <w:color w:val="000000" w:themeColor="text1"/>
                <w:sz w:val="24"/>
              </w:rPr>
            </w:pPr>
            <w:r w:rsidRPr="003F5C41">
              <w:rPr>
                <w:rFonts w:ascii="华文细黑" w:eastAsia="华文细黑" w:hAnsi="华文细黑" w:hint="eastAsia"/>
                <w:b/>
                <w:color w:val="000000" w:themeColor="text1"/>
                <w:sz w:val="24"/>
              </w:rPr>
              <w:t>软件名称</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b/>
                <w:color w:val="000000" w:themeColor="text1"/>
                <w:sz w:val="24"/>
              </w:rPr>
            </w:pPr>
            <w:r w:rsidRPr="003F5C41">
              <w:rPr>
                <w:rFonts w:ascii="华文细黑" w:eastAsia="华文细黑" w:hAnsi="华文细黑" w:hint="eastAsia"/>
                <w:b/>
                <w:color w:val="000000" w:themeColor="text1"/>
                <w:sz w:val="24"/>
              </w:rPr>
              <w:t>数量</w:t>
            </w: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cs="华文细黑"/>
                <w:b/>
                <w:color w:val="000000" w:themeColor="text1"/>
                <w:sz w:val="24"/>
                <w:szCs w:val="24"/>
              </w:rPr>
            </w:pPr>
            <w:r w:rsidRPr="003F5C41">
              <w:rPr>
                <w:rFonts w:ascii="华文细黑" w:eastAsia="华文细黑" w:hAnsi="华文细黑" w:hint="eastAsia"/>
                <w:b/>
                <w:color w:val="000000" w:themeColor="text1"/>
                <w:sz w:val="24"/>
              </w:rPr>
              <w:t>详细参数</w:t>
            </w:r>
          </w:p>
        </w:tc>
      </w:tr>
      <w:tr w:rsidR="003F5C41" w:rsidRPr="003F5C41" w:rsidTr="00A57E99">
        <w:trPr>
          <w:trHeight w:val="3706"/>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b/>
                <w:color w:val="000000" w:themeColor="text1"/>
                <w:sz w:val="24"/>
              </w:rPr>
            </w:pPr>
            <w:r w:rsidRPr="003F5C41">
              <w:rPr>
                <w:rFonts w:ascii="华文细黑" w:eastAsia="华文细黑" w:hAnsi="华文细黑" w:hint="eastAsia"/>
                <w:b/>
                <w:color w:val="000000" w:themeColor="text1"/>
                <w:sz w:val="24"/>
              </w:rPr>
              <w:t>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left"/>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循证社会工作证据数据管理平台</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基于本土社会工作案例分析的证据数据管理平台.提供面向本土社会工作的证据统一管理、转化、存储和检索。平台具有开放性，可面向国内社会工作教育、实务和研究领域提供服务。</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一、功能指标：</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1、证据管理：提供循证社会工作各类证据的增删改查统一管理，证据的数据来源包括本土社会工作案例以及国际社会工作领域成熟的证据。</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（1）证据应包括理论证据和实践证据；</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（2）证据必须包含证据说明，专家意见以及经验补充；</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（3）必须包括证据的评价标准和证据的多级分级。</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2、证据转化：基于本土社会工作案例的数据库，提炼本土社会工作证据。</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（1）证据的来源应包括著作和文献、社会工作实务案例、一线社工的经验等方面；</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（2）研究的证据的评估应包括元数据分析，随机对照试验，准实验和相关研究；</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（3）支持对证据进行实践和应用，无缝对接社会工作实务管理平台，形成完整的实践案例；</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（4）支持对实践案例的结果进行评价，支持对证据进行修正。</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3、证据存储：提供证据的存储标准，对循证社会工作的证据进行统一存储。</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4、证据检索：根据证据的分类标准，所属领域，关键词等关键查询指标快速从证据数据库进行检索。</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（1）支持基于案主导向的问题检索，如有效性问题、预防问题、评估问题、描述性问题和风险问题；</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（2）支持提供推荐的相关证据、文献、社会工作案例、经验等。</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二、其他指标</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1、基于纯B</w:t>
            </w:r>
            <w:r w:rsidRPr="003F5C41">
              <w:rPr>
                <w:rFonts w:ascii="华文细黑" w:eastAsia="华文细黑" w:hAnsi="华文细黑" w:cs="华文细黑"/>
                <w:color w:val="000000" w:themeColor="text1"/>
                <w:kern w:val="0"/>
                <w:sz w:val="24"/>
                <w:szCs w:val="24"/>
              </w:rPr>
              <w:t>/S</w:t>
            </w:r>
            <w:r w:rsidRPr="003F5C41">
              <w:rPr>
                <w:rFonts w:ascii="华文细黑" w:eastAsia="华文细黑" w:hAnsi="华文细黑" w:cs="华文细黑" w:hint="eastAsia"/>
                <w:color w:val="000000" w:themeColor="text1"/>
                <w:kern w:val="0"/>
                <w:sz w:val="24"/>
                <w:szCs w:val="24"/>
              </w:rPr>
              <w:t>架构，无需安装任何客户端软件。</w:t>
            </w:r>
          </w:p>
          <w:p w:rsidR="003F5C41" w:rsidRPr="003F5C41" w:rsidRDefault="003F5C41" w:rsidP="003F5C41">
            <w:pPr>
              <w:widowControl/>
              <w:jc w:val="left"/>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2、为确保软件的成熟性，提供本产品软件著作权证书复印件。</w:t>
            </w:r>
          </w:p>
        </w:tc>
      </w:tr>
      <w:tr w:rsidR="003F5C41" w:rsidRPr="003F5C41" w:rsidTr="00A57E99">
        <w:trPr>
          <w:trHeight w:val="203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b/>
                <w:color w:val="000000" w:themeColor="text1"/>
                <w:sz w:val="24"/>
              </w:rPr>
            </w:pPr>
            <w:r w:rsidRPr="003F5C41">
              <w:rPr>
                <w:rFonts w:ascii="华文细黑" w:eastAsia="华文细黑" w:hAnsi="华文细黑" w:hint="eastAsia"/>
                <w:b/>
                <w:color w:val="000000" w:themeColor="text1"/>
                <w:sz w:val="24"/>
              </w:rPr>
              <w:lastRenderedPageBreak/>
              <w:t>2</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left"/>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循证社会工作案例数据库</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592A67" w:rsidRDefault="003F5C41" w:rsidP="003F5C41">
            <w:pPr>
              <w:widowControl/>
              <w:jc w:val="left"/>
              <w:textAlignment w:val="center"/>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循证社会工作案例数据库平台，基于循证社会工作案例库数据标准，整合学生实习实践案例和社会工作机构实务案例的统一数据库管理平台。</w:t>
            </w:r>
            <w:r w:rsidRPr="003F5C41">
              <w:rPr>
                <w:rFonts w:ascii="华文细黑" w:eastAsia="华文细黑" w:hAnsi="华文细黑" w:cs="华文细黑" w:hint="eastAsia"/>
                <w:color w:val="000000" w:themeColor="text1"/>
                <w:kern w:val="0"/>
                <w:sz w:val="24"/>
                <w:szCs w:val="24"/>
              </w:rPr>
              <w:br/>
              <w:t>一、功能指标：</w:t>
            </w:r>
            <w:r w:rsidRPr="003F5C41">
              <w:rPr>
                <w:rFonts w:ascii="华文细黑" w:eastAsia="华文细黑" w:hAnsi="华文细黑" w:cs="华文细黑" w:hint="eastAsia"/>
                <w:color w:val="000000" w:themeColor="text1"/>
                <w:kern w:val="0"/>
                <w:sz w:val="24"/>
                <w:szCs w:val="24"/>
              </w:rPr>
              <w:br/>
              <w:t>1、案例标准：案例标准包括社会工作流程标准和数据库标准两大主要部分。</w:t>
            </w:r>
            <w:r w:rsidRPr="003F5C41">
              <w:rPr>
                <w:rFonts w:ascii="华文细黑" w:eastAsia="华文细黑" w:hAnsi="华文细黑" w:cs="华文细黑" w:hint="eastAsia"/>
                <w:color w:val="000000" w:themeColor="text1"/>
                <w:kern w:val="0"/>
                <w:sz w:val="24"/>
                <w:szCs w:val="24"/>
              </w:rPr>
              <w:br/>
              <w:t>（1）社会工作流程包括接案、预估、计划、实施、评估到结案主要六大流程。</w:t>
            </w:r>
            <w:r w:rsidRPr="003F5C41">
              <w:rPr>
                <w:rFonts w:ascii="华文细黑" w:eastAsia="华文细黑" w:hAnsi="华文细黑" w:cs="华文细黑" w:hint="eastAsia"/>
                <w:color w:val="000000" w:themeColor="text1"/>
                <w:kern w:val="0"/>
                <w:sz w:val="24"/>
                <w:szCs w:val="24"/>
              </w:rPr>
              <w:br/>
              <w:t>（2）社会工作数据库包括对社会工作全过程进行记录的各类数据记录的定义，包括服务对象、服务对象分析系统、服务对象社会关系网络、社会工作目标、社会工作计划、社会工作任务、服务记录、接案表、预估表、计划表、实施表、评估表、结案表、专业风险、满意度调查等。</w:t>
            </w:r>
            <w:r w:rsidRPr="003F5C41">
              <w:rPr>
                <w:rFonts w:ascii="华文细黑" w:eastAsia="华文细黑" w:hAnsi="华文细黑" w:cs="华文细黑" w:hint="eastAsia"/>
                <w:color w:val="000000" w:themeColor="text1"/>
                <w:kern w:val="0"/>
                <w:sz w:val="24"/>
                <w:szCs w:val="24"/>
              </w:rPr>
              <w:br/>
              <w:t>2、社会工作案例数据库内容：</w:t>
            </w:r>
            <w:r w:rsidRPr="003F5C41">
              <w:rPr>
                <w:rFonts w:ascii="华文细黑" w:eastAsia="华文细黑" w:hAnsi="华文细黑" w:cs="华文细黑" w:hint="eastAsia"/>
                <w:color w:val="000000" w:themeColor="text1"/>
                <w:kern w:val="0"/>
                <w:sz w:val="24"/>
                <w:szCs w:val="24"/>
              </w:rPr>
              <w:br/>
              <w:t>（1）包括个案工作案例数量不低于</w:t>
            </w:r>
            <w:r w:rsidR="00053783">
              <w:rPr>
                <w:rFonts w:ascii="华文细黑" w:eastAsia="华文细黑" w:hAnsi="华文细黑" w:cs="华文细黑"/>
                <w:color w:val="000000" w:themeColor="text1"/>
                <w:kern w:val="0"/>
                <w:sz w:val="24"/>
                <w:szCs w:val="24"/>
              </w:rPr>
              <w:t>100</w:t>
            </w:r>
            <w:r w:rsidRPr="003F5C41">
              <w:rPr>
                <w:rFonts w:ascii="华文细黑" w:eastAsia="华文细黑" w:hAnsi="华文细黑" w:cs="华文细黑" w:hint="eastAsia"/>
                <w:color w:val="000000" w:themeColor="text1"/>
                <w:kern w:val="0"/>
                <w:sz w:val="24"/>
                <w:szCs w:val="24"/>
              </w:rPr>
              <w:t>个</w:t>
            </w:r>
            <w:r w:rsidRPr="003F5C41">
              <w:rPr>
                <w:rFonts w:ascii="华文细黑" w:eastAsia="华文细黑" w:hAnsi="华文细黑" w:cs="华文细黑" w:hint="eastAsia"/>
                <w:color w:val="000000" w:themeColor="text1"/>
                <w:kern w:val="0"/>
                <w:sz w:val="24"/>
                <w:szCs w:val="24"/>
              </w:rPr>
              <w:br/>
              <w:t>（2）包括小组工作案例数量不低于25个</w:t>
            </w:r>
            <w:r w:rsidRPr="003F5C41">
              <w:rPr>
                <w:rFonts w:ascii="华文细黑" w:eastAsia="华文细黑" w:hAnsi="华文细黑" w:cs="华文细黑" w:hint="eastAsia"/>
                <w:color w:val="000000" w:themeColor="text1"/>
                <w:kern w:val="0"/>
                <w:sz w:val="24"/>
                <w:szCs w:val="24"/>
              </w:rPr>
              <w:br/>
              <w:t>（3）包括社区工作案例数量不低于25个</w:t>
            </w:r>
            <w:r w:rsidRPr="003F5C41">
              <w:rPr>
                <w:rFonts w:ascii="华文细黑" w:eastAsia="华文细黑" w:hAnsi="华文细黑" w:cs="华文细黑" w:hint="eastAsia"/>
                <w:color w:val="000000" w:themeColor="text1"/>
                <w:kern w:val="0"/>
                <w:sz w:val="24"/>
                <w:szCs w:val="24"/>
              </w:rPr>
              <w:br/>
              <w:t>（4）案例的类型应该覆盖老人、儿童、青少年、残疾、禁毒戒毒等主要领域。</w:t>
            </w:r>
            <w:r w:rsidRPr="003F5C41">
              <w:rPr>
                <w:rFonts w:ascii="华文细黑" w:eastAsia="华文细黑" w:hAnsi="华文细黑" w:cs="华文细黑" w:hint="eastAsia"/>
                <w:color w:val="000000" w:themeColor="text1"/>
                <w:kern w:val="0"/>
                <w:sz w:val="24"/>
                <w:szCs w:val="24"/>
              </w:rPr>
              <w:br/>
              <w:t>（5）案例数据的内容均为经过脱敏后的数据，不得侵犯任何第三方或个人的隐私。</w:t>
            </w:r>
          </w:p>
          <w:p w:rsidR="00592A67" w:rsidRPr="00AC2941" w:rsidRDefault="00592A67" w:rsidP="003F5C41">
            <w:pPr>
              <w:widowControl/>
              <w:jc w:val="left"/>
              <w:textAlignment w:val="center"/>
              <w:rPr>
                <w:rFonts w:ascii="华文细黑" w:eastAsia="华文细黑" w:hAnsi="华文细黑" w:cs="华文细黑"/>
                <w:color w:val="000000" w:themeColor="text1"/>
                <w:kern w:val="0"/>
                <w:sz w:val="24"/>
                <w:szCs w:val="24"/>
              </w:rPr>
            </w:pPr>
            <w:bookmarkStart w:id="14" w:name="OLE_LINK3"/>
            <w:bookmarkStart w:id="15" w:name="OLE_LINK4"/>
            <w:bookmarkStart w:id="16" w:name="OLE_LINK5"/>
            <w:bookmarkStart w:id="17" w:name="OLE_LINK6"/>
            <w:bookmarkStart w:id="18" w:name="OLE_LINK9"/>
            <w:r w:rsidRPr="00AC2941">
              <w:rPr>
                <w:rFonts w:ascii="华文细黑" w:eastAsia="华文细黑" w:hAnsi="华文细黑" w:cs="华文细黑" w:hint="eastAsia"/>
                <w:color w:val="000000" w:themeColor="text1"/>
                <w:kern w:val="0"/>
                <w:sz w:val="24"/>
                <w:szCs w:val="24"/>
              </w:rPr>
              <w:t>（6）</w:t>
            </w:r>
            <w:r w:rsidR="00F266E7" w:rsidRPr="00AC2941">
              <w:rPr>
                <w:rFonts w:ascii="华文细黑" w:eastAsia="华文细黑" w:hAnsi="华文细黑" w:cs="华文细黑" w:hint="eastAsia"/>
                <w:color w:val="000000" w:themeColor="text1"/>
                <w:kern w:val="0"/>
                <w:sz w:val="24"/>
                <w:szCs w:val="24"/>
              </w:rPr>
              <w:t>包含</w:t>
            </w:r>
            <w:r w:rsidR="00164856" w:rsidRPr="00AC2941">
              <w:rPr>
                <w:rFonts w:ascii="华文细黑" w:eastAsia="华文细黑" w:hAnsi="华文细黑" w:cs="华文细黑" w:hint="eastAsia"/>
                <w:color w:val="000000" w:themeColor="text1"/>
                <w:kern w:val="0"/>
                <w:sz w:val="24"/>
                <w:szCs w:val="24"/>
              </w:rPr>
              <w:t>Campbell</w:t>
            </w:r>
            <w:r w:rsidR="007E25B7" w:rsidRPr="00AC2941">
              <w:rPr>
                <w:rFonts w:ascii="华文细黑" w:eastAsia="华文细黑" w:hAnsi="华文细黑" w:cs="华文细黑" w:hint="eastAsia"/>
                <w:color w:val="000000" w:themeColor="text1"/>
                <w:kern w:val="0"/>
                <w:sz w:val="24"/>
                <w:szCs w:val="24"/>
              </w:rPr>
              <w:t>国际循证</w:t>
            </w:r>
            <w:r w:rsidR="00164856" w:rsidRPr="00AC2941">
              <w:rPr>
                <w:rFonts w:ascii="华文细黑" w:eastAsia="华文细黑" w:hAnsi="华文细黑" w:cs="华文细黑" w:hint="eastAsia"/>
                <w:color w:val="000000" w:themeColor="text1"/>
                <w:kern w:val="0"/>
                <w:sz w:val="24"/>
                <w:szCs w:val="24"/>
              </w:rPr>
              <w:t>证据，并做相应的翻译与转化。</w:t>
            </w:r>
          </w:p>
          <w:p w:rsidR="006918FE" w:rsidRPr="00AC2941" w:rsidRDefault="00495E9F" w:rsidP="00E37EA5">
            <w:pPr>
              <w:widowControl/>
              <w:jc w:val="left"/>
              <w:textAlignment w:val="center"/>
              <w:rPr>
                <w:rFonts w:ascii="华文细黑" w:eastAsia="华文细黑" w:hAnsi="华文细黑" w:cs="华文细黑"/>
                <w:color w:val="000000" w:themeColor="text1"/>
                <w:kern w:val="0"/>
                <w:sz w:val="24"/>
                <w:szCs w:val="24"/>
              </w:rPr>
            </w:pPr>
            <w:r w:rsidRPr="00AC2941">
              <w:rPr>
                <w:rFonts w:ascii="华文细黑" w:eastAsia="华文细黑" w:hAnsi="华文细黑" w:cs="华文细黑" w:hint="eastAsia"/>
                <w:color w:val="000000" w:themeColor="text1"/>
                <w:kern w:val="0"/>
                <w:sz w:val="24"/>
                <w:szCs w:val="24"/>
              </w:rPr>
              <w:t>★</w:t>
            </w:r>
            <w:r w:rsidR="00164856" w:rsidRPr="00AC2941">
              <w:rPr>
                <w:rFonts w:ascii="华文细黑" w:eastAsia="华文细黑" w:hAnsi="华文细黑" w:cs="华文细黑" w:hint="eastAsia"/>
                <w:color w:val="000000" w:themeColor="text1"/>
                <w:kern w:val="0"/>
                <w:sz w:val="24"/>
                <w:szCs w:val="24"/>
              </w:rPr>
              <w:t>（7）</w:t>
            </w:r>
            <w:r w:rsidR="00F266E7" w:rsidRPr="00AC2941">
              <w:rPr>
                <w:rFonts w:ascii="华文细黑" w:eastAsia="华文细黑" w:hAnsi="华文细黑" w:cs="华文细黑" w:hint="eastAsia"/>
                <w:color w:val="000000" w:themeColor="text1"/>
                <w:kern w:val="0"/>
                <w:sz w:val="24"/>
                <w:szCs w:val="24"/>
              </w:rPr>
              <w:t>包含</w:t>
            </w:r>
            <w:r w:rsidR="007E25B7" w:rsidRPr="00AC2941">
              <w:rPr>
                <w:rFonts w:ascii="华文细黑" w:eastAsia="华文细黑" w:hAnsi="华文细黑" w:cs="华文细黑" w:hint="eastAsia"/>
                <w:color w:val="000000" w:themeColor="text1"/>
                <w:kern w:val="0"/>
                <w:sz w:val="24"/>
                <w:szCs w:val="24"/>
              </w:rPr>
              <w:t>循证社会科学数据库</w:t>
            </w:r>
            <w:r w:rsidR="006918FE" w:rsidRPr="00AC2941">
              <w:rPr>
                <w:rFonts w:ascii="华文细黑" w:eastAsia="华文细黑" w:hAnsi="华文细黑" w:cs="华文细黑" w:hint="eastAsia"/>
                <w:color w:val="000000" w:themeColor="text1"/>
                <w:kern w:val="0"/>
                <w:sz w:val="24"/>
                <w:szCs w:val="24"/>
              </w:rPr>
              <w:t>，要求获得正式授权证明复印件，原件备查。</w:t>
            </w:r>
          </w:p>
          <w:p w:rsidR="003F5C41" w:rsidRPr="007E25B7" w:rsidRDefault="006918FE" w:rsidP="00E37EA5">
            <w:pPr>
              <w:widowControl/>
              <w:jc w:val="left"/>
              <w:textAlignment w:val="center"/>
              <w:rPr>
                <w:rFonts w:ascii="华文细黑" w:eastAsia="华文细黑" w:hAnsi="华文细黑" w:cs="华文细黑"/>
                <w:color w:val="FF0000"/>
                <w:kern w:val="0"/>
                <w:sz w:val="24"/>
                <w:szCs w:val="24"/>
              </w:rPr>
            </w:pPr>
            <w:r w:rsidRPr="00AC2941">
              <w:rPr>
                <w:rFonts w:ascii="华文细黑" w:eastAsia="华文细黑" w:hAnsi="华文细黑" w:cs="华文细黑" w:hint="eastAsia"/>
                <w:color w:val="000000" w:themeColor="text1"/>
                <w:kern w:val="0"/>
                <w:sz w:val="24"/>
                <w:szCs w:val="24"/>
              </w:rPr>
              <w:t>★（8）</w:t>
            </w:r>
            <w:r w:rsidR="00F266E7" w:rsidRPr="00AC2941">
              <w:rPr>
                <w:rFonts w:ascii="华文细黑" w:eastAsia="华文细黑" w:hAnsi="华文细黑" w:cs="华文细黑" w:hint="eastAsia"/>
                <w:color w:val="000000" w:themeColor="text1"/>
                <w:kern w:val="0"/>
                <w:sz w:val="24"/>
                <w:szCs w:val="24"/>
              </w:rPr>
              <w:t>包含</w:t>
            </w:r>
            <w:r w:rsidR="00495E9F" w:rsidRPr="00AC2941">
              <w:rPr>
                <w:rFonts w:ascii="华文细黑" w:eastAsia="华文细黑" w:hAnsi="华文细黑" w:cs="华文细黑" w:hint="eastAsia"/>
                <w:color w:val="000000" w:themeColor="text1"/>
                <w:kern w:val="0"/>
                <w:sz w:val="24"/>
                <w:szCs w:val="24"/>
              </w:rPr>
              <w:t>中</w:t>
            </w:r>
            <w:r w:rsidR="00E37EA5" w:rsidRPr="00AC2941">
              <w:rPr>
                <w:rFonts w:ascii="华文细黑" w:eastAsia="华文细黑" w:hAnsi="华文细黑" w:cs="华文细黑" w:hint="eastAsia"/>
                <w:color w:val="000000" w:themeColor="text1"/>
                <w:kern w:val="0"/>
                <w:sz w:val="24"/>
                <w:szCs w:val="24"/>
              </w:rPr>
              <w:t>国儿童与老年健康证据转化平台</w:t>
            </w:r>
            <w:r w:rsidR="007E25B7" w:rsidRPr="00AC2941">
              <w:rPr>
                <w:rFonts w:ascii="华文细黑" w:eastAsia="华文细黑" w:hAnsi="华文细黑" w:cs="华文细黑" w:hint="eastAsia"/>
                <w:color w:val="000000" w:themeColor="text1"/>
                <w:kern w:val="0"/>
                <w:sz w:val="24"/>
                <w:szCs w:val="24"/>
              </w:rPr>
              <w:t>的</w:t>
            </w:r>
            <w:r w:rsidR="00495E9F" w:rsidRPr="00AC2941">
              <w:rPr>
                <w:rFonts w:ascii="华文细黑" w:eastAsia="华文细黑" w:hAnsi="华文细黑" w:cs="华文细黑" w:hint="eastAsia"/>
                <w:color w:val="000000" w:themeColor="text1"/>
                <w:kern w:val="0"/>
                <w:sz w:val="24"/>
                <w:szCs w:val="24"/>
              </w:rPr>
              <w:t>数据库，要求获得正式</w:t>
            </w:r>
            <w:r w:rsidR="00E37EA5" w:rsidRPr="00AC2941">
              <w:rPr>
                <w:rFonts w:ascii="华文细黑" w:eastAsia="华文细黑" w:hAnsi="华文细黑" w:cs="华文细黑" w:hint="eastAsia"/>
                <w:color w:val="000000" w:themeColor="text1"/>
                <w:kern w:val="0"/>
                <w:sz w:val="24"/>
                <w:szCs w:val="24"/>
              </w:rPr>
              <w:t>授权</w:t>
            </w:r>
            <w:r w:rsidR="00495E9F" w:rsidRPr="00AC2941">
              <w:rPr>
                <w:rFonts w:ascii="华文细黑" w:eastAsia="华文细黑" w:hAnsi="华文细黑" w:cs="华文细黑" w:hint="eastAsia"/>
                <w:color w:val="000000" w:themeColor="text1"/>
                <w:kern w:val="0"/>
                <w:sz w:val="24"/>
                <w:szCs w:val="24"/>
              </w:rPr>
              <w:t>证明复印件，原件备查</w:t>
            </w:r>
            <w:r w:rsidR="007E25B7" w:rsidRPr="00AC2941">
              <w:rPr>
                <w:rFonts w:ascii="华文细黑" w:eastAsia="华文细黑" w:hAnsi="华文细黑" w:cs="华文细黑" w:hint="eastAsia"/>
                <w:color w:val="000000" w:themeColor="text1"/>
                <w:kern w:val="0"/>
                <w:sz w:val="24"/>
                <w:szCs w:val="24"/>
              </w:rPr>
              <w:t>。</w:t>
            </w:r>
            <w:bookmarkEnd w:id="14"/>
            <w:bookmarkEnd w:id="15"/>
            <w:bookmarkEnd w:id="16"/>
            <w:bookmarkEnd w:id="17"/>
            <w:bookmarkEnd w:id="18"/>
            <w:r w:rsidR="003F5C41" w:rsidRPr="003F5C41">
              <w:rPr>
                <w:rFonts w:ascii="华文细黑" w:eastAsia="华文细黑" w:hAnsi="华文细黑" w:cs="华文细黑" w:hint="eastAsia"/>
                <w:color w:val="000000" w:themeColor="text1"/>
                <w:kern w:val="0"/>
                <w:sz w:val="24"/>
                <w:szCs w:val="24"/>
              </w:rPr>
              <w:br/>
              <w:t>3、数据库管理平台：</w:t>
            </w:r>
            <w:r w:rsidR="003F5C41" w:rsidRPr="003F5C41">
              <w:rPr>
                <w:rFonts w:ascii="华文细黑" w:eastAsia="华文细黑" w:hAnsi="华文细黑" w:cs="华文细黑" w:hint="eastAsia"/>
                <w:color w:val="000000" w:themeColor="text1"/>
                <w:kern w:val="0"/>
                <w:sz w:val="24"/>
                <w:szCs w:val="24"/>
              </w:rPr>
              <w:br/>
              <w:t>（1）根据案例的分类提供快捷的分类查询和搜索功能；</w:t>
            </w:r>
            <w:r w:rsidR="003F5C41" w:rsidRPr="003F5C41">
              <w:rPr>
                <w:rFonts w:ascii="华文细黑" w:eastAsia="华文细黑" w:hAnsi="华文细黑" w:cs="华文细黑" w:hint="eastAsia"/>
                <w:color w:val="000000" w:themeColor="text1"/>
                <w:kern w:val="0"/>
                <w:sz w:val="24"/>
                <w:szCs w:val="24"/>
              </w:rPr>
              <w:br/>
              <w:t>（2）提供案例的导入和导出功能。</w:t>
            </w:r>
            <w:r w:rsidR="003F5C41" w:rsidRPr="003F5C41">
              <w:rPr>
                <w:rFonts w:ascii="华文细黑" w:eastAsia="华文细黑" w:hAnsi="华文细黑" w:cs="华文细黑" w:hint="eastAsia"/>
                <w:color w:val="000000" w:themeColor="text1"/>
                <w:kern w:val="0"/>
                <w:sz w:val="24"/>
                <w:szCs w:val="24"/>
              </w:rPr>
              <w:br/>
            </w:r>
            <w:r w:rsidR="003F5C41" w:rsidRPr="003F5C41">
              <w:rPr>
                <w:rFonts w:ascii="华文细黑" w:eastAsia="华文细黑" w:hAnsi="华文细黑" w:cs="华文细黑" w:hint="eastAsia"/>
                <w:color w:val="000000" w:themeColor="text1"/>
                <w:kern w:val="0"/>
                <w:sz w:val="24"/>
                <w:szCs w:val="24"/>
              </w:rPr>
              <w:br/>
              <w:t>二、其他指标</w:t>
            </w:r>
            <w:r w:rsidR="003F5C41" w:rsidRPr="003F5C41">
              <w:rPr>
                <w:rFonts w:ascii="华文细黑" w:eastAsia="华文细黑" w:hAnsi="华文细黑" w:cs="华文细黑" w:hint="eastAsia"/>
                <w:color w:val="000000" w:themeColor="text1"/>
                <w:kern w:val="0"/>
                <w:sz w:val="24"/>
                <w:szCs w:val="24"/>
              </w:rPr>
              <w:br/>
              <w:t>1、基于纯B/S架构，无需安装任何客户端软件。</w:t>
            </w:r>
            <w:r w:rsidR="003F5C41" w:rsidRPr="003F5C41">
              <w:rPr>
                <w:rFonts w:ascii="华文细黑" w:eastAsia="华文细黑" w:hAnsi="华文细黑" w:cs="华文细黑" w:hint="eastAsia"/>
                <w:color w:val="000000" w:themeColor="text1"/>
                <w:kern w:val="0"/>
                <w:sz w:val="24"/>
                <w:szCs w:val="24"/>
              </w:rPr>
              <w:br/>
              <w:t>2、为确保软件的成熟性，提供本产品软件著作权证书复印件。</w:t>
            </w:r>
          </w:p>
        </w:tc>
      </w:tr>
      <w:tr w:rsidR="003F5C41" w:rsidRPr="003F5C41" w:rsidTr="00A57E99">
        <w:trPr>
          <w:trHeight w:val="487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lastRenderedPageBreak/>
              <w:t>3</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left"/>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循证社会工作教学实践科研云平台</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CD2265" w:rsidRDefault="003F5C41" w:rsidP="003F5C41">
            <w:pPr>
              <w:widowControl/>
              <w:jc w:val="left"/>
              <w:textAlignment w:val="center"/>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面向社会工作教学、实践和科研领域，提供基于云平台的社会工作教学管理，社工实习实践管理，社会工作科研管理功能，支持社工大数据新闻抓取，社工资源发现，社工应用集成平台。</w:t>
            </w:r>
            <w:r w:rsidRPr="003F5C41">
              <w:rPr>
                <w:rFonts w:ascii="华文细黑" w:eastAsia="华文细黑" w:hAnsi="华文细黑" w:cs="华文细黑" w:hint="eastAsia"/>
                <w:color w:val="000000" w:themeColor="text1"/>
                <w:kern w:val="0"/>
                <w:sz w:val="24"/>
                <w:szCs w:val="24"/>
              </w:rPr>
              <w:br/>
              <w:t>一、功能指标：</w:t>
            </w:r>
            <w:r w:rsidRPr="003F5C41">
              <w:rPr>
                <w:rFonts w:ascii="华文细黑" w:eastAsia="华文细黑" w:hAnsi="华文细黑" w:cs="华文细黑" w:hint="eastAsia"/>
                <w:color w:val="000000" w:themeColor="text1"/>
                <w:kern w:val="0"/>
                <w:sz w:val="24"/>
                <w:szCs w:val="24"/>
              </w:rPr>
              <w:br/>
              <w:t>★1、社工新闻聚合：能够基于网络爬虫技术自动聚合主流社会工作门户或专业网站的新闻和资源，对抓取的数据源提供统一的后台审核、发布和管理；基于机器学习算法，自动对抓取的新闻内容进行归类；支持自定义的新闻内容编辑和管理，包括设置置顶新闻，滚动播放新闻等。</w:t>
            </w:r>
            <w:r w:rsidRPr="003F5C41">
              <w:rPr>
                <w:rFonts w:ascii="华文细黑" w:eastAsia="华文细黑" w:hAnsi="华文细黑" w:cs="华文细黑" w:hint="eastAsia"/>
                <w:color w:val="000000" w:themeColor="text1"/>
                <w:kern w:val="0"/>
                <w:sz w:val="24"/>
                <w:szCs w:val="24"/>
              </w:rPr>
              <w:br/>
              <w:t>★2、社工资源地图：能够实现对社会工作资源的地图标注和统一管理，支持在Web网页上对地图上的社工资源进行统一呈现，能够进行添加，维护和管理。</w:t>
            </w:r>
            <w:r w:rsidRPr="003F5C41">
              <w:rPr>
                <w:rFonts w:ascii="华文细黑" w:eastAsia="华文细黑" w:hAnsi="华文细黑" w:cs="华文细黑" w:hint="eastAsia"/>
                <w:color w:val="000000" w:themeColor="text1"/>
                <w:kern w:val="0"/>
                <w:sz w:val="24"/>
                <w:szCs w:val="24"/>
              </w:rPr>
              <w:br/>
            </w:r>
            <w:r w:rsidR="004D1DF4" w:rsidRPr="003F5C41">
              <w:rPr>
                <w:rFonts w:ascii="华文细黑" w:eastAsia="华文细黑" w:hAnsi="华文细黑" w:cs="华文细黑" w:hint="eastAsia"/>
                <w:color w:val="000000" w:themeColor="text1"/>
                <w:kern w:val="0"/>
                <w:sz w:val="24"/>
                <w:szCs w:val="24"/>
              </w:rPr>
              <w:t>★</w:t>
            </w:r>
            <w:r w:rsidRPr="003F5C41">
              <w:rPr>
                <w:rFonts w:ascii="华文细黑" w:eastAsia="华文细黑" w:hAnsi="华文细黑" w:cs="华文细黑" w:hint="eastAsia"/>
                <w:color w:val="000000" w:themeColor="text1"/>
                <w:kern w:val="0"/>
                <w:sz w:val="24"/>
                <w:szCs w:val="24"/>
              </w:rPr>
              <w:t xml:space="preserve">3、社会工作应用集成：能够集成笔记、任务、机构百科、个案实务、小组实务、社区实务、专业实习、精品案例等各类社会工作应用； </w:t>
            </w:r>
            <w:r w:rsidRPr="003F5C41">
              <w:rPr>
                <w:rFonts w:ascii="华文细黑" w:eastAsia="华文细黑" w:hAnsi="华文细黑" w:cs="华文细黑" w:hint="eastAsia"/>
                <w:color w:val="000000" w:themeColor="text1"/>
                <w:kern w:val="0"/>
                <w:sz w:val="24"/>
                <w:szCs w:val="24"/>
              </w:rPr>
              <w:br/>
              <w:t>★4、机构管理中心：机构用户能够对机构内的授权用户进行统一管理，对应用的权限进行统一管理；支持用户通过扫码方式</w:t>
            </w:r>
            <w:r w:rsidR="00024BF9">
              <w:rPr>
                <w:rFonts w:ascii="华文细黑" w:eastAsia="华文细黑" w:hAnsi="华文细黑" w:cs="华文细黑" w:hint="eastAsia"/>
                <w:color w:val="000000" w:themeColor="text1"/>
                <w:kern w:val="0"/>
                <w:sz w:val="24"/>
                <w:szCs w:val="24"/>
              </w:rPr>
              <w:t>和邀请码方式</w:t>
            </w:r>
            <w:r w:rsidRPr="003F5C41">
              <w:rPr>
                <w:rFonts w:ascii="华文细黑" w:eastAsia="华文细黑" w:hAnsi="华文细黑" w:cs="华文细黑" w:hint="eastAsia"/>
                <w:color w:val="000000" w:themeColor="text1"/>
                <w:kern w:val="0"/>
                <w:sz w:val="24"/>
                <w:szCs w:val="24"/>
              </w:rPr>
              <w:t>加入机构。</w:t>
            </w:r>
            <w:r w:rsidRPr="003F5C41">
              <w:rPr>
                <w:rFonts w:ascii="华文细黑" w:eastAsia="华文细黑" w:hAnsi="华文细黑" w:cs="华文细黑" w:hint="eastAsia"/>
                <w:color w:val="000000" w:themeColor="text1"/>
                <w:kern w:val="0"/>
                <w:sz w:val="24"/>
                <w:szCs w:val="24"/>
              </w:rPr>
              <w:br/>
              <w:t>5、个人用户管理：个人用户能够对对个人信息进行编辑，查看我的收藏，我的组织，使用被授权的各类应用。</w:t>
            </w:r>
            <w:r w:rsidRPr="003F5C41">
              <w:rPr>
                <w:rFonts w:ascii="华文细黑" w:eastAsia="华文细黑" w:hAnsi="华文细黑" w:cs="华文细黑" w:hint="eastAsia"/>
                <w:color w:val="000000" w:themeColor="text1"/>
                <w:kern w:val="0"/>
                <w:sz w:val="24"/>
                <w:szCs w:val="24"/>
              </w:rPr>
              <w:br/>
              <w:t>6、开放接口：平台提供开放的API接口，能够允许机构用户添加自定义的应用或第三方的应用。</w:t>
            </w:r>
          </w:p>
          <w:p w:rsidR="00A87AA2" w:rsidRPr="00495E9F" w:rsidRDefault="00A87AA2" w:rsidP="003F5C41">
            <w:pPr>
              <w:widowControl/>
              <w:jc w:val="left"/>
              <w:textAlignment w:val="center"/>
              <w:rPr>
                <w:rFonts w:ascii="华文细黑" w:eastAsia="华文细黑" w:hAnsi="华文细黑" w:cs="华文细黑"/>
                <w:color w:val="000000" w:themeColor="text1"/>
                <w:kern w:val="0"/>
                <w:sz w:val="24"/>
                <w:szCs w:val="24"/>
              </w:rPr>
            </w:pPr>
            <w:r w:rsidRPr="00495E9F">
              <w:rPr>
                <w:rFonts w:ascii="华文细黑" w:eastAsia="华文细黑" w:hAnsi="华文细黑" w:cs="华文细黑" w:hint="eastAsia"/>
                <w:color w:val="000000" w:themeColor="text1"/>
                <w:kern w:val="0"/>
                <w:sz w:val="24"/>
                <w:szCs w:val="24"/>
              </w:rPr>
              <w:t>★7、专业实习：支持对学生实习的管理，包括实习计划，实习时间，实习机构，实习内容和实现总结；实习内容可以关联到笔记、任务、机构、个案、小组和社区等应用；实习能够导出成W</w:t>
            </w:r>
            <w:r w:rsidRPr="00495E9F">
              <w:rPr>
                <w:rFonts w:ascii="华文细黑" w:eastAsia="华文细黑" w:hAnsi="华文细黑" w:cs="华文细黑"/>
                <w:color w:val="000000" w:themeColor="text1"/>
                <w:kern w:val="0"/>
                <w:sz w:val="24"/>
                <w:szCs w:val="24"/>
              </w:rPr>
              <w:t>ORD</w:t>
            </w:r>
            <w:r w:rsidRPr="00495E9F">
              <w:rPr>
                <w:rFonts w:ascii="华文细黑" w:eastAsia="华文细黑" w:hAnsi="华文细黑" w:cs="华文细黑" w:hint="eastAsia"/>
                <w:color w:val="000000" w:themeColor="text1"/>
                <w:kern w:val="0"/>
                <w:sz w:val="24"/>
                <w:szCs w:val="24"/>
              </w:rPr>
              <w:t>实习报告。</w:t>
            </w:r>
          </w:p>
          <w:p w:rsidR="00255CE7" w:rsidRPr="002B5CB4" w:rsidRDefault="00A87AA2" w:rsidP="003F5C41">
            <w:pPr>
              <w:widowControl/>
              <w:jc w:val="left"/>
              <w:textAlignment w:val="center"/>
              <w:rPr>
                <w:rFonts w:ascii="华文细黑" w:eastAsia="华文细黑" w:hAnsi="华文细黑" w:cs="华文细黑"/>
                <w:color w:val="000000" w:themeColor="text1"/>
                <w:kern w:val="0"/>
                <w:sz w:val="24"/>
                <w:szCs w:val="24"/>
              </w:rPr>
            </w:pPr>
            <w:r w:rsidRPr="002B5CB4">
              <w:rPr>
                <w:rFonts w:ascii="华文细黑" w:eastAsia="华文细黑" w:hAnsi="华文细黑" w:cs="华文细黑"/>
                <w:color w:val="000000" w:themeColor="text1"/>
                <w:kern w:val="0"/>
                <w:sz w:val="24"/>
                <w:szCs w:val="24"/>
              </w:rPr>
              <w:t>8</w:t>
            </w:r>
            <w:r w:rsidR="00CD2265" w:rsidRPr="002B5CB4">
              <w:rPr>
                <w:rFonts w:ascii="华文细黑" w:eastAsia="华文细黑" w:hAnsi="华文细黑" w:cs="华文细黑" w:hint="eastAsia"/>
                <w:color w:val="000000" w:themeColor="text1"/>
                <w:kern w:val="0"/>
                <w:sz w:val="24"/>
                <w:szCs w:val="24"/>
              </w:rPr>
              <w:t>、</w:t>
            </w:r>
            <w:r w:rsidR="00255CE7" w:rsidRPr="002B5CB4">
              <w:rPr>
                <w:rFonts w:ascii="华文细黑" w:eastAsia="华文细黑" w:hAnsi="华文细黑" w:cs="华文细黑" w:hint="eastAsia"/>
                <w:color w:val="000000" w:themeColor="text1"/>
                <w:kern w:val="0"/>
                <w:sz w:val="24"/>
                <w:szCs w:val="24"/>
              </w:rPr>
              <w:t>社工词典：</w:t>
            </w:r>
            <w:r w:rsidR="00495E9F" w:rsidRPr="002B5CB4">
              <w:rPr>
                <w:rFonts w:ascii="华文细黑" w:eastAsia="华文细黑" w:hAnsi="华文细黑" w:cs="华文细黑" w:hint="eastAsia"/>
                <w:color w:val="000000" w:themeColor="text1"/>
                <w:kern w:val="0"/>
                <w:sz w:val="24"/>
                <w:szCs w:val="24"/>
              </w:rPr>
              <w:t>包含</w:t>
            </w:r>
            <w:r w:rsidR="00CD2265" w:rsidRPr="002B5CB4">
              <w:rPr>
                <w:rFonts w:ascii="华文细黑" w:eastAsia="华文细黑" w:hAnsi="华文细黑" w:cs="华文细黑" w:hint="eastAsia"/>
                <w:color w:val="000000" w:themeColor="text1"/>
                <w:kern w:val="0"/>
                <w:sz w:val="24"/>
                <w:szCs w:val="24"/>
              </w:rPr>
              <w:t>国际社会工作多语言词典，满足</w:t>
            </w:r>
            <w:r w:rsidR="00495E9F" w:rsidRPr="002B5CB4">
              <w:rPr>
                <w:rFonts w:ascii="华文细黑" w:eastAsia="华文细黑" w:hAnsi="华文细黑" w:cs="华文细黑" w:hint="eastAsia"/>
                <w:color w:val="000000" w:themeColor="text1"/>
                <w:kern w:val="0"/>
                <w:sz w:val="24"/>
                <w:szCs w:val="24"/>
              </w:rPr>
              <w:t>教学和科研的查询</w:t>
            </w:r>
            <w:r w:rsidR="00CD2265" w:rsidRPr="002B5CB4">
              <w:rPr>
                <w:rFonts w:ascii="华文细黑" w:eastAsia="华文细黑" w:hAnsi="华文细黑" w:cs="华文细黑" w:hint="eastAsia"/>
                <w:color w:val="000000" w:themeColor="text1"/>
                <w:kern w:val="0"/>
                <w:sz w:val="24"/>
                <w:szCs w:val="24"/>
              </w:rPr>
              <w:t>需求</w:t>
            </w:r>
            <w:r w:rsidR="00495E9F" w:rsidRPr="002B5CB4">
              <w:rPr>
                <w:rFonts w:ascii="华文细黑" w:eastAsia="华文细黑" w:hAnsi="华文细黑" w:cs="华文细黑" w:hint="eastAsia"/>
                <w:color w:val="000000" w:themeColor="text1"/>
                <w:kern w:val="0"/>
                <w:sz w:val="24"/>
                <w:szCs w:val="24"/>
              </w:rPr>
              <w:t>，</w:t>
            </w:r>
            <w:r w:rsidR="00CD2265" w:rsidRPr="002B5CB4">
              <w:rPr>
                <w:rFonts w:ascii="华文细黑" w:eastAsia="华文细黑" w:hAnsi="华文细黑" w:cs="华文细黑" w:hint="eastAsia"/>
                <w:color w:val="000000" w:themeColor="text1"/>
                <w:kern w:val="0"/>
                <w:sz w:val="24"/>
                <w:szCs w:val="24"/>
              </w:rPr>
              <w:t>包含社会工作从基础到进阶的英汉汉英专业概念</w:t>
            </w:r>
            <w:r w:rsidR="00255CE7" w:rsidRPr="002B5CB4">
              <w:rPr>
                <w:rFonts w:ascii="华文细黑" w:eastAsia="华文细黑" w:hAnsi="华文细黑" w:cs="华文细黑" w:hint="eastAsia"/>
                <w:color w:val="000000" w:themeColor="text1"/>
                <w:kern w:val="0"/>
                <w:sz w:val="24"/>
                <w:szCs w:val="24"/>
              </w:rPr>
              <w:t>。</w:t>
            </w:r>
          </w:p>
          <w:p w:rsidR="003F5C41" w:rsidRPr="003F5C41" w:rsidRDefault="003F5C41" w:rsidP="003F5C41">
            <w:pPr>
              <w:widowControl/>
              <w:jc w:val="left"/>
              <w:textAlignment w:val="center"/>
              <w:rPr>
                <w:rFonts w:ascii="华文细黑" w:eastAsia="华文细黑" w:hAnsi="华文细黑" w:cs="华文细黑"/>
                <w:color w:val="000000" w:themeColor="text1"/>
                <w:sz w:val="24"/>
                <w:szCs w:val="24"/>
              </w:rPr>
            </w:pPr>
            <w:r w:rsidRPr="003F5C41">
              <w:rPr>
                <w:rFonts w:ascii="华文细黑" w:eastAsia="华文细黑" w:hAnsi="华文细黑" w:cs="华文细黑" w:hint="eastAsia"/>
                <w:color w:val="000000" w:themeColor="text1"/>
                <w:kern w:val="0"/>
                <w:sz w:val="24"/>
                <w:szCs w:val="24"/>
              </w:rPr>
              <w:br/>
              <w:t>二、其他指标</w:t>
            </w:r>
            <w:r w:rsidRPr="003F5C41">
              <w:rPr>
                <w:rFonts w:ascii="华文细黑" w:eastAsia="华文细黑" w:hAnsi="华文细黑" w:cs="华文细黑" w:hint="eastAsia"/>
                <w:color w:val="000000" w:themeColor="text1"/>
                <w:kern w:val="0"/>
                <w:sz w:val="24"/>
                <w:szCs w:val="24"/>
              </w:rPr>
              <w:br/>
              <w:t>1、基于纯B/S架构，无需安装任何客户端软件。</w:t>
            </w:r>
            <w:r w:rsidRPr="003F5C41">
              <w:rPr>
                <w:rFonts w:ascii="华文细黑" w:eastAsia="华文细黑" w:hAnsi="华文细黑" w:cs="华文细黑" w:hint="eastAsia"/>
                <w:color w:val="000000" w:themeColor="text1"/>
                <w:kern w:val="0"/>
                <w:sz w:val="24"/>
                <w:szCs w:val="24"/>
              </w:rPr>
              <w:br/>
              <w:t>2、支持部署于Windows, Linux, CentOS和Ubuntu等各大操作系统平台。</w:t>
            </w:r>
            <w:r w:rsidRPr="003F5C41">
              <w:rPr>
                <w:rFonts w:ascii="华文细黑" w:eastAsia="华文细黑" w:hAnsi="华文细黑" w:cs="华文细黑" w:hint="eastAsia"/>
                <w:color w:val="000000" w:themeColor="text1"/>
                <w:kern w:val="0"/>
                <w:sz w:val="24"/>
                <w:szCs w:val="24"/>
              </w:rPr>
              <w:br/>
              <w:t>3、支持部署于Tomcat, JBoss, WebLogic和Websphere等主流Web应用服务器。</w:t>
            </w:r>
            <w:r w:rsidRPr="003F5C41">
              <w:rPr>
                <w:rFonts w:ascii="华文细黑" w:eastAsia="华文细黑" w:hAnsi="华文细黑" w:cs="华文细黑" w:hint="eastAsia"/>
                <w:color w:val="000000" w:themeColor="text1"/>
                <w:kern w:val="0"/>
                <w:sz w:val="24"/>
                <w:szCs w:val="24"/>
              </w:rPr>
              <w:br/>
              <w:t>4、为确保软件的成熟性，提供本产品著作权证书复印件。</w:t>
            </w:r>
          </w:p>
        </w:tc>
      </w:tr>
      <w:tr w:rsidR="003F5C41" w:rsidRPr="003F5C41" w:rsidTr="00A57E99">
        <w:trPr>
          <w:trHeight w:val="6315"/>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lastRenderedPageBreak/>
              <w:t>4</w:t>
            </w:r>
          </w:p>
          <w:p w:rsidR="003F5C41" w:rsidRPr="003F5C41" w:rsidRDefault="003F5C41" w:rsidP="003F5C41">
            <w:pPr>
              <w:widowControl/>
              <w:snapToGrid w:val="0"/>
              <w:jc w:val="center"/>
              <w:rPr>
                <w:color w:val="000000" w:themeColor="text1"/>
              </w:rPr>
            </w:pPr>
          </w:p>
          <w:p w:rsidR="003F5C41" w:rsidRPr="003F5C41" w:rsidRDefault="003F5C41" w:rsidP="003F5C41">
            <w:pPr>
              <w:widowControl/>
              <w:snapToGrid w:val="0"/>
              <w:jc w:val="center"/>
              <w:rPr>
                <w:rFonts w:eastAsia="Times New Roman"/>
                <w:color w:val="000000" w:themeColor="text1"/>
              </w:rPr>
            </w:pPr>
          </w:p>
          <w:p w:rsidR="003F5C41" w:rsidRPr="003F5C41" w:rsidRDefault="003F5C41" w:rsidP="003F5C41">
            <w:pPr>
              <w:widowControl/>
              <w:snapToGrid w:val="0"/>
              <w:jc w:val="center"/>
              <w:rPr>
                <w:rFonts w:eastAsia="Times New Roman"/>
                <w:color w:val="000000" w:themeColor="text1"/>
              </w:rPr>
            </w:pPr>
          </w:p>
          <w:p w:rsidR="003F5C41" w:rsidRPr="003F5C41" w:rsidRDefault="003F5C41" w:rsidP="003F5C41">
            <w:pPr>
              <w:widowControl/>
              <w:snapToGrid w:val="0"/>
              <w:jc w:val="center"/>
              <w:rPr>
                <w:rFonts w:eastAsia="Times New Roman"/>
                <w:color w:val="000000" w:themeColor="text1"/>
              </w:rPr>
            </w:pPr>
          </w:p>
          <w:p w:rsidR="003F5C41" w:rsidRPr="003F5C41" w:rsidRDefault="003F5C41" w:rsidP="003F5C41">
            <w:pPr>
              <w:widowControl/>
              <w:snapToGrid w:val="0"/>
              <w:jc w:val="center"/>
              <w:rPr>
                <w:color w:val="000000" w:themeColor="text1"/>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left"/>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循证社会工作实务管理系统</w:t>
            </w:r>
          </w:p>
          <w:p w:rsidR="003F5C41" w:rsidRPr="003F5C41" w:rsidRDefault="003F5C41" w:rsidP="003F5C41">
            <w:pPr>
              <w:widowControl/>
              <w:snapToGrid w:val="0"/>
              <w:jc w:val="left"/>
              <w:rPr>
                <w:color w:val="000000" w:themeColor="text1"/>
              </w:rPr>
            </w:pPr>
          </w:p>
          <w:p w:rsidR="003F5C41" w:rsidRPr="003F5C41" w:rsidRDefault="003F5C41" w:rsidP="003F5C41">
            <w:pPr>
              <w:widowControl/>
              <w:snapToGrid w:val="0"/>
              <w:jc w:val="left"/>
              <w:rPr>
                <w:rFonts w:eastAsia="Times New Roman"/>
                <w:color w:val="000000" w:themeColor="text1"/>
              </w:rPr>
            </w:pPr>
          </w:p>
          <w:p w:rsidR="003F5C41" w:rsidRPr="003F5C41" w:rsidRDefault="003F5C41" w:rsidP="003F5C41">
            <w:pPr>
              <w:widowControl/>
              <w:snapToGrid w:val="0"/>
              <w:jc w:val="left"/>
              <w:rPr>
                <w:rFonts w:eastAsia="Times New Roman"/>
                <w:color w:val="000000" w:themeColor="text1"/>
              </w:rPr>
            </w:pPr>
          </w:p>
          <w:p w:rsidR="003F5C41" w:rsidRPr="003F5C41" w:rsidRDefault="003F5C41" w:rsidP="003F5C41">
            <w:pPr>
              <w:widowControl/>
              <w:snapToGrid w:val="0"/>
              <w:jc w:val="left"/>
              <w:rPr>
                <w:rFonts w:eastAsia="Times New Roman"/>
                <w:color w:val="000000" w:themeColor="text1"/>
              </w:rPr>
            </w:pPr>
          </w:p>
          <w:p w:rsidR="003F5C41" w:rsidRPr="003F5C41" w:rsidRDefault="003F5C41" w:rsidP="003F5C41">
            <w:pPr>
              <w:widowControl/>
              <w:snapToGrid w:val="0"/>
              <w:jc w:val="left"/>
              <w:rPr>
                <w:color w:val="000000" w:themeColor="text1"/>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1</w:t>
            </w:r>
          </w:p>
          <w:p w:rsidR="003F5C41" w:rsidRPr="003F5C41" w:rsidRDefault="003F5C41" w:rsidP="003F5C41">
            <w:pPr>
              <w:widowControl/>
              <w:snapToGrid w:val="0"/>
              <w:jc w:val="center"/>
              <w:rPr>
                <w:color w:val="000000" w:themeColor="text1"/>
              </w:rPr>
            </w:pPr>
          </w:p>
          <w:p w:rsidR="003F5C41" w:rsidRPr="003F5C41" w:rsidRDefault="003F5C41" w:rsidP="003F5C41">
            <w:pPr>
              <w:widowControl/>
              <w:snapToGrid w:val="0"/>
              <w:jc w:val="center"/>
              <w:rPr>
                <w:rFonts w:eastAsia="Times New Roman"/>
                <w:color w:val="000000" w:themeColor="text1"/>
              </w:rPr>
            </w:pPr>
          </w:p>
          <w:p w:rsidR="003F5C41" w:rsidRPr="003F5C41" w:rsidRDefault="003F5C41" w:rsidP="003F5C41">
            <w:pPr>
              <w:widowControl/>
              <w:snapToGrid w:val="0"/>
              <w:jc w:val="center"/>
              <w:rPr>
                <w:rFonts w:eastAsia="Times New Roman"/>
                <w:color w:val="000000" w:themeColor="text1"/>
              </w:rPr>
            </w:pPr>
          </w:p>
          <w:p w:rsidR="003F5C41" w:rsidRPr="003F5C41" w:rsidRDefault="003F5C41" w:rsidP="003F5C41">
            <w:pPr>
              <w:widowControl/>
              <w:snapToGrid w:val="0"/>
              <w:jc w:val="center"/>
              <w:rPr>
                <w:rFonts w:eastAsia="Times New Roman"/>
                <w:color w:val="000000" w:themeColor="text1"/>
              </w:rPr>
            </w:pPr>
          </w:p>
          <w:p w:rsidR="003F5C41" w:rsidRPr="003F5C41" w:rsidRDefault="003F5C41" w:rsidP="003F5C41">
            <w:pPr>
              <w:widowControl/>
              <w:snapToGrid w:val="0"/>
              <w:jc w:val="center"/>
              <w:rPr>
                <w:color w:val="000000" w:themeColor="text1"/>
              </w:rPr>
            </w:pP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jc w:val="left"/>
              <w:textAlignment w:val="center"/>
              <w:rPr>
                <w:rFonts w:ascii="华文细黑" w:eastAsia="华文细黑" w:hAnsi="华文细黑" w:cs="华文细黑"/>
                <w:color w:val="000000" w:themeColor="text1"/>
                <w:kern w:val="0"/>
                <w:sz w:val="24"/>
                <w:szCs w:val="24"/>
              </w:rPr>
            </w:pPr>
            <w:r w:rsidRPr="003F5C41">
              <w:rPr>
                <w:rFonts w:ascii="华文细黑" w:eastAsia="华文细黑" w:hAnsi="华文细黑" w:cs="华文细黑" w:hint="eastAsia"/>
                <w:color w:val="000000" w:themeColor="text1"/>
                <w:kern w:val="0"/>
                <w:sz w:val="24"/>
                <w:szCs w:val="24"/>
              </w:rPr>
              <w:t>提供个案工作、小组工作和社区工作的实务应用，学生可通过浏览器进行社会工作实务相关的实践。</w:t>
            </w:r>
            <w:r w:rsidRPr="003F5C41">
              <w:rPr>
                <w:rFonts w:ascii="华文细黑" w:eastAsia="华文细黑" w:hAnsi="华文细黑" w:cs="华文细黑" w:hint="eastAsia"/>
                <w:color w:val="000000" w:themeColor="text1"/>
                <w:kern w:val="0"/>
                <w:sz w:val="24"/>
                <w:szCs w:val="24"/>
              </w:rPr>
              <w:br/>
              <w:t>一、功能指标：</w:t>
            </w:r>
            <w:r w:rsidRPr="003F5C41">
              <w:rPr>
                <w:rFonts w:ascii="华文细黑" w:eastAsia="华文细黑" w:hAnsi="华文细黑" w:cs="华文细黑" w:hint="eastAsia"/>
                <w:color w:val="000000" w:themeColor="text1"/>
                <w:kern w:val="0"/>
                <w:sz w:val="24"/>
                <w:szCs w:val="24"/>
              </w:rPr>
              <w:br/>
              <w:t>1、社会工作流程管理：包括从接案、预估、计划、实施、评估到结案的全流程控制和管理，完成一个流程后才能进入下一个流程。</w:t>
            </w:r>
            <w:r w:rsidRPr="003F5C41">
              <w:rPr>
                <w:rFonts w:ascii="华文细黑" w:eastAsia="华文细黑" w:hAnsi="华文细黑" w:cs="华文细黑" w:hint="eastAsia"/>
                <w:color w:val="000000" w:themeColor="text1"/>
                <w:kern w:val="0"/>
                <w:sz w:val="24"/>
                <w:szCs w:val="24"/>
              </w:rPr>
              <w:br/>
              <w:t>★2、过程数据全记录：包括服务对象资料，社会工作目标、任务、服务记录，工作报表、专业分享、满意度调查等。</w:t>
            </w:r>
            <w:r w:rsidRPr="003F5C41">
              <w:rPr>
                <w:rFonts w:ascii="华文细黑" w:eastAsia="华文细黑" w:hAnsi="华文细黑" w:cs="华文细黑" w:hint="eastAsia"/>
                <w:color w:val="000000" w:themeColor="text1"/>
                <w:kern w:val="0"/>
                <w:sz w:val="24"/>
                <w:szCs w:val="24"/>
              </w:rPr>
              <w:br/>
              <w:t>★3、服务对象资料管理：包括服务对象的背景资料，社会网络关系，宏观、中观、微观的分析系统。</w:t>
            </w:r>
            <w:r w:rsidRPr="003F5C41">
              <w:rPr>
                <w:rFonts w:ascii="华文细黑" w:eastAsia="华文细黑" w:hAnsi="华文细黑" w:cs="华文细黑" w:hint="eastAsia"/>
                <w:color w:val="000000" w:themeColor="text1"/>
                <w:kern w:val="0"/>
                <w:sz w:val="24"/>
                <w:szCs w:val="24"/>
              </w:rPr>
              <w:br/>
              <w:t>4、工作报表管理：根据社会工作案子的流程，分别提供接案表、预估表、计划表、实施表、评估表和接案表。</w:t>
            </w:r>
            <w:r w:rsidRPr="003F5C41">
              <w:rPr>
                <w:rFonts w:ascii="华文细黑" w:eastAsia="华文细黑" w:hAnsi="华文细黑" w:cs="华文细黑" w:hint="eastAsia"/>
                <w:color w:val="000000" w:themeColor="text1"/>
                <w:kern w:val="0"/>
                <w:sz w:val="24"/>
                <w:szCs w:val="24"/>
              </w:rPr>
              <w:br/>
              <w:t>5、案例管理：提供对个案、小组和社区工作案例的案例统一管理。</w:t>
            </w:r>
            <w:r w:rsidRPr="003F5C41">
              <w:rPr>
                <w:rFonts w:ascii="华文细黑" w:eastAsia="华文细黑" w:hAnsi="华文细黑" w:cs="华文细黑" w:hint="eastAsia"/>
                <w:color w:val="000000" w:themeColor="text1"/>
                <w:kern w:val="0"/>
                <w:sz w:val="24"/>
                <w:szCs w:val="24"/>
              </w:rPr>
              <w:br/>
              <w:t>★6、服务记录管理：能够对社工的每次服务记录进行全面的记录，服务记录的内容应包括服务对象、服务时间、服务地点、参与社工，服务内容及过程，重要对话记录，自我评估，对服务对象的评估，对下次服务的建议和调整方案；服务记录能够关联到在计划阶段指定的服务目标。</w:t>
            </w:r>
            <w:r w:rsidRPr="003F5C41">
              <w:rPr>
                <w:rFonts w:ascii="华文细黑" w:eastAsia="华文细黑" w:hAnsi="华文细黑" w:cs="华文细黑" w:hint="eastAsia"/>
                <w:color w:val="000000" w:themeColor="text1"/>
                <w:kern w:val="0"/>
                <w:sz w:val="24"/>
                <w:szCs w:val="24"/>
              </w:rPr>
              <w:br/>
              <w:t>★7、权限管理：提供对个案、小组和社区工作案例的权限统一管理，包括审阅权限和协作权限，案子拥有者可以指定一到多名协作者或审阅者（如督导或指导老师），共同参与社工实务的开展，权限以外的用户（包括管理员）均无法访问该案子的信息，以确保服务对象的隐私。</w:t>
            </w:r>
            <w:r w:rsidRPr="003F5C41">
              <w:rPr>
                <w:rFonts w:ascii="华文细黑" w:eastAsia="华文细黑" w:hAnsi="华文细黑" w:cs="华文细黑" w:hint="eastAsia"/>
                <w:color w:val="000000" w:themeColor="text1"/>
                <w:kern w:val="0"/>
                <w:sz w:val="24"/>
                <w:szCs w:val="24"/>
              </w:rPr>
              <w:br/>
              <w:t>★8、专业分享：督导或指导老师在允许的授权范围内可以对社工开展的个案、小组和社区工作进行点评和专业分享，与负责的社工进行在线互动。</w:t>
            </w:r>
            <w:r w:rsidRPr="003F5C41">
              <w:rPr>
                <w:rFonts w:ascii="华文细黑" w:eastAsia="华文细黑" w:hAnsi="华文细黑" w:cs="华文细黑" w:hint="eastAsia"/>
                <w:color w:val="000000" w:themeColor="text1"/>
                <w:kern w:val="0"/>
                <w:sz w:val="24"/>
                <w:szCs w:val="24"/>
              </w:rPr>
              <w:br/>
              <w:t>★9、满意度调查：项目结案阶段，社工可要求服务对象对服务过程进行满意度评分，可通过二维码</w:t>
            </w:r>
            <w:r w:rsidR="00715CD7">
              <w:rPr>
                <w:rFonts w:ascii="华文细黑" w:eastAsia="华文细黑" w:hAnsi="华文细黑" w:cs="华文细黑" w:hint="eastAsia"/>
                <w:color w:val="000000" w:themeColor="text1"/>
                <w:kern w:val="0"/>
                <w:sz w:val="24"/>
                <w:szCs w:val="24"/>
              </w:rPr>
              <w:t>分享</w:t>
            </w:r>
            <w:r w:rsidRPr="003F5C41">
              <w:rPr>
                <w:rFonts w:ascii="华文细黑" w:eastAsia="华文细黑" w:hAnsi="华文细黑" w:cs="华文细黑" w:hint="eastAsia"/>
                <w:color w:val="000000" w:themeColor="text1"/>
                <w:kern w:val="0"/>
                <w:sz w:val="24"/>
                <w:szCs w:val="24"/>
              </w:rPr>
              <w:t>评分表的链接。</w:t>
            </w:r>
            <w:r w:rsidRPr="003F5C41">
              <w:rPr>
                <w:rFonts w:ascii="华文细黑" w:eastAsia="华文细黑" w:hAnsi="华文细黑" w:cs="华文细黑" w:hint="eastAsia"/>
                <w:color w:val="000000" w:themeColor="text1"/>
                <w:kern w:val="0"/>
                <w:sz w:val="24"/>
                <w:szCs w:val="24"/>
              </w:rPr>
              <w:br/>
              <w:t>★10、数据导出：个案、小组和社区工作的全部过程数据可按模板导出成Word文档，作为案子的实务报告和电子化存档备份。</w:t>
            </w:r>
            <w:r w:rsidRPr="003F5C41">
              <w:rPr>
                <w:rFonts w:ascii="华文细黑" w:eastAsia="华文细黑" w:hAnsi="华文细黑" w:cs="华文细黑" w:hint="eastAsia"/>
                <w:color w:val="000000" w:themeColor="text1"/>
                <w:kern w:val="0"/>
                <w:sz w:val="24"/>
                <w:szCs w:val="24"/>
              </w:rPr>
              <w:br/>
            </w:r>
          </w:p>
          <w:p w:rsidR="003F5C41" w:rsidRPr="003F5C41" w:rsidRDefault="003F5C41" w:rsidP="003F5C41">
            <w:pPr>
              <w:widowControl/>
              <w:jc w:val="left"/>
              <w:textAlignment w:val="center"/>
              <w:rPr>
                <w:rFonts w:ascii="华文细黑" w:eastAsia="华文细黑" w:hAnsi="华文细黑" w:cs="华文细黑"/>
                <w:color w:val="000000" w:themeColor="text1"/>
                <w:sz w:val="24"/>
                <w:szCs w:val="24"/>
              </w:rPr>
            </w:pPr>
            <w:r w:rsidRPr="003F5C41">
              <w:rPr>
                <w:rFonts w:ascii="华文细黑" w:eastAsia="华文细黑" w:hAnsi="华文细黑" w:cs="华文细黑" w:hint="eastAsia"/>
                <w:color w:val="000000" w:themeColor="text1"/>
                <w:kern w:val="0"/>
                <w:sz w:val="24"/>
                <w:szCs w:val="24"/>
              </w:rPr>
              <w:t>二、其他指标</w:t>
            </w:r>
            <w:r w:rsidRPr="003F5C41">
              <w:rPr>
                <w:rFonts w:ascii="华文细黑" w:eastAsia="华文细黑" w:hAnsi="华文细黑" w:cs="华文细黑" w:hint="eastAsia"/>
                <w:color w:val="000000" w:themeColor="text1"/>
                <w:kern w:val="0"/>
                <w:sz w:val="24"/>
                <w:szCs w:val="24"/>
              </w:rPr>
              <w:br/>
              <w:t>1、基于纯B/S架构，无需安装任何客户端软件。</w:t>
            </w:r>
            <w:r w:rsidRPr="003F5C41">
              <w:rPr>
                <w:rFonts w:ascii="华文细黑" w:eastAsia="华文细黑" w:hAnsi="华文细黑" w:cs="华文细黑" w:hint="eastAsia"/>
                <w:color w:val="000000" w:themeColor="text1"/>
                <w:kern w:val="0"/>
                <w:sz w:val="24"/>
                <w:szCs w:val="24"/>
              </w:rPr>
              <w:br/>
              <w:t>2、支持部署于Windows, Linux, CentOS和Ubuntu等操作系统平台。</w:t>
            </w:r>
            <w:r w:rsidRPr="003F5C41">
              <w:rPr>
                <w:rFonts w:ascii="华文细黑" w:eastAsia="华文细黑" w:hAnsi="华文细黑" w:cs="华文细黑" w:hint="eastAsia"/>
                <w:color w:val="000000" w:themeColor="text1"/>
                <w:kern w:val="0"/>
                <w:sz w:val="24"/>
                <w:szCs w:val="24"/>
              </w:rPr>
              <w:br/>
              <w:t>3、支持部署于Tomcat, JBoss, WebLogic和Websphere等主流Web应用服务器。</w:t>
            </w:r>
            <w:r w:rsidRPr="003F5C41">
              <w:rPr>
                <w:rFonts w:ascii="华文细黑" w:eastAsia="华文细黑" w:hAnsi="华文细黑" w:cs="华文细黑" w:hint="eastAsia"/>
                <w:color w:val="000000" w:themeColor="text1"/>
                <w:kern w:val="0"/>
                <w:sz w:val="24"/>
                <w:szCs w:val="24"/>
              </w:rPr>
              <w:br/>
              <w:t>4、为确保软件的成熟性，分别提供个案实务、小组实务、社区实务软件著作权证书复印件。</w:t>
            </w:r>
          </w:p>
        </w:tc>
      </w:tr>
      <w:tr w:rsidR="003F5C41" w:rsidRPr="003F5C41" w:rsidTr="00A57E99">
        <w:trPr>
          <w:trHeight w:val="429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lastRenderedPageBreak/>
              <w:t>5</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left"/>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循证社会工作移动学习应用</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snapToGrid w:val="0"/>
              <w:jc w:val="center"/>
              <w:rPr>
                <w:rFonts w:ascii="华文细黑" w:eastAsia="华文细黑" w:hAnsi="华文细黑"/>
                <w:color w:val="000000" w:themeColor="text1"/>
                <w:sz w:val="24"/>
              </w:rPr>
            </w:pPr>
            <w:r w:rsidRPr="003F5C41">
              <w:rPr>
                <w:rFonts w:ascii="华文细黑" w:eastAsia="华文细黑" w:hAnsi="华文细黑" w:hint="eastAsia"/>
                <w:color w:val="000000" w:themeColor="text1"/>
                <w:sz w:val="24"/>
              </w:rPr>
              <w:t>30</w:t>
            </w:r>
          </w:p>
        </w:tc>
        <w:tc>
          <w:tcPr>
            <w:tcW w:w="7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3F5C41" w:rsidRPr="003F5C41" w:rsidRDefault="003F5C41" w:rsidP="003F5C41">
            <w:pPr>
              <w:widowControl/>
              <w:jc w:val="left"/>
              <w:textAlignment w:val="center"/>
              <w:rPr>
                <w:rFonts w:ascii="华文细黑" w:eastAsia="华文细黑" w:hAnsi="华文细黑" w:cs="华文细黑"/>
                <w:color w:val="000000" w:themeColor="text1"/>
                <w:sz w:val="24"/>
                <w:szCs w:val="24"/>
              </w:rPr>
            </w:pPr>
            <w:r w:rsidRPr="003F5C41">
              <w:rPr>
                <w:rFonts w:ascii="华文细黑" w:eastAsia="华文细黑" w:hAnsi="华文细黑" w:cs="华文细黑" w:hint="eastAsia"/>
                <w:color w:val="000000" w:themeColor="text1"/>
                <w:kern w:val="0"/>
                <w:sz w:val="24"/>
                <w:szCs w:val="24"/>
              </w:rPr>
              <w:t xml:space="preserve">提供循证社会工作移动学习应用，社会工作大数据移动查询和学习平台，无缝对接社会工作教学实践科研云平台和实务管理系统，支持在手机上完成社工学习和实习实践工作。 </w:t>
            </w:r>
            <w:r w:rsidRPr="003F5C41">
              <w:rPr>
                <w:rFonts w:ascii="华文细黑" w:eastAsia="华文细黑" w:hAnsi="华文细黑" w:cs="华文细黑" w:hint="eastAsia"/>
                <w:color w:val="000000" w:themeColor="text1"/>
                <w:kern w:val="0"/>
                <w:sz w:val="24"/>
                <w:szCs w:val="24"/>
              </w:rPr>
              <w:br/>
              <w:t>一、功能指标：</w:t>
            </w:r>
            <w:r w:rsidRPr="003F5C41">
              <w:rPr>
                <w:rFonts w:ascii="华文细黑" w:eastAsia="华文细黑" w:hAnsi="华文细黑" w:cs="华文细黑" w:hint="eastAsia"/>
                <w:color w:val="000000" w:themeColor="text1"/>
                <w:kern w:val="0"/>
                <w:sz w:val="24"/>
                <w:szCs w:val="24"/>
              </w:rPr>
              <w:br/>
              <w:t>★1、支持预览行业内主要社会工作相关的新闻和咨询，支持滚动播放新闻，置顶新闻，支持下拉刷新；支持对新闻的收藏和社交媒体转发。</w:t>
            </w:r>
            <w:r w:rsidRPr="003F5C41">
              <w:rPr>
                <w:rFonts w:ascii="华文细黑" w:eastAsia="华文细黑" w:hAnsi="华文细黑" w:cs="华文细黑" w:hint="eastAsia"/>
                <w:color w:val="000000" w:themeColor="text1"/>
                <w:kern w:val="0"/>
                <w:sz w:val="24"/>
                <w:szCs w:val="24"/>
              </w:rPr>
              <w:br/>
              <w:t>2、支持消息通知功能，可以接受系统通知，机构发布的公告等。</w:t>
            </w:r>
            <w:r w:rsidRPr="003F5C41">
              <w:rPr>
                <w:rFonts w:ascii="华文细黑" w:eastAsia="华文细黑" w:hAnsi="华文细黑" w:cs="华文细黑" w:hint="eastAsia"/>
                <w:color w:val="000000" w:themeColor="text1"/>
                <w:kern w:val="0"/>
                <w:sz w:val="24"/>
                <w:szCs w:val="24"/>
              </w:rPr>
              <w:br/>
              <w:t>★3、支持社会资源发现，能够在手机上查看附件的社工资源，支持分享社工资源，能够在地图上标注社工资源的位置，提供详情描述，上传资源图片等。</w:t>
            </w:r>
            <w:r w:rsidRPr="003F5C41">
              <w:rPr>
                <w:rFonts w:ascii="华文细黑" w:eastAsia="华文细黑" w:hAnsi="华文细黑" w:cs="华文细黑" w:hint="eastAsia"/>
                <w:color w:val="000000" w:themeColor="text1"/>
                <w:kern w:val="0"/>
                <w:sz w:val="24"/>
                <w:szCs w:val="24"/>
              </w:rPr>
              <w:br/>
              <w:t>★4、支持</w:t>
            </w:r>
            <w:r w:rsidR="004D1DF4">
              <w:rPr>
                <w:rFonts w:ascii="华文细黑" w:eastAsia="华文细黑" w:hAnsi="华文细黑" w:cs="华文细黑" w:hint="eastAsia"/>
                <w:color w:val="000000" w:themeColor="text1"/>
                <w:kern w:val="0"/>
                <w:sz w:val="24"/>
                <w:szCs w:val="24"/>
              </w:rPr>
              <w:t>各类互联网+社会工作</w:t>
            </w:r>
            <w:r w:rsidRPr="003F5C41">
              <w:rPr>
                <w:rFonts w:ascii="华文细黑" w:eastAsia="华文细黑" w:hAnsi="华文细黑" w:cs="华文细黑" w:hint="eastAsia"/>
                <w:color w:val="000000" w:themeColor="text1"/>
                <w:kern w:val="0"/>
                <w:sz w:val="24"/>
                <w:szCs w:val="24"/>
              </w:rPr>
              <w:t>应用</w:t>
            </w:r>
            <w:r w:rsidR="004D1DF4">
              <w:rPr>
                <w:rFonts w:ascii="华文细黑" w:eastAsia="华文细黑" w:hAnsi="华文细黑" w:cs="华文细黑" w:hint="eastAsia"/>
                <w:color w:val="000000" w:themeColor="text1"/>
                <w:kern w:val="0"/>
                <w:sz w:val="24"/>
                <w:szCs w:val="24"/>
              </w:rPr>
              <w:t>（包括但不限于</w:t>
            </w:r>
            <w:r w:rsidR="004D1DF4" w:rsidRPr="003F5C41">
              <w:rPr>
                <w:rFonts w:ascii="华文细黑" w:eastAsia="华文细黑" w:hAnsi="华文细黑" w:cs="华文细黑" w:hint="eastAsia"/>
                <w:color w:val="000000" w:themeColor="text1"/>
                <w:kern w:val="0"/>
                <w:sz w:val="24"/>
                <w:szCs w:val="24"/>
              </w:rPr>
              <w:t>笔记、任务、机构百科、个案实务、小组实务、社区实务、专业实习、精品案例</w:t>
            </w:r>
            <w:r w:rsidR="004D1DF4">
              <w:rPr>
                <w:rFonts w:ascii="华文细黑" w:eastAsia="华文细黑" w:hAnsi="华文细黑" w:cs="华文细黑" w:hint="eastAsia"/>
                <w:color w:val="000000" w:themeColor="text1"/>
                <w:kern w:val="0"/>
                <w:sz w:val="24"/>
                <w:szCs w:val="24"/>
              </w:rPr>
              <w:t>等应用）</w:t>
            </w:r>
            <w:r w:rsidR="006C43D2">
              <w:rPr>
                <w:rFonts w:ascii="华文细黑" w:eastAsia="华文细黑" w:hAnsi="华文细黑" w:cs="华文细黑" w:hint="eastAsia"/>
                <w:color w:val="000000" w:themeColor="text1"/>
                <w:kern w:val="0"/>
                <w:sz w:val="24"/>
                <w:szCs w:val="24"/>
              </w:rPr>
              <w:t>；</w:t>
            </w:r>
            <w:r w:rsidR="004D1DF4">
              <w:rPr>
                <w:rFonts w:ascii="华文细黑" w:eastAsia="华文细黑" w:hAnsi="华文细黑" w:cs="华文细黑" w:hint="eastAsia"/>
                <w:color w:val="000000" w:themeColor="text1"/>
                <w:kern w:val="0"/>
                <w:sz w:val="24"/>
                <w:szCs w:val="24"/>
              </w:rPr>
              <w:t>可以切换不同的组织机构，每个机构可对应不同的应用权限。</w:t>
            </w:r>
            <w:r w:rsidRPr="003F5C41">
              <w:rPr>
                <w:rFonts w:ascii="华文细黑" w:eastAsia="华文细黑" w:hAnsi="华文细黑" w:cs="华文细黑" w:hint="eastAsia"/>
                <w:color w:val="000000" w:themeColor="text1"/>
                <w:kern w:val="0"/>
                <w:sz w:val="24"/>
                <w:szCs w:val="24"/>
              </w:rPr>
              <w:br/>
              <w:t>5、支持个人信息编辑，支持我的收藏，我的组织，支持反馈和推荐好友。</w:t>
            </w:r>
            <w:r w:rsidRPr="003F5C41">
              <w:rPr>
                <w:rFonts w:ascii="华文细黑" w:eastAsia="华文细黑" w:hAnsi="华文细黑" w:cs="华文细黑" w:hint="eastAsia"/>
                <w:color w:val="000000" w:themeColor="text1"/>
                <w:kern w:val="0"/>
                <w:sz w:val="24"/>
                <w:szCs w:val="24"/>
              </w:rPr>
              <w:br/>
              <w:t>6、基于移动平台的各类应用应能够和基于Web平台的移动应用保持操作的一致性，能够实现数据的同步更新。</w:t>
            </w:r>
            <w:r w:rsidRPr="003F5C41">
              <w:rPr>
                <w:rFonts w:ascii="华文细黑" w:eastAsia="华文细黑" w:hAnsi="华文细黑" w:cs="华文细黑" w:hint="eastAsia"/>
                <w:color w:val="000000" w:themeColor="text1"/>
                <w:kern w:val="0"/>
                <w:sz w:val="24"/>
                <w:szCs w:val="24"/>
              </w:rPr>
              <w:br/>
            </w:r>
            <w:r w:rsidRPr="003F5C41">
              <w:rPr>
                <w:rFonts w:ascii="华文细黑" w:eastAsia="华文细黑" w:hAnsi="华文细黑" w:cs="华文细黑" w:hint="eastAsia"/>
                <w:color w:val="000000" w:themeColor="text1"/>
                <w:kern w:val="0"/>
                <w:sz w:val="24"/>
                <w:szCs w:val="24"/>
              </w:rPr>
              <w:br/>
              <w:t>二、其他指标</w:t>
            </w:r>
            <w:r w:rsidRPr="003F5C41">
              <w:rPr>
                <w:rFonts w:ascii="华文细黑" w:eastAsia="华文细黑" w:hAnsi="华文细黑" w:cs="华文细黑" w:hint="eastAsia"/>
                <w:color w:val="000000" w:themeColor="text1"/>
                <w:kern w:val="0"/>
                <w:sz w:val="24"/>
                <w:szCs w:val="24"/>
              </w:rPr>
              <w:br/>
              <w:t>1、支持Android和iOS两大主流移动平台，iOS平台应该提供AppStore下载的链接和界面截图。</w:t>
            </w:r>
            <w:r w:rsidRPr="003F5C41">
              <w:rPr>
                <w:rFonts w:ascii="华文细黑" w:eastAsia="华文细黑" w:hAnsi="华文细黑" w:cs="华文细黑" w:hint="eastAsia"/>
                <w:color w:val="000000" w:themeColor="text1"/>
                <w:kern w:val="0"/>
                <w:sz w:val="24"/>
                <w:szCs w:val="24"/>
              </w:rPr>
              <w:br/>
              <w:t>2、提供30用户授权。</w:t>
            </w:r>
            <w:r w:rsidRPr="003F5C41">
              <w:rPr>
                <w:rFonts w:ascii="华文细黑" w:eastAsia="华文细黑" w:hAnsi="华文细黑" w:cs="华文细黑" w:hint="eastAsia"/>
                <w:color w:val="000000" w:themeColor="text1"/>
                <w:kern w:val="0"/>
                <w:sz w:val="24"/>
                <w:szCs w:val="24"/>
              </w:rPr>
              <w:br/>
              <w:t>3、为确保软件的成熟性，提供Android和iOS平台的软件著作权证书复印件。</w:t>
            </w:r>
          </w:p>
        </w:tc>
      </w:tr>
    </w:tbl>
    <w:p w:rsidR="002B62E8" w:rsidRPr="00424408" w:rsidRDefault="002B62E8" w:rsidP="002B62E8"/>
    <w:p w:rsidR="003F5C41" w:rsidRPr="00090A40" w:rsidRDefault="002B5CB4" w:rsidP="003F5C41">
      <w:pPr>
        <w:snapToGrid w:val="0"/>
        <w:rPr>
          <w:rFonts w:ascii="方正仿宋_GBK" w:eastAsia="方正仿宋_GBK" w:hAnsi="宋体"/>
          <w:b/>
          <w:bCs/>
          <w:szCs w:val="28"/>
        </w:rPr>
      </w:pPr>
      <w:r>
        <w:rPr>
          <w:rFonts w:ascii="华文细黑" w:eastAsia="华文细黑" w:hAnsi="华文细黑" w:cs="华文细黑" w:hint="eastAsia"/>
          <w:kern w:val="0"/>
          <w:sz w:val="24"/>
          <w:szCs w:val="24"/>
        </w:rPr>
        <w:t>序号3、</w:t>
      </w:r>
      <w:r>
        <w:rPr>
          <w:rFonts w:ascii="华文细黑" w:eastAsia="华文细黑" w:hAnsi="华文细黑" w:cs="华文细黑"/>
          <w:kern w:val="0"/>
          <w:sz w:val="24"/>
          <w:szCs w:val="24"/>
        </w:rPr>
        <w:t>4</w:t>
      </w:r>
      <w:r w:rsidR="00955023">
        <w:rPr>
          <w:rFonts w:ascii="华文细黑" w:eastAsia="华文细黑" w:hAnsi="华文细黑" w:cs="华文细黑" w:hint="eastAsia"/>
          <w:kern w:val="0"/>
          <w:sz w:val="24"/>
          <w:szCs w:val="24"/>
        </w:rPr>
        <w:t>、5</w:t>
      </w:r>
      <w:r>
        <w:rPr>
          <w:rFonts w:ascii="华文细黑" w:eastAsia="华文细黑" w:hAnsi="华文细黑" w:cs="华文细黑" w:hint="eastAsia"/>
          <w:kern w:val="0"/>
          <w:sz w:val="24"/>
          <w:szCs w:val="24"/>
        </w:rPr>
        <w:t>对应软件的</w:t>
      </w:r>
      <w:r w:rsidR="003F5C41" w:rsidRPr="00090A40">
        <w:rPr>
          <w:rFonts w:ascii="华文细黑" w:eastAsia="华文细黑" w:hAnsi="华文细黑" w:cs="华文细黑" w:hint="eastAsia"/>
          <w:kern w:val="0"/>
          <w:sz w:val="24"/>
          <w:szCs w:val="24"/>
        </w:rPr>
        <w:t>★号</w:t>
      </w:r>
      <w:r w:rsidR="004864F8" w:rsidRPr="00090A40">
        <w:rPr>
          <w:rFonts w:ascii="华文细黑" w:eastAsia="华文细黑" w:hAnsi="华文细黑" w:cs="华文细黑" w:hint="eastAsia"/>
          <w:kern w:val="0"/>
          <w:sz w:val="24"/>
          <w:szCs w:val="24"/>
        </w:rPr>
        <w:t>对应的软件功能</w:t>
      </w:r>
      <w:r w:rsidR="0032671E">
        <w:rPr>
          <w:rFonts w:ascii="华文细黑" w:eastAsia="华文细黑" w:hAnsi="华文细黑" w:cs="华文细黑" w:hint="eastAsia"/>
          <w:kern w:val="0"/>
          <w:sz w:val="24"/>
          <w:szCs w:val="24"/>
        </w:rPr>
        <w:t>性</w:t>
      </w:r>
      <w:r w:rsidR="003F5C41" w:rsidRPr="00090A40">
        <w:rPr>
          <w:rFonts w:ascii="华文细黑" w:eastAsia="华文细黑" w:hAnsi="华文细黑" w:cs="华文细黑" w:hint="eastAsia"/>
          <w:kern w:val="0"/>
          <w:sz w:val="24"/>
          <w:szCs w:val="24"/>
        </w:rPr>
        <w:t>参数需要提供</w:t>
      </w:r>
      <w:bookmarkStart w:id="19" w:name="_GoBack"/>
      <w:bookmarkEnd w:id="19"/>
      <w:r w:rsidR="005268EB">
        <w:rPr>
          <w:rFonts w:ascii="华文细黑" w:eastAsia="华文细黑" w:hAnsi="华文细黑" w:cs="华文细黑" w:hint="eastAsia"/>
          <w:kern w:val="0"/>
          <w:sz w:val="24"/>
          <w:szCs w:val="24"/>
        </w:rPr>
        <w:t>软件界面截图</w:t>
      </w:r>
      <w:r w:rsidR="003F5C41" w:rsidRPr="00090A40">
        <w:rPr>
          <w:rFonts w:ascii="华文细黑" w:eastAsia="华文细黑" w:hAnsi="华文细黑" w:cs="华文细黑" w:hint="eastAsia"/>
          <w:kern w:val="0"/>
          <w:sz w:val="24"/>
          <w:szCs w:val="24"/>
        </w:rPr>
        <w:t>。</w:t>
      </w:r>
    </w:p>
    <w:p w:rsidR="002B62E8" w:rsidRPr="00090A40" w:rsidRDefault="002B62E8" w:rsidP="002B62E8"/>
    <w:p w:rsidR="002B62E8" w:rsidRPr="00424408" w:rsidRDefault="002B62E8" w:rsidP="002B62E8"/>
    <w:p w:rsidR="002B62E8" w:rsidRPr="00424408" w:rsidRDefault="002B62E8" w:rsidP="002B62E8"/>
    <w:p w:rsidR="002B62E8" w:rsidRDefault="002B62E8" w:rsidP="002B62E8"/>
    <w:p w:rsidR="002B62E8" w:rsidRDefault="002B62E8" w:rsidP="002B62E8"/>
    <w:p w:rsidR="002B62E8" w:rsidRDefault="002B62E8" w:rsidP="002B62E8"/>
    <w:p w:rsidR="00ED5DF9" w:rsidRDefault="00ED5DF9" w:rsidP="002B62E8"/>
    <w:p w:rsidR="002B62E8" w:rsidRDefault="002B62E8" w:rsidP="002B62E8"/>
    <w:p w:rsidR="002B62E8" w:rsidRDefault="002B62E8" w:rsidP="002B62E8"/>
    <w:p w:rsidR="00BE4F38" w:rsidRDefault="00BE4F38" w:rsidP="002B62E8"/>
    <w:p w:rsidR="002B62E8" w:rsidRDefault="002B62E8" w:rsidP="002B62E8"/>
    <w:p w:rsidR="002B240A" w:rsidRPr="008827D8" w:rsidRDefault="002B240A">
      <w:pPr>
        <w:pStyle w:val="1"/>
        <w:spacing w:beforeLines="0" w:afterLines="0" w:line="360" w:lineRule="auto"/>
        <w:rPr>
          <w:rFonts w:ascii="方正仿宋_GBK" w:eastAsia="方正仿宋_GBK"/>
          <w:b/>
        </w:rPr>
      </w:pPr>
      <w:bookmarkStart w:id="20" w:name="_Toc525652462"/>
      <w:r w:rsidRPr="008827D8">
        <w:rPr>
          <w:rFonts w:ascii="方正仿宋_GBK" w:eastAsia="方正仿宋_GBK" w:hint="eastAsia"/>
          <w:b/>
        </w:rPr>
        <w:lastRenderedPageBreak/>
        <w:t>第三篇  项目商务要求</w:t>
      </w:r>
      <w:bookmarkEnd w:id="20"/>
    </w:p>
    <w:p w:rsidR="002B240A" w:rsidRPr="008827D8" w:rsidRDefault="00E7502B" w:rsidP="00057A51">
      <w:pPr>
        <w:pStyle w:val="2"/>
        <w:spacing w:line="500" w:lineRule="exact"/>
        <w:ind w:firstLineChars="200" w:firstLine="480"/>
        <w:rPr>
          <w:rFonts w:ascii="方正仿宋_GBK" w:eastAsia="方正仿宋_GBK"/>
          <w:b/>
          <w:sz w:val="24"/>
          <w:szCs w:val="24"/>
        </w:rPr>
      </w:pPr>
      <w:bookmarkStart w:id="21" w:name="_Toc267320049"/>
      <w:bookmarkStart w:id="22" w:name="_Toc525652463"/>
      <w:r w:rsidRPr="008827D8">
        <w:rPr>
          <w:rFonts w:ascii="方正仿宋_GBK" w:eastAsia="方正仿宋_GBK" w:hint="eastAsia"/>
          <w:b/>
          <w:sz w:val="24"/>
          <w:szCs w:val="24"/>
        </w:rPr>
        <w:t>※</w:t>
      </w:r>
      <w:r w:rsidR="002B240A" w:rsidRPr="008827D8">
        <w:rPr>
          <w:rFonts w:ascii="方正仿宋_GBK" w:eastAsia="方正仿宋_GBK" w:hint="eastAsia"/>
          <w:b/>
          <w:sz w:val="24"/>
          <w:szCs w:val="24"/>
        </w:rPr>
        <w:t>一、交货期、交货地点及验收方式</w:t>
      </w:r>
      <w:bookmarkEnd w:id="21"/>
      <w:bookmarkEnd w:id="22"/>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（一）交货期</w:t>
      </w:r>
    </w:p>
    <w:p w:rsidR="006A2716" w:rsidRPr="008827D8" w:rsidRDefault="005A3D40">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中标</w:t>
      </w:r>
      <w:r w:rsidRPr="008827D8">
        <w:rPr>
          <w:rFonts w:ascii="方正仿宋_GBK" w:eastAsia="方正仿宋_GBK" w:hAnsi="宋体" w:cs="宋体"/>
          <w:kern w:val="0"/>
          <w:sz w:val="24"/>
          <w:szCs w:val="24"/>
        </w:rPr>
        <w:t>人应在采购合同签订之日起</w:t>
      </w:r>
      <w:r w:rsidR="002B62E8">
        <w:rPr>
          <w:rFonts w:ascii="方正仿宋_GBK" w:eastAsia="方正仿宋_GBK" w:hAnsi="宋体" w:cs="宋体" w:hint="eastAsia"/>
          <w:kern w:val="0"/>
          <w:sz w:val="24"/>
          <w:szCs w:val="24"/>
        </w:rPr>
        <w:t>7个</w:t>
      </w:r>
      <w:r w:rsidRPr="008827D8">
        <w:rPr>
          <w:rFonts w:ascii="方正仿宋_GBK" w:eastAsia="方正仿宋_GBK" w:hAnsi="宋体" w:cs="宋体" w:hint="eastAsia"/>
          <w:kern w:val="0"/>
          <w:sz w:val="24"/>
          <w:szCs w:val="24"/>
        </w:rPr>
        <w:t>日历日内完成交货并安装调试至正常使用状态。未能如期保质、保量交货并完成安装调试至正常使用状态的，视为逾期交货。每逾期1日，按每天合同总价款的1‰</w:t>
      </w:r>
      <w:r w:rsidR="00CB10B9" w:rsidRPr="008827D8">
        <w:rPr>
          <w:rFonts w:ascii="方正仿宋_GBK" w:eastAsia="方正仿宋_GBK" w:hAnsi="宋体" w:cs="宋体" w:hint="eastAsia"/>
          <w:kern w:val="0"/>
          <w:sz w:val="24"/>
          <w:szCs w:val="24"/>
        </w:rPr>
        <w:t>计算支付违约金。累计逾期达15日，甲方有权单方解除合同。解除通知向乙方于合同中所留地址寄送第5日内视为送达，搬迁、拒收等一切理由的退件均不影响送达效力，并承担</w:t>
      </w:r>
      <w:r w:rsidR="00EC6840" w:rsidRPr="008827D8">
        <w:rPr>
          <w:rFonts w:ascii="方正仿宋_GBK" w:eastAsia="方正仿宋_GBK" w:hAnsi="宋体" w:cs="宋体" w:hint="eastAsia"/>
          <w:kern w:val="0"/>
          <w:sz w:val="24"/>
          <w:szCs w:val="24"/>
        </w:rPr>
        <w:t>因此</w:t>
      </w:r>
      <w:r w:rsidR="00CB10B9" w:rsidRPr="008827D8">
        <w:rPr>
          <w:rFonts w:ascii="方正仿宋_GBK" w:eastAsia="方正仿宋_GBK" w:hAnsi="宋体" w:cs="宋体" w:hint="eastAsia"/>
          <w:kern w:val="0"/>
          <w:sz w:val="24"/>
          <w:szCs w:val="24"/>
        </w:rPr>
        <w:t>而给甲方造成的一切损失，包括甲方因此所产生的诉讼费、鉴定费、律师费、评估费等。</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（二）交货地点</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交货地点：</w:t>
      </w:r>
      <w:r w:rsidR="00CB10B9" w:rsidRPr="008827D8">
        <w:rPr>
          <w:rFonts w:ascii="方正仿宋_GBK" w:eastAsia="方正仿宋_GBK" w:hAnsi="宋体" w:cs="宋体" w:hint="eastAsia"/>
          <w:kern w:val="0"/>
          <w:sz w:val="24"/>
          <w:szCs w:val="24"/>
        </w:rPr>
        <w:t>采购人指定地点。</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（三）验收方式</w:t>
      </w:r>
    </w:p>
    <w:p w:rsidR="002B62E8" w:rsidRPr="002B62E8" w:rsidRDefault="002B62E8" w:rsidP="002B62E8">
      <w:pPr>
        <w:snapToGrid w:val="0"/>
        <w:spacing w:line="380" w:lineRule="exact"/>
        <w:ind w:firstLine="480"/>
        <w:rPr>
          <w:rFonts w:ascii="方正仿宋_GBK" w:eastAsia="方正仿宋_GBK" w:hAnsi="宋体" w:cs="宋体"/>
          <w:kern w:val="0"/>
          <w:sz w:val="24"/>
          <w:szCs w:val="24"/>
        </w:rPr>
      </w:pPr>
      <w:bookmarkStart w:id="23" w:name="_Toc267320050"/>
      <w:r w:rsidRPr="002B62E8">
        <w:rPr>
          <w:rFonts w:ascii="方正仿宋_GBK" w:eastAsia="方正仿宋_GBK" w:hAnsi="宋体" w:cs="宋体" w:hint="eastAsia"/>
          <w:kern w:val="0"/>
          <w:sz w:val="24"/>
          <w:szCs w:val="24"/>
        </w:rPr>
        <w:t>项目实施完成后中标人向学校提交验收申请，由学校组织验收,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p>
    <w:p w:rsidR="002B240A" w:rsidRPr="008827D8" w:rsidRDefault="002B240A" w:rsidP="00057A51">
      <w:pPr>
        <w:pStyle w:val="2"/>
        <w:spacing w:line="500" w:lineRule="exact"/>
        <w:ind w:firstLineChars="200" w:firstLine="480"/>
        <w:rPr>
          <w:rFonts w:ascii="方正仿宋_GBK" w:eastAsia="方正仿宋_GBK"/>
          <w:b/>
          <w:sz w:val="24"/>
          <w:szCs w:val="24"/>
        </w:rPr>
      </w:pPr>
      <w:bookmarkStart w:id="24" w:name="_Toc525652464"/>
      <w:r w:rsidRPr="008827D8">
        <w:rPr>
          <w:rFonts w:ascii="方正仿宋_GBK" w:eastAsia="方正仿宋_GBK" w:hint="eastAsia"/>
          <w:b/>
          <w:sz w:val="24"/>
          <w:szCs w:val="24"/>
        </w:rPr>
        <w:t>二、报价要求</w:t>
      </w:r>
      <w:bookmarkEnd w:id="24"/>
    </w:p>
    <w:p w:rsidR="002B240A" w:rsidRPr="008827D8" w:rsidRDefault="002B240A">
      <w:pPr>
        <w:snapToGrid w:val="0"/>
        <w:spacing w:line="400" w:lineRule="exact"/>
        <w:ind w:firstLineChars="200" w:firstLine="480"/>
        <w:rPr>
          <w:rFonts w:ascii="方正仿宋_GBK" w:eastAsia="方正仿宋_GBK"/>
        </w:rPr>
      </w:pPr>
      <w:r w:rsidRPr="008827D8">
        <w:rPr>
          <w:rFonts w:ascii="方正仿宋_GBK" w:eastAsia="方正仿宋_GBK" w:hAnsi="宋体" w:cs="宋体" w:hint="eastAsia"/>
          <w:kern w:val="0"/>
          <w:sz w:val="24"/>
          <w:szCs w:val="24"/>
        </w:rPr>
        <w:t>本次报价须为人民币报价，包含：</w:t>
      </w:r>
      <w:r w:rsidR="006A2716" w:rsidRPr="008827D8">
        <w:rPr>
          <w:rFonts w:ascii="方正仿宋_GBK" w:eastAsia="方正仿宋_GBK" w:hAnsi="宋体" w:cs="宋体" w:hint="eastAsia"/>
          <w:kern w:val="0"/>
          <w:sz w:val="24"/>
          <w:szCs w:val="24"/>
        </w:rPr>
        <w:t>产品费</w:t>
      </w:r>
      <w:r w:rsidRPr="008827D8">
        <w:rPr>
          <w:rFonts w:ascii="方正仿宋_GBK" w:eastAsia="方正仿宋_GBK" w:hAnsi="宋体" w:cs="宋体" w:hint="eastAsia"/>
          <w:kern w:val="0"/>
          <w:sz w:val="24"/>
          <w:szCs w:val="24"/>
        </w:rPr>
        <w:t>、辅材费、包装费、运输费、装卸费、搬运费、保险费、安装调试费、税费、培训费、售后服务费等其他所有费用。因中标人自身原因造成漏报、少报皆由其自行承担责任，采购人不再补偿。（若在搬运移动过程中造成标的物损毁灭失，由中标人承担）。</w:t>
      </w:r>
    </w:p>
    <w:p w:rsidR="002B240A" w:rsidRPr="008827D8" w:rsidRDefault="002B240A" w:rsidP="00057A51">
      <w:pPr>
        <w:pStyle w:val="2"/>
        <w:spacing w:line="500" w:lineRule="exact"/>
        <w:ind w:firstLineChars="200" w:firstLine="480"/>
        <w:rPr>
          <w:rFonts w:ascii="方正仿宋_GBK" w:eastAsia="方正仿宋_GBK"/>
          <w:b/>
          <w:sz w:val="24"/>
          <w:szCs w:val="24"/>
        </w:rPr>
      </w:pPr>
      <w:bookmarkStart w:id="25" w:name="_Toc525652465"/>
      <w:r w:rsidRPr="008827D8">
        <w:rPr>
          <w:rFonts w:ascii="方正仿宋_GBK" w:eastAsia="方正仿宋_GBK" w:hint="eastAsia"/>
          <w:b/>
          <w:sz w:val="24"/>
          <w:szCs w:val="24"/>
        </w:rPr>
        <w:t>三、质量保证及售后服务</w:t>
      </w:r>
      <w:bookmarkEnd w:id="23"/>
      <w:bookmarkEnd w:id="25"/>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（一）产品质量保证期</w:t>
      </w:r>
    </w:p>
    <w:p w:rsidR="002B62E8" w:rsidRPr="00A57E99" w:rsidRDefault="00E7502B" w:rsidP="002B62E8">
      <w:pPr>
        <w:snapToGrid w:val="0"/>
        <w:spacing w:line="400" w:lineRule="exact"/>
        <w:ind w:firstLineChars="100" w:firstLine="240"/>
        <w:rPr>
          <w:rFonts w:ascii="华文细黑" w:eastAsia="华文细黑" w:hAnsi="华文细黑"/>
          <w:sz w:val="24"/>
        </w:rPr>
      </w:pPr>
      <w:r w:rsidRPr="008827D8">
        <w:rPr>
          <w:rFonts w:ascii="方正仿宋_GBK" w:eastAsia="方正仿宋_GBK" w:hAnsi="宋体" w:cs="宋体" w:hint="eastAsia"/>
          <w:kern w:val="0"/>
          <w:sz w:val="24"/>
          <w:szCs w:val="24"/>
        </w:rPr>
        <w:t>※</w:t>
      </w:r>
      <w:r w:rsidR="002B240A" w:rsidRPr="008827D8">
        <w:rPr>
          <w:rFonts w:ascii="方正仿宋_GBK" w:eastAsia="方正仿宋_GBK" w:hAnsi="宋体" w:cs="宋体" w:hint="eastAsia"/>
          <w:kern w:val="0"/>
          <w:sz w:val="24"/>
          <w:szCs w:val="24"/>
        </w:rPr>
        <w:t>1.投标人应明确</w:t>
      </w:r>
      <w:r w:rsidR="002B240A" w:rsidRPr="00A57E99">
        <w:rPr>
          <w:rFonts w:ascii="方正仿宋_GBK" w:eastAsia="方正仿宋_GBK" w:hAnsi="宋体" w:cs="宋体" w:hint="eastAsia"/>
          <w:kern w:val="0"/>
          <w:sz w:val="24"/>
          <w:szCs w:val="24"/>
        </w:rPr>
        <w:t>承诺：</w:t>
      </w:r>
      <w:r w:rsidR="002B62E8" w:rsidRPr="00A57E99">
        <w:rPr>
          <w:rFonts w:ascii="华文细黑" w:eastAsia="华文细黑" w:hAnsi="华文细黑" w:hint="eastAsia"/>
          <w:sz w:val="24"/>
        </w:rPr>
        <w:t>其投标产品质量保证期为</w:t>
      </w:r>
      <w:r w:rsidR="007C4CCD">
        <w:rPr>
          <w:rFonts w:ascii="华文细黑" w:eastAsia="华文细黑" w:hAnsi="华文细黑" w:hint="eastAsia"/>
          <w:sz w:val="24"/>
          <w:u w:val="single"/>
        </w:rPr>
        <w:t xml:space="preserve">    </w:t>
      </w:r>
      <w:r w:rsidR="002B62E8" w:rsidRPr="00A57E99">
        <w:rPr>
          <w:rFonts w:ascii="华文细黑" w:eastAsia="华文细黑" w:hAnsi="华文细黑" w:hint="eastAsia"/>
          <w:sz w:val="24"/>
        </w:rPr>
        <w:t>年（至少为3年）。</w:t>
      </w:r>
    </w:p>
    <w:p w:rsidR="002B240A" w:rsidRPr="008827D8" w:rsidRDefault="002B240A" w:rsidP="002B62E8">
      <w:pPr>
        <w:snapToGrid w:val="0"/>
        <w:spacing w:line="400" w:lineRule="exact"/>
        <w:ind w:firstLineChars="200" w:firstLine="480"/>
        <w:rPr>
          <w:rFonts w:ascii="方正仿宋_GBK" w:eastAsia="方正仿宋_GBK" w:hAnsi="宋体" w:cs="宋体"/>
          <w:kern w:val="0"/>
          <w:sz w:val="24"/>
          <w:szCs w:val="24"/>
        </w:rPr>
      </w:pPr>
      <w:r w:rsidRPr="00A57E99">
        <w:rPr>
          <w:rFonts w:ascii="方正仿宋_GBK" w:eastAsia="方正仿宋_GBK" w:hAnsi="宋体" w:cs="宋体" w:hint="eastAsia"/>
          <w:kern w:val="0"/>
          <w:sz w:val="24"/>
          <w:szCs w:val="24"/>
        </w:rPr>
        <w:t>2.投标产品属于国家规定“三包”范围的，其产品质量保证期不得低于“三包”</w:t>
      </w:r>
      <w:r w:rsidRPr="008827D8">
        <w:rPr>
          <w:rFonts w:ascii="方正仿宋_GBK" w:eastAsia="方正仿宋_GBK" w:hAnsi="宋体" w:cs="宋体" w:hint="eastAsia"/>
          <w:kern w:val="0"/>
          <w:sz w:val="24"/>
          <w:szCs w:val="24"/>
        </w:rPr>
        <w:t>规定。</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3.投标人的质量保证期承诺优于国家“三包”规定的，按投标人实际承诺执行。</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4.投标产品由制造商（指产品生产制造商，或其负责销售、售后服务机构，以下同）负责标准售后服务的，应当在投标文件中予以明确说明,并附制造商售后服务承诺。</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（二）售后服务内容</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lastRenderedPageBreak/>
        <w:t>1.投标人和制造商在质量保证期内应当为采购人提供以下技术支持和服务：</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1.1电话咨询</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中标人和制造商应当为采购人提供技术援助电话，解答采购人在使用中遇到的问题，及时为采购人提出解决问题的建议。</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1.2现场响应</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采购人遇到使用及技术问题，电话咨询不能解决的，中标人和制造商应在2小时内采取相应响应措施；无法在2小时内解决的，应在6小时内派出专业人员进行技术支持。对重大系统故障，应在48小时之内解决。</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1.3技术升级</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在质保期内，如果投标人和制造商的产品技术升级，供应商应及时通知采购人，如采购人有相应要求，投标人和制造商应对采购人进行免费升级服务，若供应商未主动通知采购人升级的，采购人每发现一次，供应商应支付采购人合同总金额的1‰违约金，并应立即完成升级。</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2.质保期外服务要求</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2.1质量保证期过后，投标人和制造商应同样提供免费电话咨询服务，并应承诺提供产品上门维护服务。</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2.2质量保证期过后，采购人需要继续由原投标人和制造商提供售后服务的，该投标人和制造商应以优惠价格提供售后服务。</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（三）备品备件及易损件</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2B240A" w:rsidRPr="00BE4F38" w:rsidRDefault="002B240A" w:rsidP="00057A51">
      <w:pPr>
        <w:pStyle w:val="2"/>
        <w:spacing w:line="500" w:lineRule="exact"/>
        <w:ind w:firstLineChars="200" w:firstLine="480"/>
        <w:rPr>
          <w:rFonts w:ascii="方正仿宋_GBK" w:eastAsia="方正仿宋_GBK"/>
          <w:b/>
          <w:sz w:val="24"/>
          <w:szCs w:val="24"/>
        </w:rPr>
      </w:pPr>
      <w:bookmarkStart w:id="26" w:name="_Toc267320051"/>
      <w:bookmarkStart w:id="27" w:name="_Toc525652466"/>
      <w:r w:rsidRPr="00BE4F38">
        <w:rPr>
          <w:rFonts w:ascii="方正仿宋_GBK" w:eastAsia="方正仿宋_GBK" w:hint="eastAsia"/>
          <w:b/>
          <w:sz w:val="24"/>
          <w:szCs w:val="24"/>
        </w:rPr>
        <w:t>四、付款方式</w:t>
      </w:r>
      <w:bookmarkEnd w:id="26"/>
      <w:bookmarkEnd w:id="27"/>
    </w:p>
    <w:p w:rsidR="002B62E8" w:rsidRPr="007C4CCD" w:rsidRDefault="00E838F9" w:rsidP="002B62E8">
      <w:pPr>
        <w:snapToGrid w:val="0"/>
        <w:spacing w:line="400" w:lineRule="exact"/>
        <w:ind w:firstLine="480"/>
        <w:rPr>
          <w:rFonts w:ascii="方正仿宋_GBK" w:eastAsia="方正仿宋_GBK" w:hAnsi="宋体" w:cs="宋体"/>
          <w:kern w:val="0"/>
          <w:sz w:val="24"/>
          <w:szCs w:val="24"/>
        </w:rPr>
      </w:pPr>
      <w:bookmarkStart w:id="28" w:name="_Toc267320052"/>
      <w:r w:rsidRPr="007C4CCD">
        <w:rPr>
          <w:rFonts w:ascii="方正仿宋_GBK" w:eastAsia="方正仿宋_GBK" w:hAnsi="宋体" w:cs="宋体" w:hint="eastAsia"/>
          <w:kern w:val="0"/>
          <w:sz w:val="24"/>
          <w:szCs w:val="24"/>
        </w:rPr>
        <w:t>项目验收合格后支付合同金额的</w:t>
      </w:r>
      <w:r w:rsidR="00AC2941" w:rsidRPr="007C4CCD">
        <w:rPr>
          <w:rFonts w:ascii="方正仿宋_GBK" w:eastAsia="方正仿宋_GBK" w:hAnsi="宋体" w:cs="宋体" w:hint="eastAsia"/>
          <w:kern w:val="0"/>
          <w:sz w:val="24"/>
          <w:szCs w:val="24"/>
        </w:rPr>
        <w:t>9</w:t>
      </w:r>
      <w:r w:rsidRPr="007C4CCD">
        <w:rPr>
          <w:rFonts w:ascii="方正仿宋_GBK" w:eastAsia="方正仿宋_GBK" w:hAnsi="宋体" w:cs="宋体" w:hint="eastAsia"/>
          <w:kern w:val="0"/>
          <w:sz w:val="24"/>
          <w:szCs w:val="24"/>
        </w:rPr>
        <w:t>5%，余下5%在验收合格之日起壹年后无重大质量问题后再无息支付。承诺质保期内，如用户需要，根据使用情况进行重新编程调整。</w:t>
      </w:r>
    </w:p>
    <w:p w:rsidR="002B240A" w:rsidRPr="008827D8" w:rsidRDefault="00316353" w:rsidP="00E838F9">
      <w:pPr>
        <w:pStyle w:val="2"/>
        <w:spacing w:line="400" w:lineRule="exact"/>
        <w:ind w:firstLineChars="200" w:firstLine="480"/>
        <w:rPr>
          <w:rFonts w:ascii="方正仿宋_GBK" w:eastAsia="方正仿宋_GBK"/>
          <w:b/>
          <w:sz w:val="24"/>
          <w:szCs w:val="24"/>
        </w:rPr>
      </w:pPr>
      <w:bookmarkStart w:id="29" w:name="_Toc525652467"/>
      <w:r w:rsidRPr="008827D8">
        <w:rPr>
          <w:rFonts w:ascii="方正仿宋_GBK" w:eastAsia="方正仿宋_GBK" w:hint="eastAsia"/>
          <w:b/>
          <w:sz w:val="24"/>
          <w:szCs w:val="24"/>
        </w:rPr>
        <w:t>五、知识产权</w:t>
      </w:r>
      <w:bookmarkEnd w:id="28"/>
      <w:bookmarkEnd w:id="29"/>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30" w:name="_Toc267320053"/>
      <w:bookmarkStart w:id="31" w:name="_Toc525652468"/>
      <w:r w:rsidRPr="008827D8">
        <w:rPr>
          <w:rFonts w:ascii="方正仿宋_GBK" w:eastAsia="方正仿宋_GBK" w:hint="eastAsia"/>
          <w:b/>
          <w:sz w:val="24"/>
          <w:szCs w:val="24"/>
        </w:rPr>
        <w:t>六、培训</w:t>
      </w:r>
      <w:bookmarkEnd w:id="30"/>
      <w:bookmarkEnd w:id="31"/>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投标人对其提供产品的使用和操作应尽培训义务。投标人应提供对采购人的基本免费培训，使采购人使用人员能够正常操作。</w:t>
      </w:r>
    </w:p>
    <w:p w:rsidR="002B240A" w:rsidRPr="008827D8" w:rsidRDefault="002B240A" w:rsidP="00057A51">
      <w:pPr>
        <w:pStyle w:val="2"/>
        <w:spacing w:line="400" w:lineRule="exact"/>
        <w:ind w:firstLineChars="200" w:firstLine="480"/>
        <w:rPr>
          <w:rFonts w:ascii="方正仿宋_GBK" w:eastAsia="方正仿宋_GBK"/>
          <w:b/>
          <w:sz w:val="24"/>
        </w:rPr>
      </w:pPr>
      <w:bookmarkStart w:id="32" w:name="_Toc525652469"/>
      <w:r w:rsidRPr="008827D8">
        <w:rPr>
          <w:rFonts w:ascii="方正仿宋_GBK" w:eastAsia="方正仿宋_GBK" w:hint="eastAsia"/>
          <w:b/>
          <w:sz w:val="24"/>
        </w:rPr>
        <w:t>七、附件、图纸及包装要求</w:t>
      </w:r>
      <w:bookmarkEnd w:id="32"/>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hint="eastAsia"/>
          <w:sz w:val="24"/>
          <w:szCs w:val="28"/>
        </w:rPr>
        <w:t>所有设备按照制造商规定的产品包装和随机标准附件为准。</w:t>
      </w:r>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33" w:name="_Toc267320054"/>
      <w:bookmarkStart w:id="34" w:name="_Toc525652470"/>
      <w:r w:rsidRPr="008827D8">
        <w:rPr>
          <w:rFonts w:ascii="方正仿宋_GBK" w:eastAsia="方正仿宋_GBK" w:hint="eastAsia"/>
          <w:b/>
          <w:sz w:val="24"/>
          <w:szCs w:val="24"/>
        </w:rPr>
        <w:lastRenderedPageBreak/>
        <w:t>八、</w:t>
      </w:r>
      <w:bookmarkEnd w:id="33"/>
      <w:r w:rsidRPr="008827D8">
        <w:rPr>
          <w:rFonts w:ascii="方正仿宋_GBK" w:eastAsia="方正仿宋_GBK" w:hint="eastAsia"/>
          <w:b/>
          <w:sz w:val="24"/>
          <w:szCs w:val="24"/>
        </w:rPr>
        <w:t>其他商务要求内容</w:t>
      </w:r>
      <w:bookmarkEnd w:id="34"/>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（一）投标人必须在投标文件中对以上条款和服务承诺明确列出，承诺内容必须达到本篇及招标文件其他条款的要求。</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（二）其他未尽事宜由供需双方在采购合同中详细约定。</w:t>
      </w:r>
    </w:p>
    <w:p w:rsidR="002B240A" w:rsidRPr="008827D8" w:rsidRDefault="002B240A">
      <w:pPr>
        <w:pStyle w:val="1"/>
        <w:spacing w:beforeLines="0" w:afterLines="0" w:line="240" w:lineRule="auto"/>
        <w:rPr>
          <w:rFonts w:ascii="方正仿宋_GBK" w:eastAsia="方正仿宋_GBK"/>
          <w:b/>
        </w:rPr>
      </w:pPr>
      <w:r w:rsidRPr="008827D8">
        <w:rPr>
          <w:rFonts w:ascii="方正仿宋_GBK" w:eastAsia="方正仿宋_GBK" w:hint="eastAsia"/>
          <w:sz w:val="28"/>
        </w:rPr>
        <w:br w:type="page"/>
      </w:r>
      <w:bookmarkStart w:id="35" w:name="_Toc525652471"/>
      <w:r w:rsidRPr="008827D8">
        <w:rPr>
          <w:rFonts w:ascii="方正仿宋_GBK" w:eastAsia="方正仿宋_GBK" w:hint="eastAsia"/>
          <w:b/>
        </w:rPr>
        <w:lastRenderedPageBreak/>
        <w:t>第四篇  资格审查及评标办法</w:t>
      </w:r>
      <w:bookmarkEnd w:id="35"/>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36" w:name="_Toc525652472"/>
      <w:r w:rsidRPr="008827D8">
        <w:rPr>
          <w:rFonts w:ascii="方正仿宋_GBK" w:eastAsia="方正仿宋_GBK" w:hint="eastAsia"/>
          <w:b/>
          <w:sz w:val="24"/>
          <w:szCs w:val="24"/>
        </w:rPr>
        <w:t>一、资格审查</w:t>
      </w:r>
      <w:bookmarkEnd w:id="36"/>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依据政府采购相关法律法规规定，由采购人或采购代理机构对投标文件中的资格证明文件进行审查。资格审查资料表如下：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252"/>
        <w:gridCol w:w="3991"/>
      </w:tblGrid>
      <w:tr w:rsidR="008827D8" w:rsidRPr="008827D8" w:rsidTr="006A2716">
        <w:tc>
          <w:tcPr>
            <w:tcW w:w="676" w:type="dxa"/>
            <w:vAlign w:val="center"/>
          </w:tcPr>
          <w:p w:rsidR="002B240A" w:rsidRPr="008827D8" w:rsidRDefault="002B240A">
            <w:pPr>
              <w:spacing w:line="240" w:lineRule="exact"/>
              <w:jc w:val="center"/>
              <w:rPr>
                <w:rFonts w:ascii="方正仿宋_GBK" w:eastAsia="方正仿宋_GBK" w:hAnsi="仿宋" w:cs="宋体"/>
                <w:b/>
                <w:kern w:val="0"/>
                <w:sz w:val="21"/>
                <w:szCs w:val="21"/>
              </w:rPr>
            </w:pPr>
            <w:r w:rsidRPr="008827D8">
              <w:rPr>
                <w:rFonts w:ascii="方正仿宋_GBK" w:eastAsia="方正仿宋_GBK" w:hAnsi="仿宋" w:cs="宋体" w:hint="eastAsia"/>
                <w:b/>
                <w:kern w:val="0"/>
                <w:sz w:val="21"/>
                <w:szCs w:val="21"/>
              </w:rPr>
              <w:t>序号</w:t>
            </w:r>
          </w:p>
        </w:tc>
        <w:tc>
          <w:tcPr>
            <w:tcW w:w="4961" w:type="dxa"/>
            <w:gridSpan w:val="2"/>
            <w:vAlign w:val="center"/>
          </w:tcPr>
          <w:p w:rsidR="002B240A" w:rsidRPr="008827D8" w:rsidRDefault="002B240A">
            <w:pPr>
              <w:spacing w:line="240" w:lineRule="exact"/>
              <w:jc w:val="center"/>
              <w:rPr>
                <w:rFonts w:ascii="方正仿宋_GBK" w:eastAsia="方正仿宋_GBK" w:hAnsi="仿宋" w:cs="宋体"/>
                <w:b/>
                <w:kern w:val="0"/>
                <w:sz w:val="21"/>
                <w:szCs w:val="21"/>
              </w:rPr>
            </w:pPr>
            <w:r w:rsidRPr="008827D8">
              <w:rPr>
                <w:rFonts w:ascii="方正仿宋_GBK" w:eastAsia="方正仿宋_GBK" w:hAnsi="仿宋" w:cs="宋体" w:hint="eastAsia"/>
                <w:b/>
                <w:kern w:val="0"/>
                <w:sz w:val="21"/>
                <w:szCs w:val="21"/>
              </w:rPr>
              <w:t>检查因素</w:t>
            </w:r>
          </w:p>
        </w:tc>
        <w:tc>
          <w:tcPr>
            <w:tcW w:w="3991" w:type="dxa"/>
            <w:vAlign w:val="center"/>
          </w:tcPr>
          <w:p w:rsidR="002B240A" w:rsidRPr="008827D8" w:rsidRDefault="002B240A">
            <w:pPr>
              <w:spacing w:line="240" w:lineRule="exact"/>
              <w:jc w:val="center"/>
              <w:rPr>
                <w:rFonts w:ascii="方正仿宋_GBK" w:eastAsia="方正仿宋_GBK" w:hAnsi="仿宋" w:cs="宋体"/>
                <w:b/>
                <w:kern w:val="0"/>
                <w:sz w:val="21"/>
                <w:szCs w:val="21"/>
              </w:rPr>
            </w:pPr>
            <w:r w:rsidRPr="008827D8">
              <w:rPr>
                <w:rFonts w:ascii="方正仿宋_GBK" w:eastAsia="方正仿宋_GBK" w:hAnsi="仿宋" w:cs="宋体" w:hint="eastAsia"/>
                <w:b/>
                <w:kern w:val="0"/>
                <w:sz w:val="21"/>
                <w:szCs w:val="21"/>
              </w:rPr>
              <w:t>检查内容</w:t>
            </w:r>
          </w:p>
        </w:tc>
      </w:tr>
      <w:tr w:rsidR="008827D8" w:rsidRPr="008827D8" w:rsidTr="006A2716">
        <w:tc>
          <w:tcPr>
            <w:tcW w:w="676" w:type="dxa"/>
            <w:vMerge w:val="restart"/>
            <w:vAlign w:val="center"/>
          </w:tcPr>
          <w:p w:rsidR="002B240A" w:rsidRPr="008827D8" w:rsidRDefault="002B240A">
            <w:pPr>
              <w:spacing w:line="240" w:lineRule="exact"/>
              <w:jc w:val="center"/>
              <w:rPr>
                <w:rFonts w:ascii="方正仿宋_GBK" w:eastAsia="方正仿宋_GBK" w:hAnsi="仿宋"/>
                <w:sz w:val="21"/>
                <w:szCs w:val="21"/>
              </w:rPr>
            </w:pPr>
            <w:r w:rsidRPr="008827D8">
              <w:rPr>
                <w:rFonts w:ascii="方正仿宋_GBK" w:eastAsia="方正仿宋_GBK" w:hAnsi="仿宋" w:hint="eastAsia"/>
                <w:sz w:val="21"/>
                <w:szCs w:val="21"/>
              </w:rPr>
              <w:t>1</w:t>
            </w:r>
          </w:p>
        </w:tc>
        <w:tc>
          <w:tcPr>
            <w:tcW w:w="709" w:type="dxa"/>
            <w:vMerge w:val="restart"/>
            <w:vAlign w:val="center"/>
          </w:tcPr>
          <w:p w:rsidR="002B240A" w:rsidRPr="008827D8" w:rsidRDefault="002B240A">
            <w:pPr>
              <w:spacing w:line="240" w:lineRule="exact"/>
              <w:rPr>
                <w:rFonts w:ascii="方正仿宋_GBK" w:eastAsia="方正仿宋_GBK" w:hAnsi="仿宋" w:cs="仿宋_GB2312"/>
                <w:sz w:val="21"/>
                <w:szCs w:val="21"/>
                <w:lang w:val="zh-CN"/>
              </w:rPr>
            </w:pPr>
            <w:r w:rsidRPr="008827D8">
              <w:rPr>
                <w:rFonts w:ascii="方正仿宋_GBK" w:eastAsia="方正仿宋_GBK" w:hAnsi="仿宋" w:cs="仿宋_GB2312" w:hint="eastAsia"/>
                <w:sz w:val="21"/>
                <w:szCs w:val="21"/>
                <w:lang w:val="zh-CN"/>
              </w:rPr>
              <w:t>投标人应符合的基本资格条件</w:t>
            </w:r>
          </w:p>
        </w:tc>
        <w:tc>
          <w:tcPr>
            <w:tcW w:w="4252"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（1）具有独立承担民事责任的能力</w:t>
            </w:r>
          </w:p>
        </w:tc>
        <w:tc>
          <w:tcPr>
            <w:tcW w:w="3991"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投标人法人营业执照（副本）或事业单位法人证书（副本）或个体工商户营业执照或有效的自然人身份证明、组织机构代码证复印件（注</w:t>
            </w:r>
            <w:r w:rsidR="00E46AC8" w:rsidRPr="008827D8">
              <w:rPr>
                <w:rFonts w:ascii="方正仿宋_GBK" w:eastAsia="方正仿宋_GBK" w:hAnsi="宋体" w:cs="宋体" w:hint="eastAsia"/>
                <w:kern w:val="0"/>
                <w:sz w:val="24"/>
                <w:szCs w:val="24"/>
              </w:rPr>
              <w:fldChar w:fldCharType="begin"/>
            </w:r>
            <w:r w:rsidRPr="008827D8">
              <w:rPr>
                <w:rFonts w:ascii="方正仿宋_GBK" w:eastAsia="方正仿宋_GBK" w:hAnsi="宋体" w:cs="宋体" w:hint="eastAsia"/>
                <w:kern w:val="0"/>
                <w:sz w:val="24"/>
                <w:szCs w:val="24"/>
              </w:rPr>
              <w:instrText xml:space="preserve"> eq \o\ac(○,</w:instrText>
            </w:r>
            <w:r w:rsidRPr="008827D8">
              <w:rPr>
                <w:rFonts w:ascii="方正仿宋_GBK" w:eastAsia="方正仿宋_GBK" w:hAnsi="宋体" w:cs="宋体" w:hint="eastAsia"/>
                <w:kern w:val="0"/>
                <w:position w:val="3"/>
                <w:sz w:val="16"/>
                <w:szCs w:val="24"/>
              </w:rPr>
              <w:instrText>1</w:instrText>
            </w:r>
            <w:r w:rsidRPr="008827D8">
              <w:rPr>
                <w:rFonts w:ascii="方正仿宋_GBK" w:eastAsia="方正仿宋_GBK" w:hAnsi="宋体" w:cs="宋体" w:hint="eastAsia"/>
                <w:kern w:val="0"/>
                <w:sz w:val="24"/>
                <w:szCs w:val="24"/>
              </w:rPr>
              <w:instrText>)</w:instrText>
            </w:r>
            <w:r w:rsidR="00E46AC8" w:rsidRPr="008827D8">
              <w:rPr>
                <w:rFonts w:ascii="方正仿宋_GBK" w:eastAsia="方正仿宋_GBK" w:hAnsi="宋体" w:cs="宋体" w:hint="eastAsia"/>
                <w:kern w:val="0"/>
                <w:sz w:val="24"/>
                <w:szCs w:val="24"/>
              </w:rPr>
              <w:fldChar w:fldCharType="end"/>
            </w:r>
            <w:r w:rsidRPr="008827D8">
              <w:rPr>
                <w:rFonts w:ascii="方正仿宋_GBK" w:eastAsia="方正仿宋_GBK" w:hAnsi="仿宋" w:hint="eastAsia"/>
                <w:sz w:val="21"/>
                <w:szCs w:val="21"/>
              </w:rPr>
              <w:t xml:space="preserve">）； </w:t>
            </w:r>
          </w:p>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投标人法定代表人身份证明和法定代表人授权代表委托书。</w:t>
            </w:r>
          </w:p>
        </w:tc>
      </w:tr>
      <w:tr w:rsidR="008827D8" w:rsidRPr="008827D8" w:rsidTr="006A2716">
        <w:tc>
          <w:tcPr>
            <w:tcW w:w="676" w:type="dxa"/>
            <w:vMerge/>
            <w:vAlign w:val="center"/>
          </w:tcPr>
          <w:p w:rsidR="002B240A" w:rsidRPr="008827D8"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8827D8"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cs="仿宋_GB2312" w:hint="eastAsia"/>
                <w:sz w:val="21"/>
                <w:szCs w:val="21"/>
                <w:lang w:val="zh-CN"/>
              </w:rPr>
              <w:t>（2）</w:t>
            </w:r>
            <w:r w:rsidRPr="008827D8">
              <w:rPr>
                <w:rFonts w:ascii="方正仿宋_GBK" w:eastAsia="方正仿宋_GBK" w:hAnsi="仿宋" w:hint="eastAsia"/>
                <w:sz w:val="21"/>
                <w:szCs w:val="21"/>
              </w:rPr>
              <w:t>具有良好的商业信誉和健全的财务会计制度</w:t>
            </w:r>
          </w:p>
        </w:tc>
        <w:tc>
          <w:tcPr>
            <w:tcW w:w="3991" w:type="dxa"/>
            <w:vAlign w:val="center"/>
          </w:tcPr>
          <w:p w:rsidR="002B240A" w:rsidRPr="008827D8" w:rsidRDefault="002B240A" w:rsidP="00703002">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提供</w:t>
            </w:r>
            <w:r w:rsidR="00703002" w:rsidRPr="008827D8">
              <w:rPr>
                <w:rFonts w:ascii="方正仿宋_GBK" w:eastAsia="方正仿宋_GBK" w:hAnsi="仿宋" w:hint="eastAsia"/>
                <w:sz w:val="21"/>
                <w:szCs w:val="21"/>
              </w:rPr>
              <w:t>2017</w:t>
            </w:r>
            <w:r w:rsidRPr="008827D8">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8827D8" w:rsidRPr="008827D8" w:rsidTr="006A2716">
        <w:tc>
          <w:tcPr>
            <w:tcW w:w="676" w:type="dxa"/>
            <w:vMerge/>
            <w:vAlign w:val="center"/>
          </w:tcPr>
          <w:p w:rsidR="002B240A" w:rsidRPr="008827D8"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8827D8"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8827D8" w:rsidRDefault="002B240A">
            <w:pPr>
              <w:spacing w:line="240" w:lineRule="exact"/>
              <w:rPr>
                <w:rFonts w:ascii="方正仿宋_GBK" w:eastAsia="方正仿宋_GBK" w:hAnsi="仿宋" w:cs="仿宋_GB2312"/>
                <w:sz w:val="21"/>
                <w:szCs w:val="21"/>
                <w:lang w:val="zh-CN"/>
              </w:rPr>
            </w:pPr>
            <w:r w:rsidRPr="008827D8">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投标人提供书面声明或相关证明材料（见格式文件）</w:t>
            </w:r>
          </w:p>
        </w:tc>
      </w:tr>
      <w:tr w:rsidR="008827D8" w:rsidRPr="008827D8" w:rsidTr="006A2716">
        <w:tc>
          <w:tcPr>
            <w:tcW w:w="676" w:type="dxa"/>
            <w:vMerge/>
            <w:vAlign w:val="center"/>
          </w:tcPr>
          <w:p w:rsidR="002B240A" w:rsidRPr="008827D8"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8827D8"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8827D8" w:rsidRDefault="002B240A">
            <w:pPr>
              <w:spacing w:line="240" w:lineRule="exact"/>
              <w:rPr>
                <w:rFonts w:ascii="方正仿宋_GBK" w:eastAsia="方正仿宋_GBK" w:hAnsi="仿宋" w:cs="仿宋_GB2312"/>
                <w:sz w:val="21"/>
                <w:szCs w:val="21"/>
                <w:lang w:val="zh-CN"/>
              </w:rPr>
            </w:pPr>
            <w:r w:rsidRPr="008827D8">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1.税务登记证（副本）复印件（注</w:t>
            </w:r>
            <w:r w:rsidR="00E46AC8" w:rsidRPr="008827D8">
              <w:rPr>
                <w:rFonts w:ascii="方正仿宋_GBK" w:eastAsia="方正仿宋_GBK" w:hAnsi="宋体" w:cs="宋体" w:hint="eastAsia"/>
                <w:kern w:val="0"/>
                <w:sz w:val="24"/>
                <w:szCs w:val="24"/>
              </w:rPr>
              <w:fldChar w:fldCharType="begin"/>
            </w:r>
            <w:r w:rsidRPr="008827D8">
              <w:rPr>
                <w:rFonts w:ascii="方正仿宋_GBK" w:eastAsia="方正仿宋_GBK" w:hAnsi="宋体" w:cs="宋体" w:hint="eastAsia"/>
                <w:kern w:val="0"/>
                <w:sz w:val="24"/>
                <w:szCs w:val="24"/>
              </w:rPr>
              <w:instrText xml:space="preserve"> eq \o\ac(○,</w:instrText>
            </w:r>
            <w:r w:rsidRPr="008827D8">
              <w:rPr>
                <w:rFonts w:ascii="方正仿宋_GBK" w:eastAsia="方正仿宋_GBK" w:hAnsi="宋体" w:cs="宋体" w:hint="eastAsia"/>
                <w:kern w:val="0"/>
                <w:position w:val="3"/>
                <w:sz w:val="16"/>
                <w:szCs w:val="24"/>
              </w:rPr>
              <w:instrText>1</w:instrText>
            </w:r>
            <w:r w:rsidRPr="008827D8">
              <w:rPr>
                <w:rFonts w:ascii="方正仿宋_GBK" w:eastAsia="方正仿宋_GBK" w:hAnsi="宋体" w:cs="宋体" w:hint="eastAsia"/>
                <w:kern w:val="0"/>
                <w:sz w:val="24"/>
                <w:szCs w:val="24"/>
              </w:rPr>
              <w:instrText>)</w:instrText>
            </w:r>
            <w:r w:rsidR="00E46AC8" w:rsidRPr="008827D8">
              <w:rPr>
                <w:rFonts w:ascii="方正仿宋_GBK" w:eastAsia="方正仿宋_GBK" w:hAnsi="宋体" w:cs="宋体" w:hint="eastAsia"/>
                <w:kern w:val="0"/>
                <w:sz w:val="24"/>
                <w:szCs w:val="24"/>
              </w:rPr>
              <w:fldChar w:fldCharType="end"/>
            </w:r>
            <w:r w:rsidRPr="008827D8">
              <w:rPr>
                <w:rFonts w:ascii="方正仿宋_GBK" w:eastAsia="方正仿宋_GBK" w:hAnsi="仿宋" w:hint="eastAsia"/>
                <w:sz w:val="21"/>
                <w:szCs w:val="21"/>
              </w:rPr>
              <w:t>）</w:t>
            </w:r>
          </w:p>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2.缴纳社会保障金的证明材料复印件（缴纳社会保障金的证明材料指：社会保险登记证（注</w:t>
            </w:r>
            <w:r w:rsidR="00E46AC8" w:rsidRPr="008827D8">
              <w:rPr>
                <w:rFonts w:ascii="方正仿宋_GBK" w:eastAsia="方正仿宋_GBK" w:hAnsi="宋体" w:cs="宋体" w:hint="eastAsia"/>
                <w:kern w:val="0"/>
                <w:sz w:val="24"/>
                <w:szCs w:val="24"/>
              </w:rPr>
              <w:fldChar w:fldCharType="begin"/>
            </w:r>
            <w:r w:rsidRPr="008827D8">
              <w:rPr>
                <w:rFonts w:ascii="方正仿宋_GBK" w:eastAsia="方正仿宋_GBK" w:hAnsi="宋体" w:cs="宋体" w:hint="eastAsia"/>
                <w:kern w:val="0"/>
                <w:sz w:val="24"/>
                <w:szCs w:val="24"/>
              </w:rPr>
              <w:instrText xml:space="preserve"> eq \o\ac(○,</w:instrText>
            </w:r>
            <w:r w:rsidRPr="008827D8">
              <w:rPr>
                <w:rFonts w:ascii="方正仿宋_GBK" w:eastAsia="方正仿宋_GBK" w:hAnsi="宋体" w:cs="宋体" w:hint="eastAsia"/>
                <w:kern w:val="0"/>
                <w:position w:val="3"/>
                <w:sz w:val="16"/>
                <w:szCs w:val="24"/>
              </w:rPr>
              <w:instrText>1</w:instrText>
            </w:r>
            <w:r w:rsidRPr="008827D8">
              <w:rPr>
                <w:rFonts w:ascii="方正仿宋_GBK" w:eastAsia="方正仿宋_GBK" w:hAnsi="宋体" w:cs="宋体" w:hint="eastAsia"/>
                <w:kern w:val="0"/>
                <w:sz w:val="24"/>
                <w:szCs w:val="24"/>
              </w:rPr>
              <w:instrText>)</w:instrText>
            </w:r>
            <w:r w:rsidR="00E46AC8" w:rsidRPr="008827D8">
              <w:rPr>
                <w:rFonts w:ascii="方正仿宋_GBK" w:eastAsia="方正仿宋_GBK" w:hAnsi="宋体" w:cs="宋体" w:hint="eastAsia"/>
                <w:kern w:val="0"/>
                <w:sz w:val="24"/>
                <w:szCs w:val="24"/>
              </w:rPr>
              <w:fldChar w:fldCharType="end"/>
            </w:r>
            <w:r w:rsidRPr="008827D8">
              <w:rPr>
                <w:rFonts w:ascii="方正仿宋_GBK" w:eastAsia="方正仿宋_GBK" w:hAnsi="仿宋" w:hint="eastAsia"/>
                <w:sz w:val="21"/>
                <w:szCs w:val="21"/>
              </w:rPr>
              <w:t>）或缴纳社会保险的凭据（专用收据或社会保险缴纳清单）</w:t>
            </w:r>
            <w:r w:rsidRPr="008827D8">
              <w:rPr>
                <w:rFonts w:ascii="方正仿宋_GBK" w:eastAsia="方正仿宋_GBK" w:hAnsi="仿宋"/>
                <w:sz w:val="21"/>
                <w:szCs w:val="21"/>
              </w:rPr>
              <w:t>）</w:t>
            </w:r>
            <w:r w:rsidRPr="008827D8">
              <w:rPr>
                <w:rFonts w:ascii="方正仿宋_GBK" w:eastAsia="方正仿宋_GBK" w:hAnsi="仿宋" w:hint="eastAsia"/>
                <w:sz w:val="21"/>
                <w:szCs w:val="21"/>
              </w:rPr>
              <w:t>。</w:t>
            </w:r>
          </w:p>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3.依法免税或不需要缴纳社会保障资金的投标人，应提供相应文件证明其依法免税或不需要缴纳社会保障资金。</w:t>
            </w:r>
          </w:p>
        </w:tc>
      </w:tr>
      <w:tr w:rsidR="008827D8" w:rsidRPr="008827D8" w:rsidTr="006A2716">
        <w:tc>
          <w:tcPr>
            <w:tcW w:w="676" w:type="dxa"/>
            <w:vMerge/>
            <w:vAlign w:val="center"/>
          </w:tcPr>
          <w:p w:rsidR="002B240A" w:rsidRPr="008827D8"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8827D8" w:rsidRDefault="002B240A">
            <w:pPr>
              <w:spacing w:line="240" w:lineRule="exact"/>
              <w:rPr>
                <w:rFonts w:ascii="方正仿宋_GBK" w:eastAsia="方正仿宋_GBK" w:hAnsi="仿宋" w:cs="仿宋_GB2312"/>
                <w:sz w:val="21"/>
                <w:szCs w:val="21"/>
                <w:lang w:val="zh-CN"/>
              </w:rPr>
            </w:pPr>
          </w:p>
        </w:tc>
        <w:tc>
          <w:tcPr>
            <w:tcW w:w="4252" w:type="dxa"/>
            <w:vAlign w:val="center"/>
          </w:tcPr>
          <w:p w:rsidR="002B240A" w:rsidRPr="008827D8" w:rsidRDefault="002B240A">
            <w:pPr>
              <w:spacing w:line="240" w:lineRule="exact"/>
              <w:rPr>
                <w:rFonts w:ascii="方正仿宋_GBK" w:eastAsia="方正仿宋_GBK" w:hAnsi="仿宋" w:cs="仿宋_GB2312"/>
                <w:sz w:val="21"/>
                <w:szCs w:val="21"/>
                <w:lang w:val="zh-CN"/>
              </w:rPr>
            </w:pPr>
            <w:r w:rsidRPr="008827D8">
              <w:rPr>
                <w:rFonts w:ascii="方正仿宋_GBK" w:eastAsia="方正仿宋_GBK" w:hAnsi="仿宋" w:hint="eastAsia"/>
                <w:sz w:val="21"/>
                <w:szCs w:val="21"/>
              </w:rPr>
              <w:t>（5）参加政府采购活动前三年内，在经营活动中没有重大违法记录（注</w:t>
            </w:r>
            <w:r w:rsidR="00E46AC8" w:rsidRPr="008827D8">
              <w:rPr>
                <w:rFonts w:ascii="方正仿宋_GBK" w:eastAsia="方正仿宋_GBK" w:hAnsi="宋体" w:cs="宋体" w:hint="eastAsia"/>
                <w:kern w:val="0"/>
                <w:sz w:val="24"/>
                <w:szCs w:val="24"/>
              </w:rPr>
              <w:fldChar w:fldCharType="begin"/>
            </w:r>
            <w:r w:rsidRPr="008827D8">
              <w:rPr>
                <w:rFonts w:ascii="方正仿宋_GBK" w:eastAsia="方正仿宋_GBK" w:hAnsi="宋体" w:cs="宋体" w:hint="eastAsia"/>
                <w:kern w:val="0"/>
                <w:sz w:val="24"/>
                <w:szCs w:val="24"/>
              </w:rPr>
              <w:instrText xml:space="preserve"> eq \o\ac(○,</w:instrText>
            </w:r>
            <w:r w:rsidRPr="008827D8">
              <w:rPr>
                <w:rFonts w:ascii="方正仿宋_GBK" w:eastAsia="方正仿宋_GBK" w:hAnsi="宋体" w:cs="宋体" w:hint="eastAsia"/>
                <w:kern w:val="0"/>
                <w:position w:val="3"/>
                <w:sz w:val="16"/>
                <w:szCs w:val="24"/>
              </w:rPr>
              <w:instrText>2</w:instrText>
            </w:r>
            <w:r w:rsidRPr="008827D8">
              <w:rPr>
                <w:rFonts w:ascii="方正仿宋_GBK" w:eastAsia="方正仿宋_GBK" w:hAnsi="宋体" w:cs="宋体" w:hint="eastAsia"/>
                <w:kern w:val="0"/>
                <w:sz w:val="24"/>
                <w:szCs w:val="24"/>
              </w:rPr>
              <w:instrText>)</w:instrText>
            </w:r>
            <w:r w:rsidR="00E46AC8" w:rsidRPr="008827D8">
              <w:rPr>
                <w:rFonts w:ascii="方正仿宋_GBK" w:eastAsia="方正仿宋_GBK" w:hAnsi="宋体" w:cs="宋体" w:hint="eastAsia"/>
                <w:kern w:val="0"/>
                <w:sz w:val="24"/>
                <w:szCs w:val="24"/>
              </w:rPr>
              <w:fldChar w:fldCharType="end"/>
            </w:r>
            <w:r w:rsidRPr="008827D8">
              <w:rPr>
                <w:rFonts w:ascii="方正仿宋_GBK" w:eastAsia="方正仿宋_GBK" w:hAnsi="仿宋" w:hint="eastAsia"/>
                <w:sz w:val="21"/>
                <w:szCs w:val="21"/>
              </w:rPr>
              <w:t>）</w:t>
            </w:r>
          </w:p>
        </w:tc>
        <w:tc>
          <w:tcPr>
            <w:tcW w:w="3991" w:type="dxa"/>
            <w:vAlign w:val="center"/>
          </w:tcPr>
          <w:p w:rsidR="002B240A" w:rsidRPr="008827D8" w:rsidRDefault="002B240A">
            <w:pPr>
              <w:spacing w:line="240" w:lineRule="exact"/>
              <w:rPr>
                <w:rFonts w:ascii="方正仿宋_GBK" w:eastAsia="方正仿宋_GBK" w:hAnsi="仿宋"/>
                <w:b/>
                <w:sz w:val="21"/>
                <w:szCs w:val="21"/>
              </w:rPr>
            </w:pPr>
            <w:r w:rsidRPr="008827D8">
              <w:rPr>
                <w:rFonts w:ascii="方正仿宋_GBK" w:eastAsia="方正仿宋_GBK" w:hAnsi="仿宋" w:hint="eastAsia"/>
                <w:b/>
                <w:sz w:val="21"/>
                <w:szCs w:val="21"/>
              </w:rPr>
              <w:t>1.投标人提供书面声明（见格式文件）；</w:t>
            </w:r>
          </w:p>
          <w:p w:rsidR="002B240A" w:rsidRPr="008827D8" w:rsidRDefault="002B240A">
            <w:pPr>
              <w:spacing w:line="240" w:lineRule="exact"/>
              <w:rPr>
                <w:rFonts w:ascii="方正仿宋_GBK" w:eastAsia="方正仿宋_GBK" w:hAnsi="仿宋"/>
                <w:b/>
                <w:sz w:val="21"/>
                <w:szCs w:val="21"/>
              </w:rPr>
            </w:pPr>
            <w:r w:rsidRPr="008827D8">
              <w:rPr>
                <w:rFonts w:ascii="方正仿宋_GBK" w:eastAsia="方正仿宋_GBK" w:hAnsi="仿宋" w:hint="eastAsia"/>
                <w:b/>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8827D8" w:rsidRPr="008827D8" w:rsidTr="006A2716">
        <w:trPr>
          <w:trHeight w:val="311"/>
        </w:trPr>
        <w:tc>
          <w:tcPr>
            <w:tcW w:w="676" w:type="dxa"/>
            <w:vMerge/>
            <w:vAlign w:val="center"/>
          </w:tcPr>
          <w:p w:rsidR="002B240A" w:rsidRPr="008827D8" w:rsidRDefault="002B240A">
            <w:pPr>
              <w:spacing w:line="240" w:lineRule="exact"/>
              <w:jc w:val="center"/>
              <w:rPr>
                <w:rFonts w:ascii="方正仿宋_GBK" w:eastAsia="方正仿宋_GBK" w:hAnsi="仿宋"/>
                <w:sz w:val="21"/>
                <w:szCs w:val="21"/>
              </w:rPr>
            </w:pPr>
          </w:p>
        </w:tc>
        <w:tc>
          <w:tcPr>
            <w:tcW w:w="709" w:type="dxa"/>
            <w:vMerge/>
            <w:vAlign w:val="center"/>
          </w:tcPr>
          <w:p w:rsidR="002B240A" w:rsidRPr="008827D8" w:rsidRDefault="002B240A">
            <w:pPr>
              <w:spacing w:line="240" w:lineRule="exact"/>
              <w:rPr>
                <w:rFonts w:ascii="方正仿宋_GBK" w:eastAsia="方正仿宋_GBK" w:hAnsi="仿宋" w:cs="仿宋_GB2312"/>
                <w:sz w:val="21"/>
                <w:szCs w:val="21"/>
              </w:rPr>
            </w:pPr>
          </w:p>
        </w:tc>
        <w:tc>
          <w:tcPr>
            <w:tcW w:w="4252"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（6）法律、行政法规规定的其他条件</w:t>
            </w:r>
          </w:p>
        </w:tc>
        <w:tc>
          <w:tcPr>
            <w:tcW w:w="3991" w:type="dxa"/>
            <w:vAlign w:val="center"/>
          </w:tcPr>
          <w:p w:rsidR="002B240A" w:rsidRPr="008827D8" w:rsidRDefault="002B240A">
            <w:pPr>
              <w:spacing w:line="240" w:lineRule="exact"/>
              <w:rPr>
                <w:rFonts w:ascii="方正仿宋_GBK" w:eastAsia="方正仿宋_GBK" w:hAnsi="仿宋"/>
                <w:sz w:val="21"/>
                <w:szCs w:val="21"/>
              </w:rPr>
            </w:pPr>
          </w:p>
        </w:tc>
      </w:tr>
      <w:tr w:rsidR="008827D8" w:rsidRPr="008827D8" w:rsidTr="006A2716">
        <w:trPr>
          <w:trHeight w:val="457"/>
        </w:trPr>
        <w:tc>
          <w:tcPr>
            <w:tcW w:w="676" w:type="dxa"/>
            <w:vAlign w:val="center"/>
          </w:tcPr>
          <w:p w:rsidR="002B240A" w:rsidRPr="008827D8" w:rsidRDefault="002B240A">
            <w:pPr>
              <w:spacing w:line="240" w:lineRule="exact"/>
              <w:jc w:val="center"/>
              <w:rPr>
                <w:rFonts w:ascii="方正仿宋_GBK" w:eastAsia="方正仿宋_GBK" w:hAnsi="仿宋"/>
                <w:sz w:val="21"/>
                <w:szCs w:val="21"/>
              </w:rPr>
            </w:pPr>
            <w:r w:rsidRPr="008827D8">
              <w:rPr>
                <w:rFonts w:ascii="方正仿宋_GBK" w:eastAsia="方正仿宋_GBK" w:hAnsi="仿宋" w:hint="eastAsia"/>
                <w:sz w:val="21"/>
                <w:szCs w:val="21"/>
              </w:rPr>
              <w:t>2</w:t>
            </w:r>
          </w:p>
        </w:tc>
        <w:tc>
          <w:tcPr>
            <w:tcW w:w="4961" w:type="dxa"/>
            <w:gridSpan w:val="2"/>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投标保证金</w:t>
            </w:r>
          </w:p>
        </w:tc>
        <w:tc>
          <w:tcPr>
            <w:tcW w:w="3991" w:type="dxa"/>
            <w:vAlign w:val="center"/>
          </w:tcPr>
          <w:p w:rsidR="002B240A" w:rsidRPr="008827D8" w:rsidRDefault="002B240A">
            <w:pPr>
              <w:spacing w:line="240" w:lineRule="exact"/>
              <w:rPr>
                <w:rFonts w:ascii="方正仿宋_GBK" w:eastAsia="方正仿宋_GBK" w:hAnsi="仿宋"/>
                <w:sz w:val="21"/>
                <w:szCs w:val="21"/>
              </w:rPr>
            </w:pPr>
            <w:r w:rsidRPr="008827D8">
              <w:rPr>
                <w:rFonts w:ascii="方正仿宋_GBK" w:eastAsia="方正仿宋_GBK" w:hAnsi="仿宋" w:hint="eastAsia"/>
                <w:sz w:val="21"/>
                <w:szCs w:val="21"/>
              </w:rPr>
              <w:t>按照招标文件的规定提交投标保证金</w:t>
            </w:r>
          </w:p>
        </w:tc>
      </w:tr>
    </w:tbl>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注：</w:t>
      </w:r>
    </w:p>
    <w:p w:rsidR="002B240A" w:rsidRPr="008827D8" w:rsidRDefault="00E46AC8">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fldChar w:fldCharType="begin"/>
      </w:r>
      <w:r w:rsidR="002B240A" w:rsidRPr="008827D8">
        <w:rPr>
          <w:rFonts w:ascii="方正仿宋_GBK" w:eastAsia="方正仿宋_GBK" w:hAnsi="宋体" w:cs="宋体" w:hint="eastAsia"/>
          <w:kern w:val="0"/>
          <w:sz w:val="24"/>
          <w:szCs w:val="24"/>
        </w:rPr>
        <w:instrText xml:space="preserve"> eq \o\ac(○,</w:instrText>
      </w:r>
      <w:r w:rsidR="002B240A" w:rsidRPr="008827D8">
        <w:rPr>
          <w:rFonts w:ascii="方正仿宋_GBK" w:eastAsia="方正仿宋_GBK" w:hAnsi="宋体" w:cs="宋体" w:hint="eastAsia"/>
          <w:kern w:val="0"/>
          <w:position w:val="3"/>
          <w:sz w:val="16"/>
          <w:szCs w:val="24"/>
        </w:rPr>
        <w:instrText>1</w:instrText>
      </w:r>
      <w:r w:rsidR="002B240A" w:rsidRPr="008827D8">
        <w:rPr>
          <w:rFonts w:ascii="方正仿宋_GBK" w:eastAsia="方正仿宋_GBK" w:hAnsi="宋体" w:cs="宋体" w:hint="eastAsia"/>
          <w:kern w:val="0"/>
          <w:sz w:val="24"/>
          <w:szCs w:val="24"/>
        </w:rPr>
        <w:instrText>)</w:instrText>
      </w:r>
      <w:r w:rsidRPr="008827D8">
        <w:rPr>
          <w:rFonts w:ascii="方正仿宋_GBK" w:eastAsia="方正仿宋_GBK" w:hAnsi="宋体" w:cs="宋体" w:hint="eastAsia"/>
          <w:kern w:val="0"/>
          <w:sz w:val="24"/>
          <w:szCs w:val="24"/>
        </w:rPr>
        <w:fldChar w:fldCharType="end"/>
      </w:r>
      <w:r w:rsidR="002B240A" w:rsidRPr="008827D8">
        <w:rPr>
          <w:rFonts w:ascii="方正仿宋_GBK" w:eastAsia="方正仿宋_GBK" w:hAnsi="仿宋" w:cs="宋体" w:hint="eastAsia"/>
          <w:kern w:val="0"/>
          <w:sz w:val="24"/>
          <w:szCs w:val="24"/>
        </w:rPr>
        <w:t>投标人按“五证合一”登记制度办理营业执照的，组织机构代码证、税务登记证（副本）和社会保险登记证以投标人所提供的营业执照（副本）复印件为准。</w:t>
      </w:r>
    </w:p>
    <w:p w:rsidR="002B240A" w:rsidRPr="008827D8" w:rsidRDefault="00E46AC8">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fldChar w:fldCharType="begin"/>
      </w:r>
      <w:r w:rsidR="002B240A" w:rsidRPr="008827D8">
        <w:rPr>
          <w:rFonts w:ascii="方正仿宋_GBK" w:eastAsia="方正仿宋_GBK" w:hAnsi="宋体" w:cs="宋体" w:hint="eastAsia"/>
          <w:kern w:val="0"/>
          <w:sz w:val="24"/>
          <w:szCs w:val="24"/>
        </w:rPr>
        <w:instrText xml:space="preserve"> eq \o\ac(○,</w:instrText>
      </w:r>
      <w:r w:rsidR="002B240A" w:rsidRPr="008827D8">
        <w:rPr>
          <w:rFonts w:ascii="方正仿宋_GBK" w:eastAsia="方正仿宋_GBK" w:hAnsi="宋体" w:cs="宋体" w:hint="eastAsia"/>
          <w:kern w:val="0"/>
          <w:position w:val="3"/>
          <w:sz w:val="16"/>
          <w:szCs w:val="24"/>
        </w:rPr>
        <w:instrText>2</w:instrText>
      </w:r>
      <w:r w:rsidR="002B240A" w:rsidRPr="008827D8">
        <w:rPr>
          <w:rFonts w:ascii="方正仿宋_GBK" w:eastAsia="方正仿宋_GBK" w:hAnsi="宋体" w:cs="宋体" w:hint="eastAsia"/>
          <w:kern w:val="0"/>
          <w:sz w:val="24"/>
          <w:szCs w:val="24"/>
        </w:rPr>
        <w:instrText>)</w:instrText>
      </w:r>
      <w:r w:rsidRPr="008827D8">
        <w:rPr>
          <w:rFonts w:ascii="方正仿宋_GBK" w:eastAsia="方正仿宋_GBK" w:hAnsi="宋体" w:cs="宋体" w:hint="eastAsia"/>
          <w:kern w:val="0"/>
          <w:sz w:val="24"/>
          <w:szCs w:val="24"/>
        </w:rPr>
        <w:fldChar w:fldCharType="end"/>
      </w:r>
      <w:r w:rsidR="002B240A" w:rsidRPr="008827D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37" w:name="_Toc525652473"/>
      <w:r w:rsidRPr="008827D8">
        <w:rPr>
          <w:rFonts w:ascii="方正仿宋_GBK" w:eastAsia="方正仿宋_GBK" w:hint="eastAsia"/>
          <w:b/>
          <w:sz w:val="24"/>
          <w:szCs w:val="24"/>
        </w:rPr>
        <w:t>二、评标方法</w:t>
      </w:r>
      <w:bookmarkEnd w:id="37"/>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本项目采用综合评分法进行评标。</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lastRenderedPageBreak/>
        <w:t>综合评分法，是指投标文件满足招标文件全部实质性要求且按照评审因素的量化指标评审得分最高的投标人为中标候选人的评标方法。投标人总得分为价格、商务、技术等评定因素分别按照相应权重值计算分项得分后相加，满分为10</w:t>
      </w:r>
      <w:r w:rsidR="004520AA" w:rsidRPr="008827D8">
        <w:rPr>
          <w:rFonts w:ascii="方正仿宋_GBK" w:eastAsia="方正仿宋_GBK" w:hAnsi="宋体" w:cs="宋体" w:hint="eastAsia"/>
          <w:kern w:val="0"/>
          <w:sz w:val="24"/>
          <w:szCs w:val="24"/>
        </w:rPr>
        <w:t>5</w:t>
      </w:r>
      <w:r w:rsidRPr="008827D8">
        <w:rPr>
          <w:rFonts w:ascii="方正仿宋_GBK" w:eastAsia="方正仿宋_GBK" w:hAnsi="宋体" w:cs="宋体" w:hint="eastAsia"/>
          <w:kern w:val="0"/>
          <w:sz w:val="24"/>
          <w:szCs w:val="24"/>
        </w:rPr>
        <w:t>分，其中：</w:t>
      </w:r>
      <w:r w:rsidR="004520AA" w:rsidRPr="008827D8">
        <w:rPr>
          <w:rFonts w:ascii="方正仿宋_GBK" w:eastAsia="方正仿宋_GBK" w:hAnsi="宋体" w:cs="宋体" w:hint="eastAsia"/>
          <w:kern w:val="0"/>
          <w:sz w:val="24"/>
          <w:szCs w:val="24"/>
        </w:rPr>
        <w:t>5</w:t>
      </w:r>
      <w:r w:rsidRPr="008827D8">
        <w:rPr>
          <w:rFonts w:ascii="方正仿宋_GBK" w:eastAsia="方正仿宋_GBK" w:hAnsi="宋体" w:cs="宋体" w:hint="eastAsia"/>
          <w:kern w:val="0"/>
          <w:sz w:val="24"/>
          <w:szCs w:val="24"/>
        </w:rPr>
        <w:t>分为政策性加分。</w:t>
      </w:r>
    </w:p>
    <w:p w:rsidR="002B240A" w:rsidRPr="008827D8" w:rsidRDefault="002B240A">
      <w:pPr>
        <w:snapToGrid w:val="0"/>
        <w:spacing w:line="400" w:lineRule="exact"/>
        <w:ind w:firstLineChars="200" w:firstLine="480"/>
        <w:rPr>
          <w:rFonts w:ascii="方正仿宋_GBK" w:eastAsia="方正仿宋_GBK" w:hAnsi="宋体" w:cs="宋体"/>
          <w:kern w:val="0"/>
          <w:sz w:val="24"/>
          <w:szCs w:val="24"/>
        </w:rPr>
      </w:pPr>
      <w:r w:rsidRPr="008827D8">
        <w:rPr>
          <w:rFonts w:ascii="方正仿宋_GBK" w:eastAsia="方正仿宋_GBK" w:hAnsi="宋体" w:cs="宋体" w:hint="eastAsia"/>
          <w:kern w:val="0"/>
          <w:sz w:val="24"/>
          <w:szCs w:val="24"/>
        </w:rPr>
        <w:t>（一）符合性审查</w:t>
      </w:r>
    </w:p>
    <w:p w:rsidR="002B240A" w:rsidRPr="008827D8" w:rsidRDefault="002B240A">
      <w:pPr>
        <w:snapToGrid w:val="0"/>
        <w:spacing w:line="400" w:lineRule="exact"/>
        <w:ind w:firstLineChars="200" w:firstLine="480"/>
        <w:rPr>
          <w:rFonts w:ascii="方正仿宋_GBK" w:eastAsia="方正仿宋_GBK"/>
          <w:kern w:val="0"/>
          <w:sz w:val="24"/>
          <w:szCs w:val="24"/>
        </w:rPr>
      </w:pPr>
      <w:r w:rsidRPr="008827D8">
        <w:rPr>
          <w:rFonts w:ascii="方正仿宋_GBK" w:eastAsia="方正仿宋_GBK" w:hAnsi="宋体" w:cs="宋体" w:hint="eastAsia"/>
          <w:kern w:val="0"/>
          <w:sz w:val="24"/>
          <w:szCs w:val="24"/>
        </w:rPr>
        <w:t>评标委员会应当对符合资格的投标人的投标文件进行符合性审查，以确定其是否满足招标文件的实质性要求。符合性审查资料表如下：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1527"/>
        <w:gridCol w:w="1743"/>
        <w:gridCol w:w="5489"/>
      </w:tblGrid>
      <w:tr w:rsidR="008827D8" w:rsidRPr="008827D8">
        <w:trPr>
          <w:trHeight w:val="308"/>
        </w:trPr>
        <w:tc>
          <w:tcPr>
            <w:tcW w:w="660" w:type="dxa"/>
            <w:vAlign w:val="center"/>
          </w:tcPr>
          <w:p w:rsidR="002B240A" w:rsidRPr="008827D8" w:rsidRDefault="002B240A">
            <w:pPr>
              <w:spacing w:line="240" w:lineRule="exact"/>
              <w:jc w:val="center"/>
              <w:rPr>
                <w:rFonts w:ascii="方正仿宋_GBK" w:eastAsia="方正仿宋_GBK" w:hAnsi="宋体" w:cs="宋体"/>
                <w:b/>
                <w:kern w:val="0"/>
                <w:sz w:val="21"/>
                <w:szCs w:val="21"/>
              </w:rPr>
            </w:pPr>
            <w:r w:rsidRPr="008827D8">
              <w:rPr>
                <w:rFonts w:ascii="方正仿宋_GBK" w:eastAsia="方正仿宋_GBK" w:hAnsi="宋体" w:cs="宋体" w:hint="eastAsia"/>
                <w:b/>
                <w:kern w:val="0"/>
                <w:sz w:val="21"/>
                <w:szCs w:val="21"/>
              </w:rPr>
              <w:t>序号</w:t>
            </w:r>
          </w:p>
        </w:tc>
        <w:tc>
          <w:tcPr>
            <w:tcW w:w="3270" w:type="dxa"/>
            <w:gridSpan w:val="2"/>
            <w:vAlign w:val="center"/>
          </w:tcPr>
          <w:p w:rsidR="002B240A" w:rsidRPr="008827D8" w:rsidRDefault="002B240A">
            <w:pPr>
              <w:spacing w:line="240" w:lineRule="exact"/>
              <w:jc w:val="center"/>
              <w:rPr>
                <w:rFonts w:ascii="方正仿宋_GBK" w:eastAsia="方正仿宋_GBK" w:hAnsi="宋体" w:cs="宋体"/>
                <w:b/>
                <w:kern w:val="0"/>
                <w:sz w:val="21"/>
                <w:szCs w:val="21"/>
              </w:rPr>
            </w:pPr>
            <w:r w:rsidRPr="008827D8">
              <w:rPr>
                <w:rFonts w:ascii="方正仿宋_GBK" w:eastAsia="方正仿宋_GBK" w:hAnsi="宋体" w:cs="宋体" w:hint="eastAsia"/>
                <w:b/>
                <w:kern w:val="0"/>
                <w:sz w:val="21"/>
                <w:szCs w:val="21"/>
              </w:rPr>
              <w:t>评审因素</w:t>
            </w:r>
          </w:p>
        </w:tc>
        <w:tc>
          <w:tcPr>
            <w:tcW w:w="5489" w:type="dxa"/>
            <w:vAlign w:val="center"/>
          </w:tcPr>
          <w:p w:rsidR="002B240A" w:rsidRPr="008827D8" w:rsidRDefault="002B240A">
            <w:pPr>
              <w:spacing w:line="240" w:lineRule="exact"/>
              <w:jc w:val="center"/>
              <w:rPr>
                <w:rFonts w:ascii="方正仿宋_GBK" w:eastAsia="方正仿宋_GBK" w:hAnsi="宋体" w:cs="宋体"/>
                <w:b/>
                <w:kern w:val="0"/>
                <w:sz w:val="21"/>
                <w:szCs w:val="21"/>
              </w:rPr>
            </w:pPr>
            <w:r w:rsidRPr="008827D8">
              <w:rPr>
                <w:rFonts w:ascii="方正仿宋_GBK" w:eastAsia="方正仿宋_GBK" w:hAnsi="宋体" w:cs="宋体" w:hint="eastAsia"/>
                <w:b/>
                <w:kern w:val="0"/>
                <w:sz w:val="21"/>
                <w:szCs w:val="21"/>
              </w:rPr>
              <w:t>评审标准</w:t>
            </w:r>
          </w:p>
        </w:tc>
      </w:tr>
      <w:tr w:rsidR="008827D8" w:rsidRPr="008827D8" w:rsidTr="00193CDB">
        <w:trPr>
          <w:trHeight w:val="60"/>
        </w:trPr>
        <w:tc>
          <w:tcPr>
            <w:tcW w:w="660" w:type="dxa"/>
            <w:vMerge w:val="restart"/>
            <w:vAlign w:val="center"/>
          </w:tcPr>
          <w:p w:rsidR="002B240A" w:rsidRPr="008827D8" w:rsidRDefault="002B240A">
            <w:pPr>
              <w:spacing w:line="240" w:lineRule="exact"/>
              <w:jc w:val="center"/>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1</w:t>
            </w:r>
          </w:p>
        </w:tc>
        <w:tc>
          <w:tcPr>
            <w:tcW w:w="1527" w:type="dxa"/>
            <w:vMerge w:val="restart"/>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有效性审查</w:t>
            </w:r>
          </w:p>
        </w:tc>
        <w:tc>
          <w:tcPr>
            <w:tcW w:w="1743"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hint="eastAsia"/>
                <w:sz w:val="21"/>
                <w:szCs w:val="21"/>
              </w:rPr>
              <w:t>投标文件签署</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hint="eastAsia"/>
                <w:sz w:val="21"/>
                <w:szCs w:val="21"/>
              </w:rPr>
              <w:t>投标文件上法定代表人或其授权代表人的签字齐全。</w:t>
            </w:r>
          </w:p>
        </w:tc>
      </w:tr>
      <w:tr w:rsidR="008827D8" w:rsidRPr="008827D8" w:rsidTr="00193CDB">
        <w:trPr>
          <w:trHeight w:val="224"/>
        </w:trPr>
        <w:tc>
          <w:tcPr>
            <w:tcW w:w="660" w:type="dxa"/>
            <w:vMerge/>
            <w:vAlign w:val="center"/>
          </w:tcPr>
          <w:p w:rsidR="002B240A" w:rsidRPr="008827D8" w:rsidRDefault="002B240A">
            <w:pPr>
              <w:spacing w:line="240" w:lineRule="exact"/>
              <w:jc w:val="center"/>
              <w:rPr>
                <w:rFonts w:ascii="方正仿宋_GBK" w:eastAsia="方正仿宋_GBK" w:hAnsi="宋体" w:cs="宋体"/>
                <w:kern w:val="0"/>
                <w:sz w:val="21"/>
                <w:szCs w:val="21"/>
              </w:rPr>
            </w:pPr>
          </w:p>
        </w:tc>
        <w:tc>
          <w:tcPr>
            <w:tcW w:w="1527" w:type="dxa"/>
            <w:vMerge/>
            <w:vAlign w:val="center"/>
          </w:tcPr>
          <w:p w:rsidR="002B240A" w:rsidRPr="008827D8" w:rsidRDefault="002B240A">
            <w:pPr>
              <w:spacing w:line="240" w:lineRule="exact"/>
              <w:rPr>
                <w:rFonts w:ascii="方正仿宋_GBK" w:eastAsia="方正仿宋_GBK" w:hAnsi="宋体" w:cs="宋体"/>
                <w:kern w:val="0"/>
                <w:sz w:val="21"/>
                <w:szCs w:val="21"/>
              </w:rPr>
            </w:pPr>
          </w:p>
        </w:tc>
        <w:tc>
          <w:tcPr>
            <w:tcW w:w="1743" w:type="dxa"/>
            <w:vAlign w:val="center"/>
          </w:tcPr>
          <w:p w:rsidR="002B240A" w:rsidRPr="008827D8" w:rsidRDefault="002B240A">
            <w:pPr>
              <w:spacing w:line="240" w:lineRule="exact"/>
              <w:rPr>
                <w:rFonts w:ascii="方正仿宋_GBK" w:eastAsia="方正仿宋_GBK" w:hAnsi="宋体" w:cs="仿宋_GB2312"/>
                <w:sz w:val="21"/>
                <w:szCs w:val="21"/>
                <w:lang w:val="zh-CN"/>
              </w:rPr>
            </w:pPr>
            <w:r w:rsidRPr="008827D8">
              <w:rPr>
                <w:rFonts w:ascii="方正仿宋_GBK" w:eastAsia="方正仿宋_GBK" w:hAnsi="宋体" w:cs="仿宋_GB2312" w:hint="eastAsia"/>
                <w:sz w:val="21"/>
                <w:szCs w:val="21"/>
                <w:lang w:val="zh-CN"/>
              </w:rPr>
              <w:t>投标方案</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仿宋_GB2312" w:hint="eastAsia"/>
                <w:sz w:val="21"/>
                <w:szCs w:val="21"/>
                <w:lang w:val="zh-CN"/>
              </w:rPr>
              <w:t>只能有一个方案投标。</w:t>
            </w:r>
          </w:p>
        </w:tc>
      </w:tr>
      <w:tr w:rsidR="008827D8" w:rsidRPr="008827D8">
        <w:trPr>
          <w:trHeight w:val="543"/>
        </w:trPr>
        <w:tc>
          <w:tcPr>
            <w:tcW w:w="660" w:type="dxa"/>
            <w:vMerge/>
            <w:vAlign w:val="center"/>
          </w:tcPr>
          <w:p w:rsidR="002B240A" w:rsidRPr="008827D8" w:rsidRDefault="002B240A">
            <w:pPr>
              <w:spacing w:line="240" w:lineRule="exact"/>
              <w:jc w:val="center"/>
              <w:rPr>
                <w:rFonts w:ascii="方正仿宋_GBK" w:eastAsia="方正仿宋_GBK" w:hAnsi="宋体" w:cs="宋体"/>
                <w:kern w:val="0"/>
                <w:sz w:val="21"/>
                <w:szCs w:val="21"/>
              </w:rPr>
            </w:pPr>
          </w:p>
        </w:tc>
        <w:tc>
          <w:tcPr>
            <w:tcW w:w="1527" w:type="dxa"/>
            <w:vMerge/>
            <w:vAlign w:val="center"/>
          </w:tcPr>
          <w:p w:rsidR="002B240A" w:rsidRPr="008827D8" w:rsidRDefault="002B240A">
            <w:pPr>
              <w:spacing w:line="240" w:lineRule="exact"/>
              <w:rPr>
                <w:rFonts w:ascii="方正仿宋_GBK" w:eastAsia="方正仿宋_GBK" w:hAnsi="宋体" w:cs="宋体"/>
                <w:kern w:val="0"/>
                <w:sz w:val="21"/>
                <w:szCs w:val="21"/>
              </w:rPr>
            </w:pPr>
          </w:p>
        </w:tc>
        <w:tc>
          <w:tcPr>
            <w:tcW w:w="1743" w:type="dxa"/>
            <w:vAlign w:val="center"/>
          </w:tcPr>
          <w:p w:rsidR="002B240A" w:rsidRPr="008827D8" w:rsidRDefault="002B240A">
            <w:pPr>
              <w:spacing w:line="240" w:lineRule="exact"/>
              <w:rPr>
                <w:rFonts w:ascii="方正仿宋_GBK" w:eastAsia="方正仿宋_GBK" w:hAnsi="宋体" w:cs="仿宋_GB2312"/>
                <w:sz w:val="21"/>
                <w:szCs w:val="21"/>
                <w:lang w:val="zh-CN"/>
              </w:rPr>
            </w:pPr>
            <w:r w:rsidRPr="008827D8">
              <w:rPr>
                <w:rFonts w:ascii="方正仿宋_GBK" w:eastAsia="方正仿宋_GBK" w:hAnsi="宋体" w:hint="eastAsia"/>
                <w:sz w:val="21"/>
                <w:szCs w:val="21"/>
              </w:rPr>
              <w:t>报价唯一</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仿宋" w:cs="仿宋_GB2312" w:hint="eastAsia"/>
                <w:sz w:val="21"/>
                <w:szCs w:val="21"/>
                <w:lang w:val="zh-CN"/>
              </w:rPr>
              <w:t>只能在预算金额和最高限价内报价，</w:t>
            </w:r>
            <w:r w:rsidRPr="008827D8">
              <w:rPr>
                <w:rFonts w:ascii="方正仿宋_GBK" w:eastAsia="方正仿宋_GBK" w:hAnsi="仿宋" w:hint="eastAsia"/>
                <w:sz w:val="21"/>
                <w:szCs w:val="21"/>
              </w:rPr>
              <w:t>只能有一个有效报价，不得提交选择性报价。</w:t>
            </w:r>
          </w:p>
        </w:tc>
      </w:tr>
      <w:tr w:rsidR="008827D8" w:rsidRPr="008827D8">
        <w:trPr>
          <w:trHeight w:val="338"/>
        </w:trPr>
        <w:tc>
          <w:tcPr>
            <w:tcW w:w="660" w:type="dxa"/>
            <w:vAlign w:val="center"/>
          </w:tcPr>
          <w:p w:rsidR="002B240A" w:rsidRPr="008827D8" w:rsidRDefault="002B240A">
            <w:pPr>
              <w:spacing w:line="240" w:lineRule="exact"/>
              <w:jc w:val="center"/>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2</w:t>
            </w:r>
          </w:p>
        </w:tc>
        <w:tc>
          <w:tcPr>
            <w:tcW w:w="1527"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完整性审查</w:t>
            </w:r>
          </w:p>
        </w:tc>
        <w:tc>
          <w:tcPr>
            <w:tcW w:w="1743"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仿宋_GB2312" w:hint="eastAsia"/>
                <w:sz w:val="21"/>
                <w:szCs w:val="21"/>
                <w:lang w:val="zh-CN"/>
              </w:rPr>
              <w:t>投标文件份数</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仿宋_GB2312" w:hint="eastAsia"/>
                <w:sz w:val="21"/>
                <w:szCs w:val="21"/>
                <w:lang w:val="zh-CN"/>
              </w:rPr>
              <w:t>投标文件正、副本数量（含电子文档）符合招标文件要求。</w:t>
            </w:r>
          </w:p>
        </w:tc>
      </w:tr>
      <w:tr w:rsidR="008827D8" w:rsidRPr="008827D8">
        <w:trPr>
          <w:trHeight w:val="290"/>
        </w:trPr>
        <w:tc>
          <w:tcPr>
            <w:tcW w:w="660" w:type="dxa"/>
            <w:vAlign w:val="center"/>
          </w:tcPr>
          <w:p w:rsidR="002B240A" w:rsidRPr="008827D8" w:rsidRDefault="002B240A">
            <w:pPr>
              <w:spacing w:line="240" w:lineRule="exact"/>
              <w:jc w:val="center"/>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3</w:t>
            </w:r>
          </w:p>
        </w:tc>
        <w:tc>
          <w:tcPr>
            <w:tcW w:w="1527"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技术部分</w:t>
            </w:r>
          </w:p>
        </w:tc>
        <w:tc>
          <w:tcPr>
            <w:tcW w:w="1743"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投标文件内容</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本招标文件第二篇中（※）号标注的部分</w:t>
            </w:r>
          </w:p>
        </w:tc>
      </w:tr>
      <w:tr w:rsidR="008827D8" w:rsidRPr="008827D8">
        <w:trPr>
          <w:trHeight w:val="260"/>
        </w:trPr>
        <w:tc>
          <w:tcPr>
            <w:tcW w:w="660" w:type="dxa"/>
            <w:vAlign w:val="center"/>
          </w:tcPr>
          <w:p w:rsidR="002B240A" w:rsidRPr="008827D8" w:rsidRDefault="002B240A">
            <w:pPr>
              <w:spacing w:line="240" w:lineRule="exact"/>
              <w:jc w:val="center"/>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4</w:t>
            </w:r>
          </w:p>
        </w:tc>
        <w:tc>
          <w:tcPr>
            <w:tcW w:w="1527"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商务部分</w:t>
            </w:r>
          </w:p>
        </w:tc>
        <w:tc>
          <w:tcPr>
            <w:tcW w:w="1743"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投标文件内容</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本招标文件第三篇中（※）号标注的部分</w:t>
            </w:r>
          </w:p>
        </w:tc>
      </w:tr>
      <w:tr w:rsidR="008827D8" w:rsidRPr="008827D8">
        <w:trPr>
          <w:trHeight w:val="133"/>
        </w:trPr>
        <w:tc>
          <w:tcPr>
            <w:tcW w:w="660" w:type="dxa"/>
            <w:vAlign w:val="center"/>
          </w:tcPr>
          <w:p w:rsidR="002B240A" w:rsidRPr="008827D8" w:rsidRDefault="002B240A">
            <w:pPr>
              <w:spacing w:line="240" w:lineRule="exact"/>
              <w:jc w:val="center"/>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5</w:t>
            </w:r>
          </w:p>
        </w:tc>
        <w:tc>
          <w:tcPr>
            <w:tcW w:w="1527"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投标有效期</w:t>
            </w:r>
          </w:p>
        </w:tc>
        <w:tc>
          <w:tcPr>
            <w:tcW w:w="1743"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投标文件内容</w:t>
            </w:r>
          </w:p>
        </w:tc>
        <w:tc>
          <w:tcPr>
            <w:tcW w:w="5489" w:type="dxa"/>
            <w:vAlign w:val="center"/>
          </w:tcPr>
          <w:p w:rsidR="002B240A" w:rsidRPr="008827D8" w:rsidRDefault="002B240A">
            <w:pPr>
              <w:spacing w:line="240" w:lineRule="exact"/>
              <w:rPr>
                <w:rFonts w:ascii="方正仿宋_GBK" w:eastAsia="方正仿宋_GBK" w:hAnsi="宋体" w:cs="宋体"/>
                <w:kern w:val="0"/>
                <w:sz w:val="21"/>
                <w:szCs w:val="21"/>
              </w:rPr>
            </w:pPr>
            <w:r w:rsidRPr="008827D8">
              <w:rPr>
                <w:rFonts w:ascii="方正仿宋_GBK" w:eastAsia="方正仿宋_GBK" w:hAnsi="宋体" w:cs="宋体" w:hint="eastAsia"/>
                <w:kern w:val="0"/>
                <w:sz w:val="21"/>
                <w:szCs w:val="21"/>
              </w:rPr>
              <w:t>投标有效期为投标截止日期后九十天内</w:t>
            </w:r>
          </w:p>
        </w:tc>
      </w:tr>
    </w:tbl>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（三）比较与评价。按招标文件中规定的评标方法和标准，对资格审查和符合性审查合格的投标文件进行商务和技术评估。</w:t>
      </w:r>
    </w:p>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 xml:space="preserve">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复核后，评标委员会汇总每个投标人每项评分因素的得分。</w:t>
      </w:r>
    </w:p>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（四）推荐中标候选人名单。</w:t>
      </w:r>
    </w:p>
    <w:p w:rsidR="002B240A" w:rsidRPr="008827D8" w:rsidRDefault="002B240A" w:rsidP="00193CDB">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38" w:name="_Toc267320057"/>
      <w:bookmarkStart w:id="39" w:name="_Toc525652474"/>
      <w:r w:rsidRPr="008827D8">
        <w:rPr>
          <w:rFonts w:ascii="方正仿宋_GBK" w:eastAsia="方正仿宋_GBK" w:hint="eastAsia"/>
          <w:b/>
          <w:sz w:val="24"/>
          <w:szCs w:val="24"/>
        </w:rPr>
        <w:lastRenderedPageBreak/>
        <w:t>三、评标标准</w:t>
      </w:r>
      <w:bookmarkEnd w:id="38"/>
      <w:bookmarkEnd w:id="39"/>
    </w:p>
    <w:p w:rsidR="002B240A"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（一）评审因素</w:t>
      </w:r>
    </w:p>
    <w:p w:rsidR="004540F9" w:rsidRPr="008827D8" w:rsidRDefault="004540F9">
      <w:pPr>
        <w:snapToGrid w:val="0"/>
        <w:spacing w:line="400" w:lineRule="exact"/>
        <w:ind w:firstLineChars="200" w:firstLine="480"/>
        <w:rPr>
          <w:rFonts w:ascii="方正仿宋_GBK" w:eastAsia="方正仿宋_GBK" w:hAnsi="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0"/>
        <w:gridCol w:w="1417"/>
        <w:gridCol w:w="1315"/>
        <w:gridCol w:w="3722"/>
        <w:gridCol w:w="2394"/>
      </w:tblGrid>
      <w:tr w:rsidR="00D14882" w:rsidRPr="00D14882" w:rsidTr="00105E2C">
        <w:tc>
          <w:tcPr>
            <w:tcW w:w="405" w:type="pct"/>
            <w:vAlign w:val="center"/>
          </w:tcPr>
          <w:p w:rsidR="00285811" w:rsidRPr="00D14882" w:rsidRDefault="00285811" w:rsidP="00432B21">
            <w:pPr>
              <w:spacing w:line="240" w:lineRule="atLeast"/>
              <w:ind w:firstLine="28"/>
              <w:jc w:val="center"/>
              <w:rPr>
                <w:rFonts w:ascii="方正仿宋_GBK" w:eastAsia="方正仿宋_GBK" w:hAnsi="宋体"/>
                <w:b/>
                <w:color w:val="000000" w:themeColor="text1"/>
                <w:sz w:val="21"/>
                <w:szCs w:val="21"/>
              </w:rPr>
            </w:pPr>
            <w:r w:rsidRPr="00D14882">
              <w:rPr>
                <w:rFonts w:ascii="方正仿宋_GBK" w:eastAsia="方正仿宋_GBK" w:hAnsi="宋体" w:hint="eastAsia"/>
                <w:b/>
                <w:color w:val="000000" w:themeColor="text1"/>
                <w:sz w:val="21"/>
                <w:szCs w:val="21"/>
              </w:rPr>
              <w:t>序号</w:t>
            </w:r>
          </w:p>
        </w:tc>
        <w:tc>
          <w:tcPr>
            <w:tcW w:w="736" w:type="pct"/>
            <w:vAlign w:val="center"/>
          </w:tcPr>
          <w:p w:rsidR="00285811" w:rsidRPr="00D14882" w:rsidRDefault="00285811" w:rsidP="00432B21">
            <w:pPr>
              <w:spacing w:line="240" w:lineRule="atLeast"/>
              <w:ind w:firstLine="28"/>
              <w:jc w:val="center"/>
              <w:rPr>
                <w:rFonts w:ascii="方正仿宋_GBK" w:eastAsia="方正仿宋_GBK" w:hAnsi="宋体"/>
                <w:b/>
                <w:color w:val="000000" w:themeColor="text1"/>
                <w:sz w:val="21"/>
                <w:szCs w:val="21"/>
              </w:rPr>
            </w:pPr>
            <w:r w:rsidRPr="00D14882">
              <w:rPr>
                <w:rFonts w:ascii="方正仿宋_GBK" w:eastAsia="方正仿宋_GBK" w:hAnsi="宋体" w:hint="eastAsia"/>
                <w:b/>
                <w:color w:val="000000" w:themeColor="text1"/>
                <w:sz w:val="21"/>
                <w:szCs w:val="21"/>
              </w:rPr>
              <w:t>评分因素</w:t>
            </w:r>
          </w:p>
          <w:p w:rsidR="00285811" w:rsidRPr="00D14882" w:rsidRDefault="00285811" w:rsidP="00432B21">
            <w:pPr>
              <w:spacing w:line="240" w:lineRule="atLeast"/>
              <w:ind w:firstLine="28"/>
              <w:jc w:val="center"/>
              <w:rPr>
                <w:rFonts w:ascii="方正仿宋_GBK" w:eastAsia="方正仿宋_GBK" w:hAnsi="宋体"/>
                <w:b/>
                <w:color w:val="000000" w:themeColor="text1"/>
                <w:sz w:val="21"/>
                <w:szCs w:val="21"/>
              </w:rPr>
            </w:pPr>
            <w:r w:rsidRPr="00D14882">
              <w:rPr>
                <w:rFonts w:ascii="方正仿宋_GBK" w:eastAsia="方正仿宋_GBK" w:hAnsi="宋体" w:hint="eastAsia"/>
                <w:b/>
                <w:color w:val="000000" w:themeColor="text1"/>
                <w:sz w:val="21"/>
                <w:szCs w:val="21"/>
              </w:rPr>
              <w:t>及权重</w:t>
            </w:r>
          </w:p>
        </w:tc>
        <w:tc>
          <w:tcPr>
            <w:tcW w:w="683" w:type="pct"/>
            <w:vAlign w:val="center"/>
          </w:tcPr>
          <w:p w:rsidR="00285811" w:rsidRPr="00D14882" w:rsidRDefault="00285811" w:rsidP="00432B21">
            <w:pPr>
              <w:spacing w:line="240" w:lineRule="atLeast"/>
              <w:ind w:firstLine="28"/>
              <w:jc w:val="center"/>
              <w:rPr>
                <w:rFonts w:ascii="方正仿宋_GBK" w:eastAsia="方正仿宋_GBK" w:hAnsi="宋体"/>
                <w:b/>
                <w:color w:val="000000" w:themeColor="text1"/>
                <w:sz w:val="21"/>
                <w:szCs w:val="21"/>
              </w:rPr>
            </w:pPr>
            <w:r w:rsidRPr="00D14882">
              <w:rPr>
                <w:rFonts w:ascii="方正仿宋_GBK" w:eastAsia="方正仿宋_GBK" w:hAnsi="宋体" w:hint="eastAsia"/>
                <w:b/>
                <w:color w:val="000000" w:themeColor="text1"/>
                <w:sz w:val="21"/>
                <w:szCs w:val="21"/>
              </w:rPr>
              <w:t>分值</w:t>
            </w:r>
          </w:p>
        </w:tc>
        <w:tc>
          <w:tcPr>
            <w:tcW w:w="1933" w:type="pct"/>
            <w:vAlign w:val="center"/>
          </w:tcPr>
          <w:p w:rsidR="00285811" w:rsidRPr="00D14882" w:rsidRDefault="00285811" w:rsidP="00432B21">
            <w:pPr>
              <w:spacing w:line="240" w:lineRule="atLeast"/>
              <w:ind w:firstLine="28"/>
              <w:jc w:val="center"/>
              <w:rPr>
                <w:rFonts w:ascii="方正仿宋_GBK" w:eastAsia="方正仿宋_GBK" w:hAnsi="宋体"/>
                <w:b/>
                <w:color w:val="000000" w:themeColor="text1"/>
                <w:sz w:val="21"/>
                <w:szCs w:val="21"/>
              </w:rPr>
            </w:pPr>
            <w:r w:rsidRPr="00D14882">
              <w:rPr>
                <w:rFonts w:ascii="方正仿宋_GBK" w:eastAsia="方正仿宋_GBK" w:hAnsi="宋体" w:hint="eastAsia"/>
                <w:b/>
                <w:color w:val="000000" w:themeColor="text1"/>
                <w:sz w:val="21"/>
                <w:szCs w:val="21"/>
              </w:rPr>
              <w:t>评分标准</w:t>
            </w:r>
          </w:p>
        </w:tc>
        <w:tc>
          <w:tcPr>
            <w:tcW w:w="1243" w:type="pct"/>
            <w:vAlign w:val="center"/>
          </w:tcPr>
          <w:p w:rsidR="00285811" w:rsidRPr="00D14882" w:rsidRDefault="00285811" w:rsidP="00432B21">
            <w:pPr>
              <w:pStyle w:val="aff4"/>
              <w:spacing w:before="0" w:after="0"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说明</w:t>
            </w:r>
          </w:p>
        </w:tc>
      </w:tr>
      <w:tr w:rsidR="00D14882" w:rsidRPr="00D14882" w:rsidTr="00105E2C">
        <w:tc>
          <w:tcPr>
            <w:tcW w:w="405" w:type="pct"/>
            <w:vAlign w:val="center"/>
          </w:tcPr>
          <w:p w:rsidR="004540F9" w:rsidRPr="00D14882" w:rsidRDefault="004540F9" w:rsidP="004540F9">
            <w:pPr>
              <w:spacing w:line="240" w:lineRule="atLeast"/>
              <w:ind w:firstLine="28"/>
              <w:jc w:val="center"/>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1</w:t>
            </w:r>
          </w:p>
        </w:tc>
        <w:tc>
          <w:tcPr>
            <w:tcW w:w="736" w:type="pct"/>
            <w:vAlign w:val="center"/>
          </w:tcPr>
          <w:p w:rsidR="004540F9" w:rsidRPr="00D14882" w:rsidRDefault="004540F9" w:rsidP="0067156E">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投标报价</w:t>
            </w:r>
          </w:p>
          <w:p w:rsidR="004540F9" w:rsidRPr="00D14882" w:rsidRDefault="004540F9" w:rsidP="0067156E">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（30%）</w:t>
            </w:r>
          </w:p>
        </w:tc>
        <w:tc>
          <w:tcPr>
            <w:tcW w:w="683" w:type="pct"/>
            <w:vAlign w:val="center"/>
          </w:tcPr>
          <w:p w:rsidR="004540F9" w:rsidRPr="00D14882" w:rsidRDefault="004540F9" w:rsidP="00ED5DF9">
            <w:pPr>
              <w:spacing w:line="240" w:lineRule="atLeast"/>
              <w:jc w:val="center"/>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30</w:t>
            </w:r>
          </w:p>
        </w:tc>
        <w:tc>
          <w:tcPr>
            <w:tcW w:w="1933" w:type="pct"/>
            <w:vAlign w:val="center"/>
          </w:tcPr>
          <w:p w:rsidR="004540F9" w:rsidRPr="0067156E" w:rsidRDefault="004540F9"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有效的投标报价中的最低价为评标基准价，按照下列公式计算每个投标人的投标价格得分。</w:t>
            </w:r>
          </w:p>
          <w:p w:rsidR="004540F9" w:rsidRPr="0067156E" w:rsidRDefault="004540F9"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投标报价得分＝（评标基准价/投标报价）×价格权重×100。</w:t>
            </w:r>
          </w:p>
        </w:tc>
        <w:tc>
          <w:tcPr>
            <w:tcW w:w="1243" w:type="pct"/>
            <w:vAlign w:val="center"/>
          </w:tcPr>
          <w:p w:rsidR="004540F9" w:rsidRPr="0067156E" w:rsidRDefault="004540F9" w:rsidP="0067156E">
            <w:pPr>
              <w:ind w:left="-38"/>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对小型和微型企业产品的价格给予6%-10%的扣除，用扣除后的价格参与评审</w:t>
            </w:r>
          </w:p>
        </w:tc>
      </w:tr>
      <w:tr w:rsidR="00D14882" w:rsidRPr="00D14882" w:rsidTr="00105E2C">
        <w:tc>
          <w:tcPr>
            <w:tcW w:w="405" w:type="pct"/>
            <w:vAlign w:val="center"/>
          </w:tcPr>
          <w:p w:rsidR="004540F9" w:rsidRPr="00D14882" w:rsidRDefault="004540F9" w:rsidP="004540F9">
            <w:pPr>
              <w:spacing w:line="240" w:lineRule="atLeast"/>
              <w:ind w:firstLine="28"/>
              <w:jc w:val="center"/>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2</w:t>
            </w:r>
          </w:p>
        </w:tc>
        <w:tc>
          <w:tcPr>
            <w:tcW w:w="736" w:type="pct"/>
            <w:vAlign w:val="center"/>
          </w:tcPr>
          <w:p w:rsidR="004540F9" w:rsidRPr="00D14882" w:rsidRDefault="004540F9" w:rsidP="0067156E">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技术部分</w:t>
            </w:r>
          </w:p>
          <w:p w:rsidR="004540F9" w:rsidRPr="00D14882" w:rsidRDefault="004540F9" w:rsidP="0067156E">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（45%）</w:t>
            </w:r>
          </w:p>
        </w:tc>
        <w:tc>
          <w:tcPr>
            <w:tcW w:w="683" w:type="pct"/>
            <w:vAlign w:val="center"/>
          </w:tcPr>
          <w:p w:rsidR="004540F9" w:rsidRPr="00D14882" w:rsidRDefault="004540F9" w:rsidP="00ED5DF9">
            <w:pPr>
              <w:spacing w:line="240" w:lineRule="atLeast"/>
              <w:jc w:val="center"/>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45</w:t>
            </w:r>
          </w:p>
        </w:tc>
        <w:tc>
          <w:tcPr>
            <w:tcW w:w="1933" w:type="pct"/>
            <w:vAlign w:val="center"/>
          </w:tcPr>
          <w:p w:rsidR="004540F9" w:rsidRPr="00ED5DF9" w:rsidRDefault="004540F9" w:rsidP="0067156E">
            <w:pPr>
              <w:rPr>
                <w:rFonts w:ascii="方正仿宋_GBK" w:eastAsia="方正仿宋_GBK" w:hAnsi="宋体"/>
                <w:sz w:val="21"/>
                <w:szCs w:val="21"/>
              </w:rPr>
            </w:pPr>
            <w:r w:rsidRPr="00ED5DF9">
              <w:rPr>
                <w:rFonts w:ascii="方正仿宋_GBK" w:eastAsia="方正仿宋_GBK" w:hAnsi="宋体" w:hint="eastAsia"/>
                <w:sz w:val="21"/>
                <w:szCs w:val="21"/>
              </w:rPr>
              <w:t>有效投标人的起评分为4</w:t>
            </w:r>
            <w:r w:rsidRPr="00ED5DF9">
              <w:rPr>
                <w:rFonts w:ascii="方正仿宋_GBK" w:eastAsia="方正仿宋_GBK" w:hAnsi="宋体"/>
                <w:sz w:val="21"/>
                <w:szCs w:val="21"/>
              </w:rPr>
              <w:t>5</w:t>
            </w:r>
            <w:r w:rsidRPr="00ED5DF9">
              <w:rPr>
                <w:rFonts w:ascii="方正仿宋_GBK" w:eastAsia="方正仿宋_GBK" w:hAnsi="宋体" w:hint="eastAsia"/>
                <w:sz w:val="21"/>
                <w:szCs w:val="21"/>
              </w:rPr>
              <w:t>分。</w:t>
            </w:r>
          </w:p>
          <w:p w:rsidR="004540F9" w:rsidRPr="00ED5DF9" w:rsidRDefault="004540F9" w:rsidP="0067156E">
            <w:pPr>
              <w:rPr>
                <w:rFonts w:ascii="方正仿宋_GBK" w:eastAsia="方正仿宋_GBK" w:hAnsi="宋体"/>
                <w:sz w:val="21"/>
                <w:szCs w:val="21"/>
              </w:rPr>
            </w:pPr>
            <w:r w:rsidRPr="00ED5DF9">
              <w:rPr>
                <w:rFonts w:ascii="方正仿宋_GBK" w:eastAsia="方正仿宋_GBK" w:hAnsi="宋体" w:hint="eastAsia"/>
                <w:sz w:val="21"/>
                <w:szCs w:val="21"/>
              </w:rPr>
              <w:t>1、重要技术参数带（★）部分有一条不满足的，每负偏离一条扣5分，</w:t>
            </w:r>
            <w:r w:rsidR="00955023" w:rsidRPr="00ED5DF9">
              <w:rPr>
                <w:rFonts w:ascii="方正仿宋_GBK" w:eastAsia="方正仿宋_GBK" w:hAnsi="宋体" w:hint="eastAsia"/>
                <w:sz w:val="21"/>
                <w:szCs w:val="21"/>
              </w:rPr>
              <w:t>超过5项以上不满足，视为技术不满足。</w:t>
            </w:r>
          </w:p>
          <w:p w:rsidR="004540F9" w:rsidRPr="00955023" w:rsidRDefault="004540F9" w:rsidP="00955023">
            <w:pPr>
              <w:rPr>
                <w:rFonts w:ascii="方正仿宋_GBK" w:eastAsia="方正仿宋_GBK" w:hAnsi="宋体"/>
                <w:color w:val="000000" w:themeColor="text1"/>
                <w:sz w:val="21"/>
                <w:szCs w:val="21"/>
              </w:rPr>
            </w:pPr>
            <w:r w:rsidRPr="00ED5DF9">
              <w:rPr>
                <w:rFonts w:ascii="方正仿宋_GBK" w:eastAsia="方正仿宋_GBK" w:hAnsi="宋体" w:hint="eastAsia"/>
                <w:sz w:val="21"/>
                <w:szCs w:val="21"/>
              </w:rPr>
              <w:t>2、一般性技术参数达不到招标文件要求的</w:t>
            </w:r>
            <w:r w:rsidR="006A2886" w:rsidRPr="00ED5DF9">
              <w:rPr>
                <w:rFonts w:ascii="方正仿宋_GBK" w:eastAsia="方正仿宋_GBK" w:hAnsi="宋体" w:hint="eastAsia"/>
                <w:sz w:val="21"/>
                <w:szCs w:val="21"/>
              </w:rPr>
              <w:t>，</w:t>
            </w:r>
            <w:r w:rsidRPr="00ED5DF9">
              <w:rPr>
                <w:rFonts w:ascii="方正仿宋_GBK" w:eastAsia="方正仿宋_GBK" w:hAnsi="宋体" w:hint="eastAsia"/>
                <w:sz w:val="21"/>
                <w:szCs w:val="21"/>
              </w:rPr>
              <w:t>每负偏离一条扣</w:t>
            </w:r>
            <w:r w:rsidR="008D208E" w:rsidRPr="00ED5DF9">
              <w:rPr>
                <w:rFonts w:ascii="方正仿宋_GBK" w:eastAsia="方正仿宋_GBK" w:hAnsi="宋体" w:hint="eastAsia"/>
                <w:sz w:val="21"/>
                <w:szCs w:val="21"/>
              </w:rPr>
              <w:t>2</w:t>
            </w:r>
            <w:r w:rsidRPr="00ED5DF9">
              <w:rPr>
                <w:rFonts w:ascii="方正仿宋_GBK" w:eastAsia="方正仿宋_GBK" w:hAnsi="宋体" w:hint="eastAsia"/>
                <w:sz w:val="21"/>
                <w:szCs w:val="21"/>
              </w:rPr>
              <w:t>分，扣完为止；</w:t>
            </w:r>
            <w:r w:rsidRPr="0067156E">
              <w:rPr>
                <w:rFonts w:ascii="方正仿宋_GBK" w:eastAsia="方正仿宋_GBK" w:hAnsi="宋体" w:hint="eastAsia"/>
                <w:color w:val="000000" w:themeColor="text1"/>
                <w:sz w:val="21"/>
                <w:szCs w:val="21"/>
              </w:rPr>
              <w:t xml:space="preserve"> </w:t>
            </w:r>
          </w:p>
        </w:tc>
        <w:tc>
          <w:tcPr>
            <w:tcW w:w="1243" w:type="pct"/>
            <w:vAlign w:val="center"/>
          </w:tcPr>
          <w:p w:rsidR="004540F9" w:rsidRPr="0067156E" w:rsidRDefault="004540F9" w:rsidP="00ED5DF9">
            <w:pPr>
              <w:spacing w:line="240" w:lineRule="atLeast"/>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投标货物技术响应情况：</w:t>
            </w:r>
            <w:r w:rsidRPr="00326278">
              <w:rPr>
                <w:rFonts w:ascii="方正仿宋_GBK" w:eastAsia="方正仿宋_GBK" w:hAnsi="宋体" w:hint="eastAsia"/>
                <w:sz w:val="21"/>
                <w:szCs w:val="21"/>
              </w:rPr>
              <w:t>根据各投标供应商所投产品的技术参数的逐项响应、承诺</w:t>
            </w:r>
            <w:r w:rsidR="00235058" w:rsidRPr="00326278">
              <w:rPr>
                <w:rFonts w:ascii="方正仿宋_GBK" w:eastAsia="方正仿宋_GBK" w:hAnsi="宋体" w:hint="eastAsia"/>
                <w:sz w:val="21"/>
                <w:szCs w:val="21"/>
              </w:rPr>
              <w:t>和截图</w:t>
            </w:r>
            <w:r w:rsidRPr="00326278">
              <w:rPr>
                <w:rFonts w:ascii="方正仿宋_GBK" w:eastAsia="方正仿宋_GBK" w:hAnsi="宋体" w:hint="eastAsia"/>
                <w:sz w:val="21"/>
                <w:szCs w:val="21"/>
              </w:rPr>
              <w:t>情况等方面情况由评委进行打分</w:t>
            </w:r>
            <w:r w:rsidR="00ED5DF9" w:rsidRPr="00326278">
              <w:rPr>
                <w:rFonts w:ascii="方正仿宋_GBK" w:eastAsia="方正仿宋_GBK" w:hAnsi="宋体" w:hint="eastAsia"/>
                <w:sz w:val="21"/>
                <w:szCs w:val="21"/>
              </w:rPr>
              <w:t>.</w:t>
            </w:r>
          </w:p>
        </w:tc>
      </w:tr>
      <w:tr w:rsidR="008827D8" w:rsidRPr="00D14882" w:rsidTr="00432B21">
        <w:tc>
          <w:tcPr>
            <w:tcW w:w="5000" w:type="pct"/>
            <w:gridSpan w:val="5"/>
            <w:vAlign w:val="center"/>
          </w:tcPr>
          <w:p w:rsidR="00285811" w:rsidRPr="00D14882" w:rsidRDefault="00285811" w:rsidP="00432B21">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投标人的应答应满足招标文件“第三篇 项目商务要求”，有一条不满足的（</w:t>
            </w:r>
            <w:r w:rsidRPr="00D14882">
              <w:rPr>
                <w:rFonts w:ascii="方正仿宋_GBK" w:eastAsia="方正仿宋_GBK" w:hAnsi="宋体" w:cs="宋体" w:hint="eastAsia"/>
                <w:color w:val="000000" w:themeColor="text1"/>
                <w:kern w:val="0"/>
                <w:sz w:val="21"/>
                <w:szCs w:val="21"/>
              </w:rPr>
              <w:t>第三篇中（※）号标注的部分除外</w:t>
            </w:r>
            <w:r w:rsidRPr="00D14882">
              <w:rPr>
                <w:rFonts w:ascii="方正仿宋_GBK" w:eastAsia="方正仿宋_GBK" w:hAnsi="宋体" w:hint="eastAsia"/>
                <w:color w:val="000000" w:themeColor="text1"/>
                <w:sz w:val="21"/>
                <w:szCs w:val="21"/>
              </w:rPr>
              <w:t>），商务部分得分为0分，不再进入商务部分的评审。</w:t>
            </w:r>
          </w:p>
        </w:tc>
      </w:tr>
      <w:tr w:rsidR="00D14882" w:rsidRPr="00D14882" w:rsidTr="008E3D1B">
        <w:tc>
          <w:tcPr>
            <w:tcW w:w="405" w:type="pct"/>
            <w:vMerge w:val="restart"/>
            <w:vAlign w:val="center"/>
          </w:tcPr>
          <w:p w:rsidR="00163441" w:rsidRPr="00D14882" w:rsidRDefault="00163441" w:rsidP="00163441">
            <w:pPr>
              <w:spacing w:line="240" w:lineRule="atLeast"/>
              <w:ind w:firstLine="28"/>
              <w:jc w:val="center"/>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3</w:t>
            </w:r>
          </w:p>
        </w:tc>
        <w:tc>
          <w:tcPr>
            <w:tcW w:w="736" w:type="pct"/>
            <w:vMerge w:val="restart"/>
            <w:vAlign w:val="center"/>
          </w:tcPr>
          <w:p w:rsidR="00163441" w:rsidRPr="00D14882" w:rsidRDefault="00163441" w:rsidP="0067156E">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商务部分</w:t>
            </w:r>
          </w:p>
          <w:p w:rsidR="00163441" w:rsidRPr="00D14882" w:rsidRDefault="00163441" w:rsidP="0067156E">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（25%）</w:t>
            </w:r>
          </w:p>
        </w:tc>
        <w:tc>
          <w:tcPr>
            <w:tcW w:w="683" w:type="pct"/>
            <w:vAlign w:val="center"/>
          </w:tcPr>
          <w:p w:rsidR="00163441" w:rsidRPr="0067156E"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公司</w:t>
            </w:r>
            <w:r w:rsidR="00ED5DF9">
              <w:rPr>
                <w:rFonts w:ascii="方正仿宋_GBK" w:eastAsia="方正仿宋_GBK" w:hAnsi="宋体" w:hint="eastAsia"/>
                <w:color w:val="000000" w:themeColor="text1"/>
                <w:sz w:val="21"/>
                <w:szCs w:val="21"/>
              </w:rPr>
              <w:t>实力</w:t>
            </w:r>
          </w:p>
          <w:p w:rsidR="00163441" w:rsidRPr="0067156E" w:rsidRDefault="00163441" w:rsidP="00ED5DF9">
            <w:pPr>
              <w:ind w:firstLineChars="50" w:firstLine="105"/>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w:t>
            </w:r>
            <w:r w:rsidRPr="0067156E">
              <w:rPr>
                <w:rFonts w:ascii="方正仿宋_GBK" w:eastAsia="方正仿宋_GBK" w:hAnsi="宋体"/>
                <w:color w:val="000000" w:themeColor="text1"/>
                <w:sz w:val="21"/>
                <w:szCs w:val="21"/>
              </w:rPr>
              <w:t>6</w:t>
            </w:r>
            <w:r w:rsidRPr="0067156E">
              <w:rPr>
                <w:rFonts w:ascii="方正仿宋_GBK" w:eastAsia="方正仿宋_GBK" w:hAnsi="宋体" w:hint="eastAsia"/>
                <w:color w:val="000000" w:themeColor="text1"/>
                <w:sz w:val="21"/>
                <w:szCs w:val="21"/>
              </w:rPr>
              <w:t>%）</w:t>
            </w:r>
          </w:p>
        </w:tc>
        <w:tc>
          <w:tcPr>
            <w:tcW w:w="1933" w:type="pct"/>
            <w:vAlign w:val="center"/>
          </w:tcPr>
          <w:p w:rsidR="00163441" w:rsidRPr="0067156E"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A、投标人的资质信誉，业务专注程度，企业社会责任，行业影响力，技术先进性和创新性，发展前景等综合评价，</w:t>
            </w:r>
            <w:r w:rsidRPr="0067156E">
              <w:rPr>
                <w:rFonts w:ascii="方正仿宋_GBK" w:eastAsia="方正仿宋_GBK" w:hAnsi="宋体"/>
                <w:color w:val="000000" w:themeColor="text1"/>
                <w:sz w:val="21"/>
                <w:szCs w:val="21"/>
              </w:rPr>
              <w:t>0</w:t>
            </w:r>
            <w:r w:rsidRPr="0067156E">
              <w:rPr>
                <w:rFonts w:ascii="方正仿宋_GBK" w:eastAsia="方正仿宋_GBK" w:hAnsi="宋体" w:hint="eastAsia"/>
                <w:color w:val="000000" w:themeColor="text1"/>
                <w:sz w:val="21"/>
                <w:szCs w:val="21"/>
              </w:rPr>
              <w:t>～3分；</w:t>
            </w:r>
          </w:p>
          <w:p w:rsidR="00163441" w:rsidRPr="0067156E"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B、投标人具有高新技术企业认证得1分；</w:t>
            </w:r>
          </w:p>
          <w:p w:rsidR="00163441" w:rsidRPr="0067156E"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C、投标人具有重合同守信用证书的1分；</w:t>
            </w:r>
          </w:p>
          <w:p w:rsidR="00163441" w:rsidRPr="0067156E"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D、投标人具有2</w:t>
            </w:r>
            <w:r w:rsidRPr="0067156E">
              <w:rPr>
                <w:rFonts w:ascii="方正仿宋_GBK" w:eastAsia="方正仿宋_GBK" w:hAnsi="宋体"/>
                <w:color w:val="000000" w:themeColor="text1"/>
                <w:sz w:val="21"/>
                <w:szCs w:val="21"/>
              </w:rPr>
              <w:t>017</w:t>
            </w:r>
            <w:r w:rsidRPr="0067156E">
              <w:rPr>
                <w:rFonts w:ascii="方正仿宋_GBK" w:eastAsia="方正仿宋_GBK" w:hAnsi="宋体" w:hint="eastAsia"/>
                <w:color w:val="000000" w:themeColor="text1"/>
                <w:sz w:val="21"/>
                <w:szCs w:val="21"/>
              </w:rPr>
              <w:t>年财务审计报告得1分；</w:t>
            </w:r>
          </w:p>
        </w:tc>
        <w:tc>
          <w:tcPr>
            <w:tcW w:w="1243" w:type="pct"/>
            <w:vAlign w:val="center"/>
          </w:tcPr>
          <w:p w:rsidR="00163441" w:rsidRPr="0067156E"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以国家行业管理机构有效证书为准</w:t>
            </w:r>
          </w:p>
        </w:tc>
      </w:tr>
      <w:tr w:rsidR="00D14882" w:rsidRPr="00D14882" w:rsidTr="008E3D1B">
        <w:trPr>
          <w:trHeight w:val="1841"/>
        </w:trPr>
        <w:tc>
          <w:tcPr>
            <w:tcW w:w="405" w:type="pct"/>
            <w:vMerge/>
            <w:vAlign w:val="center"/>
          </w:tcPr>
          <w:p w:rsidR="00163441" w:rsidRPr="00D14882" w:rsidRDefault="00163441" w:rsidP="00163441">
            <w:pPr>
              <w:spacing w:line="240" w:lineRule="atLeast"/>
              <w:ind w:firstLine="28"/>
              <w:jc w:val="center"/>
              <w:rPr>
                <w:rFonts w:ascii="方正仿宋_GBK" w:eastAsia="方正仿宋_GBK" w:hAnsi="宋体"/>
                <w:color w:val="000000" w:themeColor="text1"/>
                <w:sz w:val="21"/>
                <w:szCs w:val="21"/>
              </w:rPr>
            </w:pPr>
          </w:p>
        </w:tc>
        <w:tc>
          <w:tcPr>
            <w:tcW w:w="736" w:type="pct"/>
            <w:vMerge/>
            <w:vAlign w:val="center"/>
          </w:tcPr>
          <w:p w:rsidR="00163441" w:rsidRPr="00D14882" w:rsidRDefault="00163441" w:rsidP="0067156E">
            <w:pPr>
              <w:spacing w:line="240" w:lineRule="atLeast"/>
              <w:rPr>
                <w:rFonts w:ascii="方正仿宋_GBK" w:eastAsia="方正仿宋_GBK" w:hAnsi="宋体"/>
                <w:color w:val="000000" w:themeColor="text1"/>
                <w:sz w:val="21"/>
                <w:szCs w:val="21"/>
              </w:rPr>
            </w:pPr>
          </w:p>
        </w:tc>
        <w:tc>
          <w:tcPr>
            <w:tcW w:w="683" w:type="pct"/>
            <w:vAlign w:val="center"/>
          </w:tcPr>
          <w:p w:rsidR="00163441" w:rsidRPr="0067156E"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产品成熟度</w:t>
            </w:r>
          </w:p>
          <w:p w:rsidR="00163441" w:rsidRPr="0067156E"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w:t>
            </w:r>
            <w:r w:rsidR="00105E2C">
              <w:rPr>
                <w:rFonts w:ascii="方正仿宋_GBK" w:eastAsia="方正仿宋_GBK" w:hAnsi="宋体" w:hint="eastAsia"/>
                <w:color w:val="000000" w:themeColor="text1"/>
                <w:sz w:val="21"/>
                <w:szCs w:val="21"/>
              </w:rPr>
              <w:t>1</w:t>
            </w:r>
            <w:r w:rsidR="00105E2C">
              <w:rPr>
                <w:rFonts w:ascii="方正仿宋_GBK" w:eastAsia="方正仿宋_GBK" w:hAnsi="宋体"/>
                <w:color w:val="000000" w:themeColor="text1"/>
                <w:sz w:val="21"/>
                <w:szCs w:val="21"/>
              </w:rPr>
              <w:t>0</w:t>
            </w:r>
            <w:r w:rsidRPr="0067156E">
              <w:rPr>
                <w:rFonts w:ascii="方正仿宋_GBK" w:eastAsia="方正仿宋_GBK" w:hAnsi="宋体" w:hint="eastAsia"/>
                <w:color w:val="000000" w:themeColor="text1"/>
                <w:sz w:val="21"/>
                <w:szCs w:val="21"/>
              </w:rPr>
              <w:t>%）</w:t>
            </w:r>
          </w:p>
        </w:tc>
        <w:tc>
          <w:tcPr>
            <w:tcW w:w="1933" w:type="pct"/>
            <w:vAlign w:val="center"/>
          </w:tcPr>
          <w:p w:rsidR="00163441"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投标人具有所投产品对应的自主知识产权（软件著作权），每有1个加1分，最多8分。</w:t>
            </w:r>
          </w:p>
          <w:p w:rsidR="00DC76A0" w:rsidRPr="0067156E" w:rsidRDefault="00105E2C" w:rsidP="00EB4118">
            <w:pPr>
              <w:rPr>
                <w:rFonts w:ascii="方正仿宋_GBK" w:eastAsia="方正仿宋_GBK" w:hAnsi="宋体"/>
                <w:color w:val="000000" w:themeColor="text1"/>
                <w:sz w:val="21"/>
                <w:szCs w:val="21"/>
              </w:rPr>
            </w:pPr>
            <w:r>
              <w:rPr>
                <w:rFonts w:ascii="方正仿宋_GBK" w:eastAsia="方正仿宋_GBK" w:hAnsi="宋体" w:hint="eastAsia"/>
                <w:color w:val="000000" w:themeColor="text1"/>
                <w:sz w:val="21"/>
                <w:szCs w:val="21"/>
              </w:rPr>
              <w:t>投标人</w:t>
            </w:r>
            <w:r w:rsidRPr="00ED5DF9">
              <w:rPr>
                <w:rFonts w:ascii="方正仿宋_GBK" w:eastAsia="方正仿宋_GBK" w:hAnsi="宋体" w:hint="eastAsia"/>
                <w:sz w:val="21"/>
                <w:szCs w:val="21"/>
              </w:rPr>
              <w:t>具有国内本科院校社</w:t>
            </w:r>
            <w:r w:rsidRPr="00105E2C">
              <w:rPr>
                <w:rFonts w:ascii="方正仿宋_GBK" w:eastAsia="方正仿宋_GBK" w:hAnsi="宋体" w:hint="eastAsia"/>
                <w:color w:val="000000" w:themeColor="text1"/>
                <w:sz w:val="21"/>
                <w:szCs w:val="21"/>
              </w:rPr>
              <w:t>会工作专业用户</w:t>
            </w:r>
            <w:r w:rsidR="008E3D1B">
              <w:rPr>
                <w:rFonts w:ascii="方正仿宋_GBK" w:eastAsia="方正仿宋_GBK" w:hAnsi="宋体" w:hint="eastAsia"/>
                <w:color w:val="000000" w:themeColor="text1"/>
                <w:sz w:val="21"/>
                <w:szCs w:val="21"/>
              </w:rPr>
              <w:t>在最近1年内</w:t>
            </w:r>
            <w:r>
              <w:rPr>
                <w:rFonts w:ascii="方正仿宋_GBK" w:eastAsia="方正仿宋_GBK" w:hAnsi="宋体" w:hint="eastAsia"/>
                <w:color w:val="000000" w:themeColor="text1"/>
                <w:sz w:val="21"/>
                <w:szCs w:val="21"/>
              </w:rPr>
              <w:t>对任一投标产品</w:t>
            </w:r>
            <w:r w:rsidRPr="00105E2C">
              <w:rPr>
                <w:rFonts w:ascii="方正仿宋_GBK" w:eastAsia="方正仿宋_GBK" w:hAnsi="宋体" w:hint="eastAsia"/>
                <w:color w:val="000000" w:themeColor="text1"/>
                <w:sz w:val="21"/>
                <w:szCs w:val="21"/>
              </w:rPr>
              <w:t>的使用报告</w:t>
            </w:r>
            <w:r>
              <w:rPr>
                <w:rFonts w:ascii="方正仿宋_GBK" w:eastAsia="方正仿宋_GBK" w:hAnsi="宋体" w:hint="eastAsia"/>
                <w:color w:val="000000" w:themeColor="text1"/>
                <w:sz w:val="21"/>
                <w:szCs w:val="21"/>
              </w:rPr>
              <w:t>，得2分。</w:t>
            </w:r>
            <w:r w:rsidRPr="00105E2C">
              <w:rPr>
                <w:rFonts w:ascii="方正仿宋_GBK" w:eastAsia="方正仿宋_GBK" w:hAnsi="宋体" w:hint="eastAsia"/>
                <w:color w:val="000000" w:themeColor="text1"/>
                <w:sz w:val="21"/>
                <w:szCs w:val="21"/>
              </w:rPr>
              <w:t>（用户报告应含有对应软件产品使用情况说明，并有用户</w:t>
            </w:r>
            <w:r>
              <w:rPr>
                <w:rFonts w:ascii="方正仿宋_GBK" w:eastAsia="方正仿宋_GBK" w:hAnsi="宋体" w:hint="eastAsia"/>
                <w:color w:val="000000" w:themeColor="text1"/>
                <w:sz w:val="21"/>
                <w:szCs w:val="21"/>
              </w:rPr>
              <w:t>单位</w:t>
            </w:r>
            <w:r w:rsidRPr="00105E2C">
              <w:rPr>
                <w:rFonts w:ascii="方正仿宋_GBK" w:eastAsia="方正仿宋_GBK" w:hAnsi="宋体" w:hint="eastAsia"/>
                <w:color w:val="000000" w:themeColor="text1"/>
                <w:sz w:val="21"/>
                <w:szCs w:val="21"/>
              </w:rPr>
              <w:t>的公章</w:t>
            </w:r>
            <w:r>
              <w:rPr>
                <w:rFonts w:ascii="方正仿宋_GBK" w:eastAsia="方正仿宋_GBK" w:hAnsi="宋体" w:hint="eastAsia"/>
                <w:color w:val="000000" w:themeColor="text1"/>
                <w:sz w:val="21"/>
                <w:szCs w:val="21"/>
              </w:rPr>
              <w:t>，招标方有权与使用单位进行核实</w:t>
            </w:r>
            <w:r w:rsidRPr="00105E2C">
              <w:rPr>
                <w:rFonts w:ascii="方正仿宋_GBK" w:eastAsia="方正仿宋_GBK" w:hAnsi="宋体" w:hint="eastAsia"/>
                <w:color w:val="000000" w:themeColor="text1"/>
                <w:sz w:val="21"/>
                <w:szCs w:val="21"/>
              </w:rPr>
              <w:t>）</w:t>
            </w:r>
            <w:r>
              <w:rPr>
                <w:rFonts w:ascii="方正仿宋_GBK" w:eastAsia="方正仿宋_GBK" w:hAnsi="宋体" w:hint="eastAsia"/>
                <w:color w:val="000000" w:themeColor="text1"/>
                <w:sz w:val="21"/>
                <w:szCs w:val="21"/>
              </w:rPr>
              <w:t>。</w:t>
            </w:r>
          </w:p>
        </w:tc>
        <w:tc>
          <w:tcPr>
            <w:tcW w:w="1243" w:type="pct"/>
            <w:vAlign w:val="center"/>
          </w:tcPr>
          <w:p w:rsidR="00163441" w:rsidRPr="0067156E" w:rsidRDefault="00163441" w:rsidP="0067156E">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提供证明材料复印件并加盖单位公章，</w:t>
            </w:r>
            <w:r w:rsidR="00235058">
              <w:rPr>
                <w:rFonts w:ascii="方正仿宋_GBK" w:eastAsia="方正仿宋_GBK" w:hAnsi="宋体" w:hint="eastAsia"/>
                <w:color w:val="000000" w:themeColor="text1"/>
                <w:sz w:val="21"/>
                <w:szCs w:val="21"/>
              </w:rPr>
              <w:t>招标现场</w:t>
            </w:r>
            <w:r w:rsidRPr="0067156E">
              <w:rPr>
                <w:rFonts w:ascii="方正仿宋_GBK" w:eastAsia="方正仿宋_GBK" w:hAnsi="宋体" w:hint="eastAsia"/>
                <w:color w:val="000000" w:themeColor="text1"/>
                <w:sz w:val="21"/>
                <w:szCs w:val="21"/>
              </w:rPr>
              <w:t>原件备查。</w:t>
            </w:r>
          </w:p>
        </w:tc>
      </w:tr>
      <w:tr w:rsidR="00105E2C" w:rsidRPr="00D14882" w:rsidTr="008E3D1B">
        <w:trPr>
          <w:trHeight w:val="1841"/>
        </w:trPr>
        <w:tc>
          <w:tcPr>
            <w:tcW w:w="405" w:type="pct"/>
            <w:vMerge/>
            <w:vAlign w:val="center"/>
          </w:tcPr>
          <w:p w:rsidR="00105E2C" w:rsidRPr="00D14882" w:rsidRDefault="00105E2C" w:rsidP="00105E2C">
            <w:pPr>
              <w:spacing w:line="240" w:lineRule="atLeast"/>
              <w:ind w:firstLine="28"/>
              <w:jc w:val="center"/>
              <w:rPr>
                <w:rFonts w:ascii="方正仿宋_GBK" w:eastAsia="方正仿宋_GBK" w:hAnsi="宋体"/>
                <w:color w:val="000000" w:themeColor="text1"/>
                <w:sz w:val="21"/>
                <w:szCs w:val="21"/>
              </w:rPr>
            </w:pPr>
          </w:p>
        </w:tc>
        <w:tc>
          <w:tcPr>
            <w:tcW w:w="736" w:type="pct"/>
            <w:vMerge/>
            <w:vAlign w:val="center"/>
          </w:tcPr>
          <w:p w:rsidR="00105E2C" w:rsidRPr="00D14882" w:rsidRDefault="00105E2C" w:rsidP="00105E2C">
            <w:pPr>
              <w:spacing w:line="240" w:lineRule="atLeast"/>
              <w:rPr>
                <w:rFonts w:ascii="方正仿宋_GBK" w:eastAsia="方正仿宋_GBK" w:hAnsi="宋体"/>
                <w:color w:val="000000" w:themeColor="text1"/>
                <w:sz w:val="21"/>
                <w:szCs w:val="21"/>
              </w:rPr>
            </w:pPr>
          </w:p>
        </w:tc>
        <w:tc>
          <w:tcPr>
            <w:tcW w:w="683" w:type="pct"/>
            <w:vAlign w:val="center"/>
          </w:tcPr>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质量保证及售后服务</w:t>
            </w:r>
          </w:p>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w:t>
            </w:r>
            <w:r w:rsidRPr="0067156E">
              <w:rPr>
                <w:rFonts w:ascii="方正仿宋_GBK" w:eastAsia="方正仿宋_GBK" w:hAnsi="宋体"/>
                <w:color w:val="000000" w:themeColor="text1"/>
                <w:sz w:val="21"/>
                <w:szCs w:val="21"/>
              </w:rPr>
              <w:t>6</w:t>
            </w:r>
            <w:r w:rsidRPr="0067156E">
              <w:rPr>
                <w:rFonts w:ascii="方正仿宋_GBK" w:eastAsia="方正仿宋_GBK" w:hAnsi="宋体" w:hint="eastAsia"/>
                <w:color w:val="000000" w:themeColor="text1"/>
                <w:sz w:val="21"/>
                <w:szCs w:val="21"/>
              </w:rPr>
              <w:t>%）</w:t>
            </w:r>
          </w:p>
        </w:tc>
        <w:tc>
          <w:tcPr>
            <w:tcW w:w="1933" w:type="pct"/>
            <w:vAlign w:val="center"/>
          </w:tcPr>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A、质保期，超过招标文件规定的质保期每加一年得1分，最多得2分。</w:t>
            </w:r>
          </w:p>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B、售后服务方案：包括服务内容、处理程序、响应及处理时间、质量保证措施、服务方式等；由评标委员会根据各投标单位的承诺情况横向比较，在0-</w:t>
            </w:r>
            <w:r w:rsidRPr="0067156E">
              <w:rPr>
                <w:rFonts w:ascii="方正仿宋_GBK" w:eastAsia="方正仿宋_GBK" w:hAnsi="宋体"/>
                <w:color w:val="000000" w:themeColor="text1"/>
                <w:sz w:val="21"/>
                <w:szCs w:val="21"/>
              </w:rPr>
              <w:t>2</w:t>
            </w:r>
            <w:r w:rsidRPr="0067156E">
              <w:rPr>
                <w:rFonts w:ascii="方正仿宋_GBK" w:eastAsia="方正仿宋_GBK" w:hAnsi="宋体" w:hint="eastAsia"/>
                <w:color w:val="000000" w:themeColor="text1"/>
                <w:sz w:val="21"/>
                <w:szCs w:val="21"/>
              </w:rPr>
              <w:t>分之间进行打分。</w:t>
            </w:r>
          </w:p>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color w:val="000000" w:themeColor="text1"/>
                <w:sz w:val="21"/>
                <w:szCs w:val="21"/>
              </w:rPr>
              <w:t>C</w:t>
            </w:r>
            <w:r w:rsidRPr="0067156E">
              <w:rPr>
                <w:rFonts w:ascii="方正仿宋_GBK" w:eastAsia="方正仿宋_GBK" w:hAnsi="宋体" w:hint="eastAsia"/>
                <w:color w:val="000000" w:themeColor="text1"/>
                <w:sz w:val="21"/>
                <w:szCs w:val="21"/>
              </w:rPr>
              <w:t>.根据各投标供应商对采购人提供实施和培训方案的情况横向比较，由评标委员会在0-</w:t>
            </w:r>
            <w:r w:rsidRPr="0067156E">
              <w:rPr>
                <w:rFonts w:ascii="方正仿宋_GBK" w:eastAsia="方正仿宋_GBK" w:hAnsi="宋体"/>
                <w:color w:val="000000" w:themeColor="text1"/>
                <w:sz w:val="21"/>
                <w:szCs w:val="21"/>
              </w:rPr>
              <w:t>2</w:t>
            </w:r>
            <w:r w:rsidRPr="0067156E">
              <w:rPr>
                <w:rFonts w:ascii="方正仿宋_GBK" w:eastAsia="方正仿宋_GBK" w:hAnsi="宋体" w:hint="eastAsia"/>
                <w:color w:val="000000" w:themeColor="text1"/>
                <w:sz w:val="21"/>
                <w:szCs w:val="21"/>
              </w:rPr>
              <w:t>分之间进行打分。</w:t>
            </w:r>
          </w:p>
        </w:tc>
        <w:tc>
          <w:tcPr>
            <w:tcW w:w="1243" w:type="pct"/>
            <w:vAlign w:val="center"/>
          </w:tcPr>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评标委员会根据各投标单位的标书横向比较进行评分。</w:t>
            </w:r>
          </w:p>
        </w:tc>
      </w:tr>
      <w:tr w:rsidR="00105E2C" w:rsidRPr="00D14882" w:rsidTr="008E3D1B">
        <w:trPr>
          <w:trHeight w:val="1223"/>
        </w:trPr>
        <w:tc>
          <w:tcPr>
            <w:tcW w:w="405" w:type="pct"/>
            <w:vMerge/>
            <w:vAlign w:val="center"/>
          </w:tcPr>
          <w:p w:rsidR="00105E2C" w:rsidRPr="00D14882" w:rsidRDefault="00105E2C" w:rsidP="00105E2C">
            <w:pPr>
              <w:spacing w:line="240" w:lineRule="atLeast"/>
              <w:ind w:firstLine="28"/>
              <w:jc w:val="center"/>
              <w:rPr>
                <w:rFonts w:ascii="方正仿宋_GBK" w:eastAsia="方正仿宋_GBK" w:hAnsi="宋体"/>
                <w:color w:val="000000" w:themeColor="text1"/>
                <w:sz w:val="21"/>
                <w:szCs w:val="21"/>
              </w:rPr>
            </w:pPr>
          </w:p>
        </w:tc>
        <w:tc>
          <w:tcPr>
            <w:tcW w:w="736" w:type="pct"/>
            <w:vMerge/>
            <w:vAlign w:val="center"/>
          </w:tcPr>
          <w:p w:rsidR="00105E2C" w:rsidRPr="00D14882" w:rsidRDefault="00105E2C" w:rsidP="00105E2C">
            <w:pPr>
              <w:spacing w:line="240" w:lineRule="atLeast"/>
              <w:rPr>
                <w:rFonts w:ascii="方正仿宋_GBK" w:eastAsia="方正仿宋_GBK" w:hAnsi="宋体"/>
                <w:color w:val="000000" w:themeColor="text1"/>
                <w:sz w:val="21"/>
                <w:szCs w:val="21"/>
              </w:rPr>
            </w:pPr>
          </w:p>
        </w:tc>
        <w:tc>
          <w:tcPr>
            <w:tcW w:w="683" w:type="pct"/>
            <w:vAlign w:val="center"/>
          </w:tcPr>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业绩</w:t>
            </w:r>
          </w:p>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（3%）</w:t>
            </w:r>
          </w:p>
        </w:tc>
        <w:tc>
          <w:tcPr>
            <w:tcW w:w="1933" w:type="pct"/>
            <w:vAlign w:val="center"/>
          </w:tcPr>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投标人201</w:t>
            </w:r>
            <w:r w:rsidRPr="0067156E">
              <w:rPr>
                <w:rFonts w:ascii="方正仿宋_GBK" w:eastAsia="方正仿宋_GBK" w:hAnsi="宋体"/>
                <w:color w:val="000000" w:themeColor="text1"/>
                <w:sz w:val="21"/>
                <w:szCs w:val="21"/>
              </w:rPr>
              <w:t>5</w:t>
            </w:r>
            <w:r w:rsidRPr="0067156E">
              <w:rPr>
                <w:rFonts w:ascii="方正仿宋_GBK" w:eastAsia="方正仿宋_GBK" w:hAnsi="宋体" w:hint="eastAsia"/>
                <w:color w:val="000000" w:themeColor="text1"/>
                <w:sz w:val="21"/>
                <w:szCs w:val="21"/>
              </w:rPr>
              <w:t>年1月1日以来实施过的总额超过</w:t>
            </w:r>
            <w:r w:rsidRPr="0067156E">
              <w:rPr>
                <w:rFonts w:ascii="方正仿宋_GBK" w:eastAsia="方正仿宋_GBK" w:hAnsi="宋体"/>
                <w:color w:val="000000" w:themeColor="text1"/>
                <w:sz w:val="21"/>
                <w:szCs w:val="21"/>
              </w:rPr>
              <w:t>90</w:t>
            </w:r>
            <w:r w:rsidRPr="0067156E">
              <w:rPr>
                <w:rFonts w:ascii="方正仿宋_GBK" w:eastAsia="方正仿宋_GBK" w:hAnsi="宋体" w:hint="eastAsia"/>
                <w:color w:val="000000" w:themeColor="text1"/>
                <w:sz w:val="21"/>
                <w:szCs w:val="21"/>
              </w:rPr>
              <w:t>万的同类项目，每个可得1分，得分不超过3分。</w:t>
            </w:r>
          </w:p>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业绩证明材料中须含中标公告（提供相关网站中标公告的下载网页并注明网址）、采购合同文本复印件，以及能够证明该业绩项目已经采购人验收合格的相关证明文件复印件，未同时提供以上各项证明材料的，该项业绩不给予计分，原件备查。】</w:t>
            </w:r>
          </w:p>
        </w:tc>
        <w:tc>
          <w:tcPr>
            <w:tcW w:w="1243" w:type="pct"/>
            <w:vAlign w:val="center"/>
          </w:tcPr>
          <w:p w:rsidR="00105E2C" w:rsidRPr="0067156E" w:rsidRDefault="00105E2C" w:rsidP="00105E2C">
            <w:pPr>
              <w:rPr>
                <w:rFonts w:ascii="方正仿宋_GBK" w:eastAsia="方正仿宋_GBK" w:hAnsi="宋体"/>
                <w:color w:val="000000" w:themeColor="text1"/>
                <w:sz w:val="21"/>
                <w:szCs w:val="21"/>
              </w:rPr>
            </w:pPr>
            <w:r w:rsidRPr="0067156E">
              <w:rPr>
                <w:rFonts w:ascii="方正仿宋_GBK" w:eastAsia="方正仿宋_GBK" w:hAnsi="宋体" w:hint="eastAsia"/>
                <w:color w:val="000000" w:themeColor="text1"/>
                <w:sz w:val="21"/>
                <w:szCs w:val="21"/>
              </w:rPr>
              <w:t>以销售合同复印件为准。联合体投标的业绩按照联合投标协议分工认定。</w:t>
            </w:r>
          </w:p>
        </w:tc>
      </w:tr>
      <w:tr w:rsidR="00D14882" w:rsidRPr="00D14882" w:rsidTr="00105E2C">
        <w:tc>
          <w:tcPr>
            <w:tcW w:w="405" w:type="pct"/>
            <w:tcBorders>
              <w:top w:val="single" w:sz="4" w:space="0" w:color="auto"/>
              <w:left w:val="single" w:sz="4" w:space="0" w:color="auto"/>
              <w:right w:val="single" w:sz="4" w:space="0" w:color="auto"/>
            </w:tcBorders>
            <w:vAlign w:val="center"/>
          </w:tcPr>
          <w:p w:rsidR="004D35CC" w:rsidRPr="00D14882" w:rsidRDefault="004D35CC" w:rsidP="00432B21">
            <w:pPr>
              <w:snapToGrid w:val="0"/>
              <w:spacing w:line="240" w:lineRule="atLeast"/>
              <w:jc w:val="center"/>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4</w:t>
            </w:r>
          </w:p>
        </w:tc>
        <w:tc>
          <w:tcPr>
            <w:tcW w:w="1419" w:type="pct"/>
            <w:gridSpan w:val="2"/>
            <w:tcBorders>
              <w:top w:val="single" w:sz="4" w:space="0" w:color="auto"/>
              <w:left w:val="single" w:sz="4" w:space="0" w:color="auto"/>
            </w:tcBorders>
            <w:vAlign w:val="center"/>
          </w:tcPr>
          <w:p w:rsidR="004D35CC" w:rsidRPr="00D14882" w:rsidRDefault="004D35CC" w:rsidP="00432B21">
            <w:pPr>
              <w:snapToGrid w:val="0"/>
              <w:spacing w:line="240" w:lineRule="atLeast"/>
              <w:jc w:val="center"/>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政策性加分</w:t>
            </w:r>
          </w:p>
          <w:p w:rsidR="004D35CC" w:rsidRPr="00D14882" w:rsidRDefault="004D35CC" w:rsidP="00432B21">
            <w:pPr>
              <w:spacing w:line="240" w:lineRule="atLeast"/>
              <w:jc w:val="center"/>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w:t>
            </w:r>
            <w:r w:rsidR="00683837" w:rsidRPr="00D14882">
              <w:rPr>
                <w:rFonts w:ascii="方正仿宋_GBK" w:eastAsia="方正仿宋_GBK" w:hAnsi="宋体" w:hint="eastAsia"/>
                <w:color w:val="000000" w:themeColor="text1"/>
                <w:sz w:val="21"/>
                <w:szCs w:val="21"/>
              </w:rPr>
              <w:t>5%</w:t>
            </w:r>
            <w:r w:rsidRPr="00D14882">
              <w:rPr>
                <w:rFonts w:ascii="方正仿宋_GBK" w:eastAsia="方正仿宋_GBK" w:hAnsi="宋体" w:hint="eastAsia"/>
                <w:color w:val="000000" w:themeColor="text1"/>
                <w:sz w:val="21"/>
                <w:szCs w:val="21"/>
              </w:rPr>
              <w:t>）</w:t>
            </w:r>
          </w:p>
        </w:tc>
        <w:tc>
          <w:tcPr>
            <w:tcW w:w="3176" w:type="pct"/>
            <w:gridSpan w:val="2"/>
            <w:tcBorders>
              <w:top w:val="single" w:sz="4" w:space="0" w:color="auto"/>
              <w:left w:val="single" w:sz="4" w:space="0" w:color="auto"/>
            </w:tcBorders>
            <w:vAlign w:val="center"/>
          </w:tcPr>
          <w:p w:rsidR="004D35CC" w:rsidRPr="00D14882" w:rsidRDefault="004D35CC" w:rsidP="00432B21">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1.投标产品列入最新一期节能产品政府采购清单未标注“★”的有一款得0.5分，最多得2分（清单中以“★”标注为政府强制采购的节能产品）；</w:t>
            </w:r>
          </w:p>
          <w:p w:rsidR="004D35CC" w:rsidRPr="00D14882" w:rsidRDefault="004D35CC" w:rsidP="00432B21">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2.投标产品列入最新一期环境标志产品政府采购清单的，有一款得0.5分，最多加2分；</w:t>
            </w:r>
          </w:p>
          <w:p w:rsidR="004D35CC" w:rsidRPr="00D14882" w:rsidRDefault="004D35CC" w:rsidP="00432B21">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3.所投分包的所有投标产品的原产地在西部地区的，得1分。</w:t>
            </w:r>
          </w:p>
          <w:p w:rsidR="004D35CC" w:rsidRPr="00D14882" w:rsidRDefault="004D35CC" w:rsidP="00432B21">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说明：</w:t>
            </w:r>
          </w:p>
          <w:p w:rsidR="004D35CC" w:rsidRPr="00D14882" w:rsidRDefault="004D35CC" w:rsidP="00432B21">
            <w:pPr>
              <w:spacing w:line="240" w:lineRule="atLeast"/>
              <w:rPr>
                <w:rFonts w:ascii="方正仿宋_GBK" w:eastAsia="方正仿宋_GBK" w:hAnsi="宋体"/>
                <w:color w:val="000000" w:themeColor="text1"/>
                <w:sz w:val="21"/>
                <w:szCs w:val="21"/>
              </w:rPr>
            </w:pPr>
            <w:r w:rsidRPr="00D14882">
              <w:rPr>
                <w:rFonts w:ascii="方正仿宋_GBK" w:eastAsia="方正仿宋_GBK" w:hAnsi="宋体" w:hint="eastAsia"/>
                <w:color w:val="000000" w:themeColor="text1"/>
                <w:sz w:val="21"/>
                <w:szCs w:val="21"/>
              </w:rPr>
              <w:t>节能、环保以国家财政部等部门发布的最新一期《节能产品政府采购清单》和《环境标志产品政府采购清单》为准（投标人须提供所投产品在《节能产品政府采购清单》和《环境标志产品政府采购清单》中相应页面的打印或复印材料，未按要求提供的不得分）。</w:t>
            </w:r>
          </w:p>
        </w:tc>
      </w:tr>
    </w:tbl>
    <w:p w:rsidR="002B240A" w:rsidRPr="008827D8" w:rsidRDefault="002B240A">
      <w:pPr>
        <w:snapToGrid w:val="0"/>
        <w:spacing w:line="400" w:lineRule="exact"/>
        <w:ind w:firstLine="465"/>
        <w:rPr>
          <w:rFonts w:ascii="方正仿宋_GBK" w:eastAsia="方正仿宋_GBK" w:hAnsi="仿宋"/>
          <w:sz w:val="24"/>
          <w:szCs w:val="24"/>
        </w:rPr>
      </w:pPr>
      <w:r w:rsidRPr="008827D8">
        <w:rPr>
          <w:rFonts w:ascii="方正仿宋_GBK" w:eastAsia="方正仿宋_GBK" w:hAnsi="宋体" w:hint="eastAsia"/>
          <w:sz w:val="24"/>
          <w:szCs w:val="24"/>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2B240A" w:rsidRPr="008827D8" w:rsidRDefault="002B240A">
      <w:pPr>
        <w:snapToGrid w:val="0"/>
        <w:spacing w:line="400" w:lineRule="exact"/>
        <w:ind w:firstLine="465"/>
        <w:rPr>
          <w:rFonts w:ascii="方正仿宋_GBK" w:eastAsia="方正仿宋_GBK" w:hAnsi="仿宋"/>
          <w:sz w:val="24"/>
          <w:szCs w:val="24"/>
        </w:rPr>
      </w:pPr>
      <w:r w:rsidRPr="008827D8">
        <w:rPr>
          <w:rFonts w:ascii="方正仿宋_GBK" w:eastAsia="方正仿宋_GBK" w:hAnsi="仿宋" w:hint="eastAsia"/>
          <w:sz w:val="24"/>
          <w:szCs w:val="24"/>
        </w:rPr>
        <w:t>（二）投标报价政策性扣减</w:t>
      </w:r>
    </w:p>
    <w:p w:rsidR="002B240A" w:rsidRPr="008827D8" w:rsidRDefault="002B240A">
      <w:pPr>
        <w:snapToGrid w:val="0"/>
        <w:spacing w:line="40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1.对小型企业给予6%的扣除，微型企业给予8%的扣除（注册资金十五万及以下的微</w:t>
      </w:r>
      <w:r w:rsidRPr="008827D8">
        <w:rPr>
          <w:rFonts w:ascii="方正仿宋_GBK" w:eastAsia="方正仿宋_GBK" w:hAnsi="仿宋" w:hint="eastAsia"/>
          <w:sz w:val="24"/>
          <w:szCs w:val="24"/>
        </w:rPr>
        <w:lastRenderedPageBreak/>
        <w:t>型企业给予10%的扣除），以扣除后的报价参与评审。</w:t>
      </w:r>
    </w:p>
    <w:p w:rsidR="002B240A" w:rsidRPr="008827D8" w:rsidRDefault="002B240A">
      <w:pPr>
        <w:snapToGrid w:val="0"/>
        <w:spacing w:line="400" w:lineRule="exact"/>
        <w:ind w:firstLine="465"/>
        <w:rPr>
          <w:rFonts w:ascii="方正仿宋_GBK" w:eastAsia="方正仿宋_GBK" w:hAnsi="仿宋"/>
          <w:sz w:val="24"/>
          <w:szCs w:val="24"/>
        </w:rPr>
      </w:pPr>
      <w:r w:rsidRPr="008827D8">
        <w:rPr>
          <w:rFonts w:ascii="方正仿宋_GBK" w:eastAsia="方正仿宋_GBK" w:hAnsi="仿宋" w:hint="eastAsia"/>
          <w:sz w:val="24"/>
          <w:szCs w:val="24"/>
        </w:rPr>
        <w:t>2.监狱企业、残疾人福利性单位属于微型企业的，应提供企业所在地的县级以上中小企业主管部门的证明文件复印件和微型企业承诺书（详见第七篇 四、其他“微型企业承诺书”）。未提供以上资料的监狱企业、残疾人福利性单位视同小型企业。</w:t>
      </w:r>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40" w:name="_Toc525652475"/>
      <w:r w:rsidRPr="008827D8">
        <w:rPr>
          <w:rFonts w:ascii="方正仿宋_GBK" w:eastAsia="方正仿宋_GBK" w:hint="eastAsia"/>
          <w:b/>
          <w:sz w:val="24"/>
          <w:szCs w:val="24"/>
        </w:rPr>
        <w:t>四、无效投标条款</w:t>
      </w:r>
      <w:bookmarkEnd w:id="40"/>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投标人或其投标文件出现下列情况之一者，应为无效投标：</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（一）未按照招标文件的规定提交投标保证金的；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（二）投标文件未按招标文件要求签署、盖章的；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（三）不具备招标文件中规定的资格要求的；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（四）报价超过招标文件中规定的预算金额或者最高限价的；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（五）投标文件含有采购人不能接受的附加条件的；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（六）投标人串通投标的；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（七）</w:t>
      </w:r>
      <w:r w:rsidRPr="008827D8">
        <w:rPr>
          <w:rStyle w:val="a7"/>
          <w:rFonts w:ascii="方正仿宋_GBK" w:eastAsia="方正仿宋_GBK" w:hAnsi="仿宋" w:cs="仿宋" w:hint="eastAsia"/>
          <w:sz w:val="24"/>
          <w:szCs w:val="24"/>
        </w:rPr>
        <w:t>投标人组成联合体投标的</w:t>
      </w:r>
      <w:r w:rsidRPr="008827D8">
        <w:rPr>
          <w:rFonts w:ascii="方正仿宋_GBK" w:eastAsia="方正仿宋_GBK" w:hAnsi="仿宋" w:cs="仿宋" w:hint="eastAsia"/>
          <w:sz w:val="24"/>
          <w:szCs w:val="24"/>
        </w:rPr>
        <w:t>；</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（八）法律、法规和招标文件规定的其他无效情形。</w:t>
      </w:r>
    </w:p>
    <w:p w:rsidR="002B240A" w:rsidRPr="008827D8" w:rsidRDefault="002B240A" w:rsidP="00057A51">
      <w:pPr>
        <w:pStyle w:val="2"/>
        <w:spacing w:line="400" w:lineRule="exact"/>
        <w:ind w:firstLineChars="200" w:firstLine="480"/>
        <w:rPr>
          <w:rFonts w:ascii="方正仿宋_GBK" w:eastAsia="方正仿宋_GBK"/>
          <w:b/>
          <w:sz w:val="24"/>
          <w:szCs w:val="24"/>
        </w:rPr>
      </w:pPr>
      <w:bookmarkStart w:id="41" w:name="_Toc525652476"/>
      <w:r w:rsidRPr="008827D8">
        <w:rPr>
          <w:rFonts w:ascii="方正仿宋_GBK" w:eastAsia="方正仿宋_GBK" w:hint="eastAsia"/>
          <w:b/>
          <w:sz w:val="24"/>
          <w:szCs w:val="24"/>
        </w:rPr>
        <w:t>五、废标条款</w:t>
      </w:r>
      <w:bookmarkEnd w:id="41"/>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评标委员会评审时出现以下情况之一的，应予废标：</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（一）符合专业条件的投标人或者对招标文件作实质响应的投标人不足三家的；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（二）投标人的报价均超过了采购预算，采购人不能支付的；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（三）出现影响采购公正的违法、违规行为的；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（四）因重大变故，采购任务取消的。</w:t>
      </w:r>
    </w:p>
    <w:p w:rsidR="002B240A" w:rsidRPr="008827D8" w:rsidRDefault="002B240A">
      <w:pPr>
        <w:snapToGrid w:val="0"/>
        <w:spacing w:line="40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废标后，除采购任务取消情形外，应当重新组织采购。</w:t>
      </w:r>
    </w:p>
    <w:p w:rsidR="002B240A" w:rsidRPr="008827D8" w:rsidRDefault="002B240A">
      <w:pPr>
        <w:pStyle w:val="1"/>
        <w:spacing w:beforeLines="0" w:afterLines="0" w:line="360" w:lineRule="auto"/>
        <w:rPr>
          <w:rFonts w:ascii="方正仿宋_GBK" w:eastAsia="方正仿宋_GBK"/>
          <w:b/>
        </w:rPr>
      </w:pPr>
      <w:r w:rsidRPr="008827D8">
        <w:rPr>
          <w:rFonts w:ascii="方正仿宋_GBK" w:eastAsia="方正仿宋_GBK" w:hAnsi="宋体" w:hint="eastAsia"/>
          <w:sz w:val="28"/>
        </w:rPr>
        <w:br w:type="page"/>
      </w:r>
      <w:bookmarkStart w:id="42" w:name="_Toc525652477"/>
      <w:r w:rsidRPr="008827D8">
        <w:rPr>
          <w:rFonts w:ascii="方正仿宋_GBK" w:eastAsia="方正仿宋_GBK" w:hint="eastAsia"/>
          <w:b/>
        </w:rPr>
        <w:lastRenderedPageBreak/>
        <w:t>第五篇  投标人须知</w:t>
      </w:r>
      <w:bookmarkEnd w:id="42"/>
    </w:p>
    <w:p w:rsidR="002B240A" w:rsidRPr="008827D8" w:rsidRDefault="002B240A" w:rsidP="00057A51">
      <w:pPr>
        <w:pStyle w:val="2"/>
        <w:spacing w:line="400" w:lineRule="exact"/>
        <w:ind w:firstLineChars="200" w:firstLine="480"/>
        <w:rPr>
          <w:rFonts w:ascii="方正仿宋_GBK" w:eastAsia="方正仿宋_GBK"/>
          <w:b/>
          <w:sz w:val="24"/>
        </w:rPr>
      </w:pPr>
      <w:bookmarkStart w:id="43" w:name="_Toc525652478"/>
      <w:r w:rsidRPr="008827D8">
        <w:rPr>
          <w:rFonts w:ascii="方正仿宋_GBK" w:eastAsia="方正仿宋_GBK" w:hint="eastAsia"/>
          <w:b/>
          <w:sz w:val="24"/>
        </w:rPr>
        <w:t>一、投标人</w:t>
      </w:r>
      <w:bookmarkEnd w:id="43"/>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（一）投标人</w:t>
      </w:r>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投标人是指响应招标、参加投标竞争的法人、其他组织或者自然人。</w:t>
      </w:r>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（二）合格投标人条件</w:t>
      </w:r>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合格投标人应完全符合招标文件第一篇中规定的投标人资格条件，并对招标文件作出实质性响应。</w:t>
      </w:r>
    </w:p>
    <w:p w:rsidR="002B240A" w:rsidRPr="008827D8" w:rsidRDefault="002B240A">
      <w:pPr>
        <w:snapToGrid w:val="0"/>
        <w:spacing w:line="400" w:lineRule="exact"/>
        <w:ind w:firstLineChars="200" w:firstLine="480"/>
        <w:rPr>
          <w:rFonts w:ascii="方正仿宋_GBK" w:eastAsia="方正仿宋_GBK" w:hAnsi="宋体"/>
          <w:sz w:val="24"/>
          <w:szCs w:val="28"/>
        </w:rPr>
      </w:pPr>
      <w:r w:rsidRPr="008827D8">
        <w:rPr>
          <w:rFonts w:ascii="方正仿宋_GBK" w:eastAsia="方正仿宋_GBK" w:hAnsi="宋体" w:hint="eastAsia"/>
          <w:sz w:val="24"/>
          <w:szCs w:val="28"/>
        </w:rPr>
        <w:t>（三）投标人的风险</w:t>
      </w:r>
    </w:p>
    <w:p w:rsidR="002B240A" w:rsidRPr="008827D8" w:rsidRDefault="002B240A">
      <w:pPr>
        <w:snapToGrid w:val="0"/>
        <w:spacing w:line="400" w:lineRule="exact"/>
        <w:ind w:firstLineChars="200" w:firstLine="480"/>
        <w:rPr>
          <w:rFonts w:ascii="方正仿宋_GBK" w:eastAsia="方正仿宋_GBK"/>
          <w:sz w:val="24"/>
        </w:rPr>
      </w:pPr>
      <w:r w:rsidRPr="008827D8">
        <w:rPr>
          <w:rFonts w:ascii="方正仿宋_GBK" w:eastAsia="方正仿宋_GBK" w:hint="eastAsia"/>
          <w:sz w:val="24"/>
        </w:rPr>
        <w:t>投标人没有按照招标文件要求提供全部资料，或者投标人没有对招标文件在各方面作出实质性响应，可能导致投标被拒绝或评定为无效投标。</w:t>
      </w:r>
    </w:p>
    <w:p w:rsidR="002B240A" w:rsidRPr="008827D8" w:rsidRDefault="002B240A">
      <w:pPr>
        <w:snapToGrid w:val="0"/>
        <w:spacing w:line="400" w:lineRule="exact"/>
        <w:ind w:firstLineChars="200" w:firstLine="480"/>
        <w:rPr>
          <w:rFonts w:ascii="方正仿宋_GBK" w:eastAsia="方正仿宋_GBK"/>
          <w:sz w:val="24"/>
        </w:rPr>
      </w:pPr>
      <w:r w:rsidRPr="008827D8">
        <w:rPr>
          <w:rFonts w:ascii="方正仿宋_GBK" w:eastAsia="方正仿宋_GBK" w:hint="eastAsia"/>
          <w:sz w:val="24"/>
        </w:rPr>
        <w:t>（四）法律责任</w:t>
      </w:r>
    </w:p>
    <w:p w:rsidR="002B240A" w:rsidRPr="008827D8" w:rsidRDefault="002B240A">
      <w:pPr>
        <w:snapToGrid w:val="0"/>
        <w:spacing w:line="400" w:lineRule="exact"/>
        <w:ind w:firstLineChars="200" w:firstLine="480"/>
        <w:rPr>
          <w:rFonts w:ascii="方正仿宋_GBK" w:eastAsia="方正仿宋_GBK"/>
          <w:sz w:val="24"/>
        </w:rPr>
      </w:pPr>
      <w:r w:rsidRPr="008827D8">
        <w:rPr>
          <w:rFonts w:ascii="方正仿宋_GBK" w:eastAsia="方正仿宋_GBK" w:hint="eastAsia"/>
          <w:sz w:val="24"/>
        </w:rPr>
        <w:t>投标人违反《中华人民共和国政府采购法》、《中华人民共和国政府采购实施条例》等相关规定，将按规定追究投标人法律责任。</w:t>
      </w:r>
    </w:p>
    <w:p w:rsidR="002B240A" w:rsidRPr="008827D8" w:rsidRDefault="002B240A" w:rsidP="00057A51">
      <w:pPr>
        <w:pStyle w:val="2"/>
        <w:spacing w:line="400" w:lineRule="exact"/>
        <w:ind w:firstLineChars="200" w:firstLine="480"/>
        <w:rPr>
          <w:rFonts w:ascii="方正仿宋_GBK" w:eastAsia="方正仿宋_GBK"/>
          <w:b/>
          <w:sz w:val="24"/>
        </w:rPr>
      </w:pPr>
      <w:bookmarkStart w:id="44" w:name="_Toc525652479"/>
      <w:r w:rsidRPr="008827D8">
        <w:rPr>
          <w:rFonts w:ascii="方正仿宋_GBK" w:eastAsia="方正仿宋_GBK" w:hint="eastAsia"/>
          <w:b/>
          <w:sz w:val="24"/>
        </w:rPr>
        <w:t>二、招标文件</w:t>
      </w:r>
      <w:bookmarkEnd w:id="44"/>
    </w:p>
    <w:p w:rsidR="002B240A" w:rsidRPr="008827D8" w:rsidRDefault="002B240A">
      <w:pPr>
        <w:snapToGrid w:val="0"/>
        <w:spacing w:line="400" w:lineRule="exact"/>
        <w:ind w:firstLineChars="200" w:firstLine="480"/>
        <w:rPr>
          <w:rFonts w:ascii="方正仿宋_GBK" w:eastAsia="方正仿宋_GBK"/>
          <w:sz w:val="24"/>
        </w:rPr>
      </w:pPr>
      <w:r w:rsidRPr="008827D8">
        <w:rPr>
          <w:rFonts w:ascii="方正仿宋_GBK" w:eastAsia="方正仿宋_GBK" w:hint="eastAsia"/>
          <w:sz w:val="24"/>
        </w:rPr>
        <w:t>招标文件是投标人编制投标文件的依据，是评标委员会评判依据和标准。招标文件也是采购人与中标人签订合同的基础。</w:t>
      </w:r>
    </w:p>
    <w:p w:rsidR="002B240A" w:rsidRPr="008827D8" w:rsidRDefault="002B240A">
      <w:pPr>
        <w:snapToGrid w:val="0"/>
        <w:spacing w:line="400" w:lineRule="exact"/>
        <w:ind w:firstLineChars="200" w:firstLine="480"/>
        <w:rPr>
          <w:rFonts w:ascii="方正仿宋_GBK" w:eastAsia="方正仿宋_GBK"/>
          <w:sz w:val="24"/>
        </w:rPr>
      </w:pPr>
      <w:r w:rsidRPr="008827D8">
        <w:rPr>
          <w:rFonts w:ascii="方正仿宋_GBK" w:eastAsia="方正仿宋_GBK" w:hAnsi="宋体" w:hint="eastAsia"/>
          <w:sz w:val="24"/>
        </w:rPr>
        <w:t>（一）</w:t>
      </w:r>
      <w:r w:rsidRPr="008827D8">
        <w:rPr>
          <w:rFonts w:ascii="方正仿宋_GBK" w:eastAsia="方正仿宋_GBK" w:hint="eastAsia"/>
          <w:sz w:val="24"/>
        </w:rPr>
        <w:t>招标文件由投标邀请书；项目技术规格、数量及质量要求；商务条款；投标人须知；评标方法、评标标准、无效投标条款和废标条款；合同主要条款、合同范本；投标文件格式等七部分组成。</w:t>
      </w:r>
    </w:p>
    <w:p w:rsidR="002B240A" w:rsidRPr="008827D8" w:rsidRDefault="002B240A">
      <w:pPr>
        <w:snapToGrid w:val="0"/>
        <w:spacing w:line="400" w:lineRule="exact"/>
        <w:ind w:firstLine="480"/>
        <w:rPr>
          <w:rFonts w:ascii="方正仿宋_GBK" w:eastAsia="方正仿宋_GBK" w:hAnsi="方正仿宋_GBK"/>
          <w:sz w:val="24"/>
        </w:rPr>
      </w:pPr>
      <w:r w:rsidRPr="008827D8">
        <w:rPr>
          <w:rFonts w:ascii="方正仿宋_GBK" w:eastAsia="方正仿宋_GBK" w:hAnsi="宋体" w:hint="eastAsia"/>
          <w:sz w:val="24"/>
          <w:szCs w:val="28"/>
        </w:rPr>
        <w:t>（二）</w:t>
      </w:r>
      <w:r w:rsidRPr="008827D8">
        <w:rPr>
          <w:rFonts w:ascii="方正仿宋_GBK" w:eastAsia="方正仿宋_GBK" w:hAnsi="方正仿宋_GBK" w:hint="eastAsia"/>
          <w:sz w:val="24"/>
        </w:rPr>
        <w:t>采购代理机构对招标文件所作的一切有效的书面通知、修改及补充，都是招标文件不可分割的部分。</w:t>
      </w:r>
    </w:p>
    <w:p w:rsidR="002B240A" w:rsidRPr="008827D8" w:rsidRDefault="002B240A">
      <w:pPr>
        <w:snapToGrid w:val="0"/>
        <w:spacing w:line="400" w:lineRule="exact"/>
        <w:ind w:firstLine="480"/>
        <w:rPr>
          <w:rFonts w:ascii="方正仿宋_GBK" w:eastAsia="方正仿宋_GBK" w:hAnsi="方正仿宋_GBK"/>
          <w:sz w:val="24"/>
        </w:rPr>
      </w:pPr>
      <w:r w:rsidRPr="008827D8">
        <w:rPr>
          <w:rFonts w:ascii="方正仿宋_GBK" w:eastAsia="方正仿宋_GBK" w:hAnsi="方正仿宋_GBK" w:hint="eastAsia"/>
          <w:sz w:val="24"/>
        </w:rPr>
        <w:t>（三）</w:t>
      </w:r>
      <w:r w:rsidRPr="008827D8">
        <w:rPr>
          <w:rFonts w:ascii="方正仿宋_GBK" w:eastAsia="方正仿宋_GBK" w:hAnsi="宋体" w:hint="eastAsia"/>
          <w:sz w:val="24"/>
          <w:szCs w:val="24"/>
        </w:rPr>
        <w:t>本项目的招标文件、补遗文件（如果有）一律在重庆市政府采购网（http://www.cqgp.gov.cn）上发布，请各投标人注意下载或到采购代理机构处领取；无论投标人下载或领取与否，均视同投标人已知晓本项目招标文件、补遗文件的内容。</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（四）采购代理机构对已发出的招标文件需要进行澄清或修改的，应以书面形式或公告形式通知所有招标文件收受人。该澄清或者修改的内容为招标文件的组成部分。</w:t>
      </w:r>
    </w:p>
    <w:p w:rsidR="002B240A" w:rsidRPr="008827D8" w:rsidRDefault="002B240A" w:rsidP="00057A51">
      <w:pPr>
        <w:pStyle w:val="2"/>
        <w:spacing w:line="400" w:lineRule="exact"/>
        <w:ind w:firstLineChars="200" w:firstLine="480"/>
        <w:rPr>
          <w:rFonts w:ascii="方正仿宋_GBK" w:eastAsia="方正仿宋_GBK"/>
          <w:b/>
          <w:sz w:val="24"/>
        </w:rPr>
      </w:pPr>
      <w:bookmarkStart w:id="45" w:name="_Toc525652480"/>
      <w:r w:rsidRPr="008827D8">
        <w:rPr>
          <w:rFonts w:ascii="方正仿宋_GBK" w:eastAsia="方正仿宋_GBK" w:hint="eastAsia"/>
          <w:b/>
          <w:sz w:val="24"/>
        </w:rPr>
        <w:t>三、投标文件</w:t>
      </w:r>
      <w:bookmarkEnd w:id="45"/>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投标人应当按照招标文件的要求编制投标文件，并对招标文件提出的要求和条件作出实质性响应，投标文件原则上采用软面订本，同时应编制完整的页码、目录。</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（一）投标文件组成</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投标文件由第七篇“投标文件格式”规定的部分和投标人所作的一切有效补充、修改和承诺等文件组成，投标人应按照第七篇“投标文件格式”规定的目录顺序组织编写和装订，</w:t>
      </w:r>
      <w:r w:rsidRPr="008827D8">
        <w:rPr>
          <w:rFonts w:ascii="方正仿宋_GBK" w:eastAsia="方正仿宋_GBK" w:hAnsi="方正仿宋_GBK" w:hint="eastAsia"/>
          <w:sz w:val="24"/>
        </w:rPr>
        <w:t>否则有可能影响评委对投标文件的评审。</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lastRenderedPageBreak/>
        <w:t>（二）联合投标</w:t>
      </w:r>
    </w:p>
    <w:p w:rsidR="002B240A" w:rsidRPr="008827D8" w:rsidRDefault="004520A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本项目不接受以联合体形式参与投标</w:t>
      </w:r>
      <w:r w:rsidR="002B240A" w:rsidRPr="008827D8">
        <w:rPr>
          <w:rFonts w:ascii="方正仿宋_GBK" w:eastAsia="方正仿宋_GBK" w:hAnsi="宋体" w:hint="eastAsia"/>
          <w:sz w:val="24"/>
        </w:rPr>
        <w:t>。</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（三）投标有效期</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投标有效期为投标截止日期后九十天内。</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（四）投标保证金</w:t>
      </w:r>
    </w:p>
    <w:p w:rsidR="002B240A" w:rsidRPr="008827D8" w:rsidRDefault="002B240A">
      <w:pPr>
        <w:tabs>
          <w:tab w:val="left" w:pos="0"/>
        </w:tabs>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1.投标人应在投标截止时间前，按招标文件第一篇规定缴纳投标保证金。</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2.投标保证金为投标的有效约束条件。</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3.投标保证金的有效期限在投标有效期过后三十天内继续有效。</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4.投标保证金币种应与投标报价币种相同。</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5.采购代理机构在《中标通知书》发出后五个工作日内退还未中标人的投标保证金；在采购合同签订后五个工作日退还中标人的投标保证金。</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6.投标人有下列情形之一的，</w:t>
      </w:r>
      <w:r w:rsidRPr="008827D8">
        <w:rPr>
          <w:rFonts w:ascii="方正仿宋_GBK" w:eastAsia="方正仿宋_GBK" w:hAnsi="仿宋" w:cs="仿宋" w:hint="eastAsia"/>
          <w:sz w:val="24"/>
        </w:rPr>
        <w:t>采购人或者采购代理机构可以不退还投标保证金</w:t>
      </w:r>
      <w:r w:rsidRPr="008827D8">
        <w:rPr>
          <w:rFonts w:ascii="方正仿宋_GBK" w:eastAsia="方正仿宋_GBK" w:hAnsi="宋体" w:hint="eastAsia"/>
          <w:sz w:val="24"/>
        </w:rPr>
        <w:t>：</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6.1投标人在投标有效期内撤回投标文件的；</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6.2投标人未按规定提交履约保证金的；</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6.3投标人在投标过程中弄虚作假，提供虚假材料的；</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6.4中标人无正当理由不与采购人签订合同的；</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6.5中标人将中标项目转让给他人或者在投标文件中未说明且未经采购人同意，将中标项目分包给他人的；</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6.6中标人拒绝履行合同义务的；</w:t>
      </w:r>
    </w:p>
    <w:p w:rsidR="002B240A" w:rsidRPr="008827D8" w:rsidRDefault="002B240A">
      <w:pPr>
        <w:snapToGrid w:val="0"/>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6.7其他严重扰乱招投标程序的。</w:t>
      </w:r>
    </w:p>
    <w:p w:rsidR="002B240A" w:rsidRPr="008827D8" w:rsidRDefault="002B240A">
      <w:pPr>
        <w:snapToGrid w:val="0"/>
        <w:spacing w:line="400" w:lineRule="exact"/>
        <w:ind w:firstLineChars="196" w:firstLine="470"/>
        <w:jc w:val="left"/>
        <w:rPr>
          <w:rFonts w:ascii="方正仿宋_GBK" w:eastAsia="方正仿宋_GBK" w:hAnsi="宋体"/>
          <w:bCs/>
          <w:sz w:val="24"/>
        </w:rPr>
      </w:pPr>
      <w:r w:rsidRPr="008827D8">
        <w:rPr>
          <w:rFonts w:ascii="方正仿宋_GBK" w:eastAsia="方正仿宋_GBK" w:hAnsi="宋体" w:hint="eastAsia"/>
          <w:bCs/>
          <w:sz w:val="24"/>
        </w:rPr>
        <w:t>（五）投标文件的份数和签署</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1.投标文件一式四份，其中正本一份，副本二份，电子文档一份（电子文档内容应与投标文件正本一致，推荐采用光盘或U盘为文件载体）。每套纸质投标文件须在封面清楚地标明“正本”、“副本”或“电子文档”，副本应为正本的完整复印件，副本与正本不一致时以正本为准。投标文件电子文档与纸质投标文件正本不一致时，以纸质投标文件正本为准。</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2.在投标文件正本中，招标文件第七篇投标文件格式中规定签字、盖章的地方必须按其规定签字、盖章。</w:t>
      </w:r>
    </w:p>
    <w:p w:rsidR="002B240A" w:rsidRPr="008827D8" w:rsidRDefault="002B240A">
      <w:pPr>
        <w:tabs>
          <w:tab w:val="left" w:pos="0"/>
        </w:tabs>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3.若投标人对投标文件的错处作必要修改，则应在修改处加盖投标人公章或由</w:t>
      </w:r>
      <w:r w:rsidRPr="008827D8">
        <w:rPr>
          <w:rFonts w:ascii="方正仿宋_GBK" w:eastAsia="方正仿宋_GBK" w:hAnsi="宋体" w:hint="eastAsia"/>
          <w:sz w:val="24"/>
          <w:szCs w:val="28"/>
        </w:rPr>
        <w:t>法定代表人</w:t>
      </w:r>
      <w:r w:rsidRPr="008827D8">
        <w:rPr>
          <w:rFonts w:ascii="方正仿宋_GBK" w:eastAsia="方正仿宋_GBK" w:hAnsi="宋体" w:hint="eastAsia"/>
          <w:sz w:val="24"/>
        </w:rPr>
        <w:t>或</w:t>
      </w:r>
      <w:r w:rsidRPr="008827D8">
        <w:rPr>
          <w:rFonts w:ascii="方正仿宋_GBK" w:eastAsia="方正仿宋_GBK" w:hAnsi="宋体" w:hint="eastAsia"/>
          <w:sz w:val="24"/>
          <w:szCs w:val="28"/>
        </w:rPr>
        <w:t>法定代表人</w:t>
      </w:r>
      <w:r w:rsidRPr="008827D8">
        <w:rPr>
          <w:rFonts w:ascii="方正仿宋_GBK" w:eastAsia="方正仿宋_GBK" w:hAnsi="宋体" w:hint="eastAsia"/>
          <w:sz w:val="24"/>
        </w:rPr>
        <w:t>授权代表签字确认。</w:t>
      </w:r>
    </w:p>
    <w:p w:rsidR="002B240A" w:rsidRPr="008827D8" w:rsidRDefault="002B240A">
      <w:pPr>
        <w:snapToGrid w:val="0"/>
        <w:spacing w:line="400" w:lineRule="exact"/>
        <w:ind w:firstLineChars="196" w:firstLine="470"/>
        <w:jc w:val="left"/>
        <w:rPr>
          <w:rFonts w:ascii="方正仿宋_GBK" w:eastAsia="方正仿宋_GBK" w:hAnsi="宋体"/>
          <w:bCs/>
          <w:sz w:val="24"/>
        </w:rPr>
      </w:pPr>
      <w:r w:rsidRPr="008827D8">
        <w:rPr>
          <w:rFonts w:ascii="方正仿宋_GBK" w:eastAsia="方正仿宋_GBK" w:hAnsi="宋体" w:hint="eastAsia"/>
          <w:sz w:val="24"/>
        </w:rPr>
        <w:t>4.电报、电话、传真形式的投标文件概不接受。</w:t>
      </w:r>
    </w:p>
    <w:p w:rsidR="002B240A" w:rsidRPr="008827D8" w:rsidRDefault="002B240A">
      <w:pPr>
        <w:snapToGrid w:val="0"/>
        <w:spacing w:line="400" w:lineRule="exact"/>
        <w:ind w:firstLineChars="196" w:firstLine="470"/>
        <w:jc w:val="left"/>
        <w:rPr>
          <w:rFonts w:ascii="方正仿宋_GBK" w:eastAsia="方正仿宋_GBK" w:hAnsi="宋体"/>
          <w:bCs/>
          <w:sz w:val="24"/>
        </w:rPr>
      </w:pPr>
      <w:r w:rsidRPr="008827D8">
        <w:rPr>
          <w:rFonts w:ascii="方正仿宋_GBK" w:eastAsia="方正仿宋_GBK" w:hAnsi="宋体" w:hint="eastAsia"/>
          <w:bCs/>
          <w:sz w:val="24"/>
        </w:rPr>
        <w:t>（六）投标报价</w:t>
      </w:r>
    </w:p>
    <w:p w:rsidR="002B240A" w:rsidRPr="008827D8" w:rsidRDefault="002B240A">
      <w:pPr>
        <w:snapToGrid w:val="0"/>
        <w:spacing w:line="400" w:lineRule="exact"/>
        <w:ind w:firstLineChars="196" w:firstLine="470"/>
        <w:jc w:val="left"/>
        <w:rPr>
          <w:rFonts w:ascii="方正仿宋_GBK" w:eastAsia="方正仿宋_GBK" w:hAnsi="宋体"/>
          <w:sz w:val="24"/>
        </w:rPr>
      </w:pPr>
      <w:r w:rsidRPr="008827D8">
        <w:rPr>
          <w:rFonts w:ascii="方正仿宋_GBK" w:eastAsia="方正仿宋_GBK" w:hAnsi="宋体" w:hint="eastAsia"/>
          <w:bCs/>
          <w:sz w:val="24"/>
        </w:rPr>
        <w:t>1.投标人应严格按照“投标文件格式”中“开标一览表”和“分项报价明细表”</w:t>
      </w:r>
      <w:r w:rsidRPr="008827D8">
        <w:rPr>
          <w:rFonts w:ascii="方正仿宋_GBK" w:eastAsia="方正仿宋_GBK" w:hAnsi="宋体" w:hint="eastAsia"/>
          <w:sz w:val="24"/>
        </w:rPr>
        <w:t>的格式填写报价。</w:t>
      </w:r>
    </w:p>
    <w:p w:rsidR="002B240A" w:rsidRPr="008827D8" w:rsidRDefault="002B240A">
      <w:pPr>
        <w:snapToGrid w:val="0"/>
        <w:spacing w:line="400" w:lineRule="exact"/>
        <w:ind w:leftChars="1" w:left="3" w:firstLineChars="200" w:firstLine="480"/>
        <w:rPr>
          <w:rFonts w:ascii="方正仿宋_GBK" w:eastAsia="方正仿宋_GBK" w:hAnsi="宋体"/>
          <w:sz w:val="24"/>
        </w:rPr>
      </w:pPr>
      <w:r w:rsidRPr="008827D8">
        <w:rPr>
          <w:rFonts w:ascii="方正仿宋_GBK" w:eastAsia="方正仿宋_GBK" w:hAnsi="宋体" w:hint="eastAsia"/>
          <w:sz w:val="24"/>
        </w:rPr>
        <w:t>2.投标人的报价为一次性报价，即在投标有效期内投标价格固定不变。</w:t>
      </w:r>
    </w:p>
    <w:p w:rsidR="002B240A" w:rsidRPr="008827D8" w:rsidRDefault="002B240A">
      <w:pPr>
        <w:snapToGrid w:val="0"/>
        <w:spacing w:line="400" w:lineRule="exact"/>
        <w:ind w:leftChars="1" w:left="3" w:firstLineChars="200" w:firstLine="480"/>
        <w:rPr>
          <w:rFonts w:ascii="方正仿宋_GBK" w:eastAsia="方正仿宋_GBK" w:hAnsi="宋体"/>
          <w:sz w:val="24"/>
        </w:rPr>
      </w:pPr>
      <w:r w:rsidRPr="008827D8">
        <w:rPr>
          <w:rFonts w:ascii="方正仿宋_GBK" w:eastAsia="方正仿宋_GBK" w:hAnsi="宋体" w:hint="eastAsia"/>
          <w:sz w:val="24"/>
        </w:rPr>
        <w:lastRenderedPageBreak/>
        <w:t>3.本项目只接受一个投标报价，有选择的或有条件的报价将不予接受。</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（七）修正错误</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若投标文件出现计算或表达上的错误，修正错误的原则如下：</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1.投标文件中开标一览表（报价表）内容与投标文件中相应内容不一致的，以开标一览表（报价表）为准；</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2.大写金额和小写金额不一致的，以大写金额为准；</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3.单价金额小数点或者百分比有明显错位的，以开标一览表的总价为准，并修改单价；</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4.总价金额与按单价汇总金额不一致的，以单价金额计算结果为准。</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（八）投标文件的递交</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1.投标文件的密封与标记</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投标文件的正本、副本以及电子文档均应密封送达投标地点，应在封套上注明项目名称、投标人名称。若正本、副本以及电子文档分别进行密封的，还应在封套上注明“正本”、“副本”、“电子文档”字样。</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2.如果投标文件通过邮寄递交，投标人应将投标文件用内、外两层封套密封。</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3.如果未按上述规定进行密封和标记，采购代理机构对投标文件误投、丢失或提前拆封不负责任。</w:t>
      </w:r>
    </w:p>
    <w:p w:rsidR="002B240A" w:rsidRPr="008827D8" w:rsidRDefault="002B240A" w:rsidP="00057A51">
      <w:pPr>
        <w:pStyle w:val="2"/>
        <w:spacing w:line="400" w:lineRule="exact"/>
        <w:ind w:firstLineChars="200" w:firstLine="480"/>
        <w:rPr>
          <w:rFonts w:ascii="方正仿宋_GBK" w:eastAsia="方正仿宋_GBK"/>
          <w:b/>
          <w:sz w:val="24"/>
        </w:rPr>
      </w:pPr>
      <w:bookmarkStart w:id="46" w:name="_Toc525652481"/>
      <w:r w:rsidRPr="008827D8">
        <w:rPr>
          <w:rFonts w:ascii="方正仿宋_GBK" w:eastAsia="方正仿宋_GBK" w:hint="eastAsia"/>
          <w:b/>
          <w:sz w:val="24"/>
        </w:rPr>
        <w:t>四、开标</w:t>
      </w:r>
      <w:bookmarkEnd w:id="46"/>
    </w:p>
    <w:p w:rsidR="002B240A" w:rsidRPr="008827D8" w:rsidRDefault="002B240A">
      <w:pPr>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（一）开标应当在招标文件中“投标邀请书”确定的时间和地点公开进行。</w:t>
      </w:r>
    </w:p>
    <w:p w:rsidR="002B240A" w:rsidRPr="008827D8" w:rsidRDefault="002B240A">
      <w:pPr>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（二）采购代理机构可视采购具体情况，延长投标截止时间和开标时间，但至少在招标文件要求提交投标文件的截止时间三日前，将变更时间书面通知所有招标文件收受人。</w:t>
      </w:r>
    </w:p>
    <w:p w:rsidR="002B240A" w:rsidRPr="008827D8" w:rsidRDefault="002B240A">
      <w:pPr>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（三）开标由采购人或采购代理机构主持，邀请投标人和有关监督部门代表参加,有关监督部门可视情况派员现场监督。</w:t>
      </w:r>
    </w:p>
    <w:p w:rsidR="002B240A" w:rsidRPr="008827D8" w:rsidRDefault="002B240A">
      <w:pPr>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（四）</w:t>
      </w:r>
      <w:r w:rsidRPr="008827D8">
        <w:rPr>
          <w:rFonts w:ascii="方正仿宋_GBK" w:eastAsia="方正仿宋_GBK" w:hAnsi="仿宋" w:cs="仿宋" w:hint="eastAsia"/>
          <w:sz w:val="24"/>
        </w:rPr>
        <w:t>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rsidR="002B240A" w:rsidRPr="008827D8" w:rsidRDefault="002B240A">
      <w:pPr>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（五）未宣读的投标价格、价格折扣和招标文件允许提供的备选投标方案等实质性内容等，评标时不予承认。</w:t>
      </w:r>
    </w:p>
    <w:p w:rsidR="002B240A" w:rsidRPr="008827D8" w:rsidRDefault="002B240A">
      <w:pPr>
        <w:pStyle w:val="af1"/>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（六）开标过程应由采购人或采购代理机构或重庆市公共资源交易中心指定专人负责记录，并存档备查。</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仿宋" w:hint="eastAsia"/>
          <w:sz w:val="24"/>
        </w:rPr>
        <w:t>（七）投标人未参加开标的，视同认可开标结果。</w:t>
      </w:r>
    </w:p>
    <w:p w:rsidR="002B240A" w:rsidRPr="008827D8" w:rsidRDefault="002B240A" w:rsidP="00057A51">
      <w:pPr>
        <w:pStyle w:val="2"/>
        <w:spacing w:line="400" w:lineRule="exact"/>
        <w:ind w:firstLineChars="200" w:firstLine="480"/>
        <w:rPr>
          <w:rFonts w:ascii="方正仿宋_GBK" w:eastAsia="方正仿宋_GBK"/>
          <w:b/>
          <w:sz w:val="24"/>
        </w:rPr>
      </w:pPr>
      <w:bookmarkStart w:id="47" w:name="_Toc525652482"/>
      <w:r w:rsidRPr="008827D8">
        <w:rPr>
          <w:rFonts w:ascii="方正仿宋_GBK" w:eastAsia="方正仿宋_GBK" w:hint="eastAsia"/>
          <w:b/>
          <w:sz w:val="24"/>
        </w:rPr>
        <w:lastRenderedPageBreak/>
        <w:t>五、评标</w:t>
      </w:r>
      <w:bookmarkEnd w:id="47"/>
    </w:p>
    <w:p w:rsidR="002B240A" w:rsidRPr="008827D8" w:rsidRDefault="002B240A">
      <w:pPr>
        <w:snapToGrid w:val="0"/>
        <w:spacing w:line="400" w:lineRule="exact"/>
        <w:ind w:firstLineChars="200" w:firstLine="480"/>
        <w:rPr>
          <w:rFonts w:ascii="方正仿宋_GBK" w:eastAsia="方正仿宋_GBK"/>
          <w:sz w:val="24"/>
        </w:rPr>
      </w:pPr>
      <w:r w:rsidRPr="008827D8">
        <w:rPr>
          <w:rFonts w:ascii="方正仿宋_GBK" w:eastAsia="方正仿宋_GBK" w:hint="eastAsia"/>
          <w:sz w:val="24"/>
        </w:rPr>
        <w:t>见第四篇“评标”内容。</w:t>
      </w:r>
    </w:p>
    <w:p w:rsidR="002B240A" w:rsidRPr="008827D8" w:rsidRDefault="002B240A" w:rsidP="00057A51">
      <w:pPr>
        <w:pStyle w:val="2"/>
        <w:spacing w:line="400" w:lineRule="exact"/>
        <w:ind w:firstLineChars="200" w:firstLine="480"/>
        <w:rPr>
          <w:rFonts w:ascii="方正仿宋_GBK" w:eastAsia="方正仿宋_GBK"/>
          <w:b/>
          <w:sz w:val="24"/>
        </w:rPr>
      </w:pPr>
      <w:bookmarkStart w:id="48" w:name="_Toc525652483"/>
      <w:r w:rsidRPr="008827D8">
        <w:rPr>
          <w:rFonts w:ascii="方正仿宋_GBK" w:eastAsia="方正仿宋_GBK" w:hint="eastAsia"/>
          <w:b/>
          <w:sz w:val="24"/>
        </w:rPr>
        <w:t>六、定标</w:t>
      </w:r>
      <w:bookmarkEnd w:id="48"/>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（一）定标原则</w:t>
      </w:r>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采购人或其授权的评标委员会应按照评标报告中推荐的中标候选人排名顺序确定中标人。</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（二）定标程序</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1.采购代理机构应当在评标结束后2个工作日内将评标报告送采购人。</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2.采购人应当自收到评审报告之日起5个工作日内在评审报告推荐的中按顺序确定中标人。</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中标候选人并列的，由采购人或者采购人委托评标委员会按照</w:t>
      </w:r>
      <w:r w:rsidRPr="008827D8">
        <w:rPr>
          <w:rFonts w:ascii="方正仿宋_GBK" w:eastAsia="方正仿宋_GBK" w:hAnsi="宋体" w:hint="eastAsia"/>
          <w:sz w:val="24"/>
          <w:szCs w:val="24"/>
        </w:rPr>
        <w:t>技术需求的优劣顺序排列；技术需求优劣顺序相同的，按商务条款的优劣顺序排列</w:t>
      </w:r>
      <w:r w:rsidRPr="008827D8">
        <w:rPr>
          <w:rFonts w:ascii="方正仿宋_GBK" w:eastAsia="方正仿宋_GBK" w:hint="eastAsia"/>
          <w:sz w:val="24"/>
        </w:rPr>
        <w:t>确定中标人。</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3.采购人或者采购代理机构应当自中标人确定之日起2个工作日内，在重庆市政府采购网上公告中标结果。中标公告期限为1个工作日。</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4.中标人变更</w:t>
      </w:r>
    </w:p>
    <w:p w:rsidR="002B240A" w:rsidRPr="008827D8" w:rsidRDefault="002B240A">
      <w:pPr>
        <w:pStyle w:val="af1"/>
        <w:spacing w:line="400" w:lineRule="exact"/>
        <w:ind w:firstLineChars="200" w:firstLine="480"/>
        <w:rPr>
          <w:rFonts w:ascii="方正仿宋_GBK" w:eastAsia="方正仿宋_GBK"/>
          <w:sz w:val="24"/>
        </w:rPr>
      </w:pPr>
      <w:r w:rsidRPr="008827D8">
        <w:rPr>
          <w:rFonts w:ascii="方正仿宋_GBK" w:eastAsia="方正仿宋_GBK" w:hint="eastAsia"/>
          <w:sz w:val="24"/>
        </w:rPr>
        <w:t>中标人拒绝与采购人签订合同的，采购人可以按照评标报告推荐的中标候选人顺序，确定排名下一位的候选人为中标人，也可以重新开展政府采购活动。</w:t>
      </w:r>
    </w:p>
    <w:p w:rsidR="002B240A" w:rsidRPr="008827D8" w:rsidRDefault="002B240A" w:rsidP="00057A51">
      <w:pPr>
        <w:pStyle w:val="2"/>
        <w:spacing w:line="400" w:lineRule="exact"/>
        <w:ind w:firstLineChars="200" w:firstLine="480"/>
        <w:rPr>
          <w:rFonts w:ascii="方正仿宋_GBK" w:eastAsia="方正仿宋_GBK"/>
          <w:b/>
          <w:sz w:val="24"/>
        </w:rPr>
      </w:pPr>
      <w:bookmarkStart w:id="49" w:name="_Toc525652484"/>
      <w:r w:rsidRPr="008827D8">
        <w:rPr>
          <w:rFonts w:ascii="方正仿宋_GBK" w:eastAsia="方正仿宋_GBK" w:hint="eastAsia"/>
          <w:b/>
          <w:sz w:val="24"/>
        </w:rPr>
        <w:t>七、中标通知书</w:t>
      </w:r>
      <w:bookmarkEnd w:id="49"/>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（一）</w:t>
      </w:r>
      <w:r w:rsidRPr="008827D8">
        <w:rPr>
          <w:rFonts w:ascii="方正仿宋_GBK" w:eastAsia="方正仿宋_GBK" w:hAnsi="宋体" w:hint="eastAsia"/>
          <w:sz w:val="24"/>
        </w:rPr>
        <w:t>采购人依法确定中标人后，采购代理机构以书面形式发出中标通知书。</w:t>
      </w:r>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（二）</w:t>
      </w:r>
      <w:r w:rsidRPr="008827D8">
        <w:rPr>
          <w:rFonts w:ascii="方正仿宋_GBK" w:eastAsia="方正仿宋_GBK" w:hAnsi="宋体" w:hint="eastAsia"/>
          <w:sz w:val="24"/>
        </w:rPr>
        <w:t>中标通知书发出后，采购人改变中标结果，或者中标人放弃中标，应当承担相应的法律责任。</w:t>
      </w:r>
    </w:p>
    <w:p w:rsidR="002B240A" w:rsidRPr="008827D8" w:rsidRDefault="002B240A" w:rsidP="00057A51">
      <w:pPr>
        <w:pStyle w:val="2"/>
        <w:spacing w:line="400" w:lineRule="exact"/>
        <w:ind w:firstLineChars="200" w:firstLine="480"/>
        <w:rPr>
          <w:rFonts w:ascii="方正仿宋_GBK" w:eastAsia="方正仿宋_GBK"/>
          <w:b/>
          <w:sz w:val="24"/>
        </w:rPr>
      </w:pPr>
      <w:bookmarkStart w:id="50" w:name="_Toc525652485"/>
      <w:r w:rsidRPr="008827D8">
        <w:rPr>
          <w:rFonts w:ascii="方正仿宋_GBK" w:eastAsia="方正仿宋_GBK" w:hint="eastAsia"/>
          <w:b/>
          <w:sz w:val="24"/>
        </w:rPr>
        <w:t>八、</w:t>
      </w:r>
      <w:r w:rsidRPr="008827D8">
        <w:rPr>
          <w:rFonts w:ascii="方正仿宋_GBK" w:eastAsia="方正仿宋_GBK" w:hAnsi="仿宋" w:cs="仿宋" w:hint="eastAsia"/>
          <w:b/>
          <w:sz w:val="24"/>
        </w:rPr>
        <w:t>询问、质疑和投诉</w:t>
      </w:r>
      <w:bookmarkEnd w:id="50"/>
    </w:p>
    <w:p w:rsidR="002B240A" w:rsidRPr="008827D8" w:rsidRDefault="002B240A">
      <w:pPr>
        <w:spacing w:line="400" w:lineRule="exact"/>
        <w:ind w:right="12" w:firstLine="480"/>
        <w:rPr>
          <w:rFonts w:ascii="方正仿宋_GBK" w:eastAsia="方正仿宋_GBK" w:hAnsi="仿宋" w:cs="仿宋"/>
          <w:sz w:val="24"/>
        </w:rPr>
      </w:pPr>
      <w:r w:rsidRPr="008827D8">
        <w:rPr>
          <w:rFonts w:ascii="方正仿宋_GBK" w:eastAsia="方正仿宋_GBK" w:hAnsi="仿宋" w:cs="仿宋" w:hint="eastAsia"/>
          <w:sz w:val="24"/>
        </w:rPr>
        <w:t>（一）询问</w:t>
      </w:r>
    </w:p>
    <w:p w:rsidR="002B240A" w:rsidRPr="008827D8" w:rsidRDefault="002B240A">
      <w:pPr>
        <w:spacing w:line="400" w:lineRule="exact"/>
        <w:ind w:right="12" w:firstLine="480"/>
        <w:rPr>
          <w:rFonts w:ascii="方正仿宋_GBK" w:eastAsia="方正仿宋_GBK" w:hAnsi="仿宋" w:cs="仿宋"/>
          <w:sz w:val="24"/>
        </w:rPr>
      </w:pPr>
      <w:r w:rsidRPr="008827D8">
        <w:rPr>
          <w:rFonts w:ascii="方正仿宋_GBK" w:eastAsia="方正仿宋_GBK" w:hAnsi="仿宋" w:cs="仿宋" w:hint="eastAsia"/>
          <w:sz w:val="24"/>
        </w:rPr>
        <w:t>采购人或者采购代理机构应当在3个工作日内对投标人依法提出的询问作出答复。投标人询问可以是口头或书面形式。</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（二）质疑</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投标人认为采购文件、采购过程和中标结果使自己的权益收到伤害的，可向采购人或采购代理机构以书面形式提出质疑。</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 xml:space="preserve">提出质疑的应当是参与所质疑项目采购活动的投标人。 </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1.质疑时限、内容</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1.1投标人对招标文件提出质疑的，应在依法获取招标文件（购买了招标文件并完成了报名手续）之日或者招标文件公告期限届满之日起七个工作日内提出。</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1.2 投标人对采购过程提出质疑的，应在各采购程序环节结束之日起七个工作日内提出。</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1.3投标人对中标结果提出质疑的，应当在中标结果公告期限届满之日起七个工作日内</w:t>
      </w:r>
      <w:r w:rsidRPr="008827D8">
        <w:rPr>
          <w:rFonts w:ascii="方正仿宋_GBK" w:eastAsia="方正仿宋_GBK" w:hAnsi="仿宋" w:cs="仿宋" w:hint="eastAsia"/>
          <w:sz w:val="24"/>
        </w:rPr>
        <w:lastRenderedPageBreak/>
        <w:t>提出。</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1.4投标人提出质疑应当提交质疑函和必要的证明材料，质疑函应当包括下列内容：</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1.4.1供应商的姓名或者名称、地址、邮编、联系人及联系电话；</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1.4.2质疑项目的名称、项目号以及招标项目编号；</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1.4.3具体、明确的质疑事项和与质疑事项相关的请求；</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1.4.4事实依据；</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1.4.5必要的法律依据；</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1.4.6提出质疑的日期；</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1.4.7营业执照（或事业单位法人证书，或个体工商户营业执照或有效的自然人身份证明、组织机构代码证）复印件；</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1.5供应商为自然人的，质疑函应当由本人签字；供应商为法人或者其他组织的，质疑函应当由法定代表人、主要负责人，或者其授权代表签字或者盖章，并加盖公章。</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2.质疑答复</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采购人、采购代理机构应当在收到投标人的书面质疑后七个工作日内作出答复，并以书面形式通知质疑投标人和其他有关投标人。</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3.其他</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3.1投标人应按照《政府采购质疑和投诉办法》（财政部令第94号）及相关法律法规要求，在法定质疑期内一次性提出针对同一采购程序环节的质疑。</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3.2质疑函范本可在财政部门户网站和中国政府采购网下载。</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（三）投诉</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1.投标人对采购人、采购代理机构的答复不满意，或者采购人、采购代理机构未在规定时间内作出答复的，可以在答复期满后15个工作日内按照相关法律法规向财政部门提起投诉。</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2.投标人应按照《政府采购质疑和投诉办法》（财政部令第94号）及相关法律法规要求递交投诉书和必要的证明材料。投诉书范本可在财政部门户网站和中国政府采购网下载。</w:t>
      </w:r>
    </w:p>
    <w:p w:rsidR="002B240A" w:rsidRPr="008827D8" w:rsidRDefault="002B240A">
      <w:pPr>
        <w:snapToGrid w:val="0"/>
        <w:spacing w:line="400" w:lineRule="exact"/>
        <w:ind w:firstLineChars="200" w:firstLine="480"/>
        <w:rPr>
          <w:rFonts w:ascii="方正仿宋_GBK" w:eastAsia="方正仿宋_GBK" w:hAnsi="仿宋" w:cs="仿宋"/>
          <w:sz w:val="24"/>
        </w:rPr>
      </w:pPr>
      <w:r w:rsidRPr="008827D8">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2B240A" w:rsidRPr="008827D8" w:rsidRDefault="002B240A">
      <w:pPr>
        <w:snapToGrid w:val="0"/>
        <w:spacing w:line="400" w:lineRule="exact"/>
        <w:ind w:firstLineChars="200" w:firstLine="480"/>
        <w:rPr>
          <w:rFonts w:ascii="方正仿宋_GBK" w:eastAsia="方正仿宋_GBK" w:hAnsi="宋体"/>
          <w:sz w:val="24"/>
        </w:rPr>
      </w:pPr>
      <w:r w:rsidRPr="008827D8">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w:t>
      </w:r>
      <w:r w:rsidRPr="008827D8">
        <w:rPr>
          <w:rFonts w:ascii="方正仿宋_GBK" w:eastAsia="方正仿宋_GBK" w:hAnsi="仿宋" w:cs="仿宋" w:hint="eastAsia"/>
          <w:sz w:val="24"/>
        </w:rPr>
        <w:lastRenderedPageBreak/>
        <w:t>事项做出处理决定。</w:t>
      </w:r>
    </w:p>
    <w:p w:rsidR="002B240A" w:rsidRPr="008827D8" w:rsidRDefault="0045326D" w:rsidP="00057A51">
      <w:pPr>
        <w:pStyle w:val="2"/>
        <w:spacing w:line="400" w:lineRule="exact"/>
        <w:ind w:firstLineChars="200" w:firstLine="480"/>
        <w:rPr>
          <w:rFonts w:ascii="方正仿宋_GBK" w:eastAsia="方正仿宋_GBK"/>
          <w:b/>
          <w:sz w:val="24"/>
        </w:rPr>
      </w:pPr>
      <w:bookmarkStart w:id="51" w:name="_Toc525652486"/>
      <w:r>
        <w:rPr>
          <w:rFonts w:ascii="方正仿宋_GBK" w:eastAsia="方正仿宋_GBK" w:hint="eastAsia"/>
          <w:b/>
          <w:sz w:val="24"/>
        </w:rPr>
        <w:t>九</w:t>
      </w:r>
      <w:r w:rsidR="002B240A" w:rsidRPr="008827D8">
        <w:rPr>
          <w:rFonts w:ascii="方正仿宋_GBK" w:eastAsia="方正仿宋_GBK" w:hint="eastAsia"/>
          <w:b/>
          <w:sz w:val="24"/>
        </w:rPr>
        <w:t>、签订合同</w:t>
      </w:r>
      <w:bookmarkEnd w:id="51"/>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（一）</w:t>
      </w:r>
      <w:r w:rsidRPr="008827D8">
        <w:rPr>
          <w:rFonts w:ascii="方正仿宋_GBK" w:eastAsia="方正仿宋_GBK" w:hAnsi="宋体" w:hint="eastAsia"/>
          <w:sz w:val="24"/>
        </w:rPr>
        <w:t>采购人应当自中标通知书发出之日起三十日内，按照招标文件和中标人投标文件的约定，与中标人签订书面合同。所签订的合同不得对招标文件和中标人投标文件作实质性修改。</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（二）</w:t>
      </w:r>
      <w:r w:rsidRPr="008827D8">
        <w:rPr>
          <w:rFonts w:ascii="方正仿宋_GBK" w:eastAsia="方正仿宋_GBK" w:hAnsi="宋体" w:hint="eastAsia"/>
          <w:sz w:val="24"/>
        </w:rPr>
        <w:t>采购人应当自政府采购合同签订之日起2个工作日内，将政府采购合同在重庆市政府采购网上公告，但政府采购合同中涉及国家秘密、商业秘密的内容除外。</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（三）</w:t>
      </w:r>
      <w:r w:rsidRPr="008827D8">
        <w:rPr>
          <w:rFonts w:ascii="方正仿宋_GBK" w:eastAsia="方正仿宋_GBK" w:hAnsi="宋体" w:hint="eastAsia"/>
          <w:sz w:val="24"/>
        </w:rPr>
        <w:t>招标文件、中标人的投标文件及澄清文件等，均为签订政府采购合同的依据。</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（四）</w:t>
      </w:r>
      <w:r w:rsidRPr="008827D8">
        <w:rPr>
          <w:rFonts w:ascii="方正仿宋_GBK" w:eastAsia="方正仿宋_GBK" w:hAnsi="宋体" w:hint="eastAsia"/>
          <w:sz w:val="24"/>
        </w:rPr>
        <w:t>合同生效条款由供需双方约定，法律、行政法规规定应当办理批准、登记等手续后生效的合同，依照其规定。</w:t>
      </w:r>
    </w:p>
    <w:p w:rsidR="002B240A" w:rsidRPr="008827D8" w:rsidRDefault="002B240A">
      <w:pPr>
        <w:spacing w:line="400" w:lineRule="exact"/>
        <w:ind w:firstLineChars="200" w:firstLine="480"/>
        <w:rPr>
          <w:rFonts w:ascii="方正仿宋_GBK" w:eastAsia="方正仿宋_GBK" w:hAnsi="宋体"/>
          <w:sz w:val="24"/>
        </w:rPr>
      </w:pPr>
      <w:r w:rsidRPr="008827D8">
        <w:rPr>
          <w:rFonts w:ascii="方正仿宋_GBK" w:eastAsia="方正仿宋_GBK" w:hAnsi="方正仿宋_GBK" w:hint="eastAsia"/>
          <w:sz w:val="24"/>
        </w:rPr>
        <w:t>（五）</w:t>
      </w:r>
      <w:r w:rsidRPr="008827D8">
        <w:rPr>
          <w:rFonts w:ascii="方正仿宋_GBK" w:eastAsia="方正仿宋_GBK" w:hAnsi="宋体" w:hint="eastAsia"/>
          <w:sz w:val="24"/>
        </w:rPr>
        <w:t>合同原则上应按照《重庆市政府采购合同》签订，</w:t>
      </w:r>
      <w:r w:rsidRPr="008827D8">
        <w:rPr>
          <w:rFonts w:ascii="方正仿宋_GBK" w:eastAsia="方正仿宋_GBK" w:hint="eastAsia"/>
          <w:sz w:val="24"/>
        </w:rPr>
        <w:t>相关单位要求适用合同通用格式版本的，应按其要求另行签订其他合同</w:t>
      </w:r>
      <w:r w:rsidRPr="008827D8">
        <w:rPr>
          <w:rFonts w:ascii="方正仿宋_GBK" w:eastAsia="方正仿宋_GBK" w:hAnsi="宋体" w:hint="eastAsia"/>
          <w:sz w:val="24"/>
        </w:rPr>
        <w:t>。</w:t>
      </w:r>
    </w:p>
    <w:p w:rsidR="002B240A" w:rsidRPr="008827D8" w:rsidRDefault="002B240A">
      <w:pPr>
        <w:spacing w:line="400" w:lineRule="exact"/>
        <w:ind w:firstLineChars="200" w:firstLine="480"/>
        <w:rPr>
          <w:rFonts w:ascii="方正仿宋_GBK" w:eastAsia="方正仿宋_GBK"/>
          <w:sz w:val="24"/>
        </w:rPr>
      </w:pPr>
      <w:r w:rsidRPr="008827D8">
        <w:rPr>
          <w:rFonts w:ascii="方正仿宋_GBK" w:eastAsia="方正仿宋_GBK" w:hAnsi="方正仿宋_GBK" w:hint="eastAsia"/>
          <w:sz w:val="24"/>
        </w:rPr>
        <w:t>（六）</w:t>
      </w:r>
      <w:r w:rsidRPr="008827D8">
        <w:rPr>
          <w:rFonts w:ascii="方正仿宋_GBK" w:eastAsia="方正仿宋_GBK" w:hAnsi="宋体" w:hint="eastAsia"/>
          <w:sz w:val="24"/>
        </w:rPr>
        <w:t>采购人要求中标人提供履约保证金的，应当在招标文件中予以约定。中标人履约完毕后，采购人应按招标文件及合同的约定无息退还其履约保证金。</w:t>
      </w:r>
    </w:p>
    <w:p w:rsidR="002B240A" w:rsidRPr="008827D8" w:rsidRDefault="0045326D" w:rsidP="00057A51">
      <w:pPr>
        <w:pStyle w:val="2"/>
        <w:spacing w:line="400" w:lineRule="exact"/>
        <w:ind w:firstLineChars="200" w:firstLine="480"/>
        <w:rPr>
          <w:rFonts w:ascii="方正仿宋_GBK" w:eastAsia="方正仿宋_GBK"/>
          <w:b/>
          <w:sz w:val="24"/>
        </w:rPr>
      </w:pPr>
      <w:bookmarkStart w:id="52" w:name="_Toc525652487"/>
      <w:r>
        <w:rPr>
          <w:rFonts w:ascii="方正仿宋_GBK" w:eastAsia="方正仿宋_GBK" w:hint="eastAsia"/>
          <w:b/>
          <w:sz w:val="24"/>
        </w:rPr>
        <w:t>十</w:t>
      </w:r>
      <w:r w:rsidR="002B240A" w:rsidRPr="008827D8">
        <w:rPr>
          <w:rFonts w:ascii="方正仿宋_GBK" w:eastAsia="方正仿宋_GBK" w:hint="eastAsia"/>
          <w:b/>
          <w:sz w:val="24"/>
        </w:rPr>
        <w:t>、政府采购信用融资</w:t>
      </w:r>
      <w:bookmarkEnd w:id="52"/>
    </w:p>
    <w:p w:rsidR="002B240A" w:rsidRPr="008827D8" w:rsidRDefault="002B240A">
      <w:pPr>
        <w:spacing w:line="400" w:lineRule="exact"/>
        <w:ind w:firstLineChars="200" w:firstLine="480"/>
        <w:rPr>
          <w:rFonts w:ascii="方正仿宋_GBK" w:eastAsia="方正仿宋_GBK" w:hAnsi="方正仿宋_GBK"/>
          <w:sz w:val="24"/>
        </w:rPr>
      </w:pPr>
      <w:r w:rsidRPr="008827D8">
        <w:rPr>
          <w:rFonts w:ascii="方正仿宋_GBK" w:eastAsia="方正仿宋_GBK" w:hAnsi="方正仿宋_GBK" w:hint="eastAsia"/>
          <w:sz w:val="24"/>
        </w:rPr>
        <w: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t>
      </w:r>
    </w:p>
    <w:p w:rsidR="002B240A" w:rsidRPr="008827D8" w:rsidRDefault="002B240A">
      <w:pPr>
        <w:pStyle w:val="1"/>
        <w:spacing w:beforeLines="0" w:afterLines="0" w:line="360" w:lineRule="auto"/>
        <w:jc w:val="both"/>
        <w:rPr>
          <w:rFonts w:ascii="方正仿宋_GBK" w:eastAsia="方正仿宋_GBK"/>
          <w:b/>
        </w:rPr>
      </w:pPr>
      <w:r w:rsidRPr="008827D8">
        <w:rPr>
          <w:rFonts w:ascii="方正仿宋_GBK" w:eastAsia="方正仿宋_GBK" w:hint="eastAsia"/>
        </w:rPr>
        <w:br w:type="page"/>
      </w:r>
      <w:bookmarkStart w:id="53" w:name="_Toc525652488"/>
      <w:r w:rsidRPr="008827D8">
        <w:rPr>
          <w:rFonts w:ascii="方正仿宋_GBK" w:eastAsia="方正仿宋_GBK" w:hint="eastAsia"/>
          <w:b/>
        </w:rPr>
        <w:lastRenderedPageBreak/>
        <w:t>第六篇  合同主要条款和格式合同（样本）</w:t>
      </w:r>
      <w:bookmarkEnd w:id="53"/>
    </w:p>
    <w:p w:rsidR="002B240A" w:rsidRPr="008827D8" w:rsidRDefault="002B240A" w:rsidP="00057A51">
      <w:pPr>
        <w:pStyle w:val="2"/>
        <w:spacing w:line="500" w:lineRule="exact"/>
        <w:ind w:firstLineChars="200" w:firstLine="480"/>
        <w:rPr>
          <w:rFonts w:ascii="方正仿宋_GBK" w:eastAsia="方正仿宋_GBK"/>
          <w:b/>
          <w:sz w:val="24"/>
        </w:rPr>
      </w:pPr>
      <w:bookmarkStart w:id="54" w:name="_Toc277084870"/>
      <w:bookmarkStart w:id="55" w:name="_Toc285722712"/>
      <w:bookmarkStart w:id="56" w:name="_Toc525652489"/>
      <w:r w:rsidRPr="008827D8">
        <w:rPr>
          <w:rFonts w:ascii="方正仿宋_GBK" w:eastAsia="方正仿宋_GBK" w:hint="eastAsia"/>
          <w:b/>
          <w:sz w:val="24"/>
        </w:rPr>
        <w:t>一、合同主要条款</w:t>
      </w:r>
      <w:bookmarkEnd w:id="54"/>
      <w:bookmarkEnd w:id="55"/>
      <w:bookmarkEnd w:id="56"/>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1.定义</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1.1甲方（需方）即采购人，是指通过招标采购，接受合同货物及服务的各级国家机关、事业单位和团体组织。</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1.2乙方（供方）即中标人，是指中标后提供合同货物和服务的自然人、法人及其他组织。</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1.3合同是指由甲乙双方按照招标文件和投标文件的实质性内容，通过协商一致达成的书面协议。</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1.4合同价格指以中标价格为依据，在供方全面履行合同义务后，需方（或财政部门）应支付给供方的金额。</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1.5技术资料是指合同货物及其相关的设计、制造、监造、检验、验收等文件（包括图纸、各种文字说明、标准）。</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2.货物内容</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合同包括以下内容：货物名称、型号规格、技术参数、数量（单位）等内容。</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3.合同价格</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3.1合同价格即合同总价。</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3.3合同货物单价为不变价。</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4.转包或分包</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4.1本合同范围的货物，应由乙方直接供应，不得转让他人供应；</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4.2非经甲方书面同意，乙方不得将本合同范围的货物全部或部分分包给他人供应；</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4.3如有转让和未经甲方同意的分包行为，甲方有权解除合同，没收履约保证金并追究乙方的违约责任。解除通知向乙方于合同中所留地址寄送第5日即视为送达，搬迁、拒收等一切理由的退件均不影响送达效力，因此而解除合同的，乙方应向甲方支付合同总金额25%的违约金，并承担因此而给甲方造成的一切损失，</w:t>
      </w:r>
      <w:r w:rsidRPr="008827D8">
        <w:rPr>
          <w:rFonts w:ascii="方正仿宋_GBK" w:eastAsia="方正仿宋_GBK" w:hAnsi="宋体"/>
          <w:bCs/>
          <w:sz w:val="24"/>
        </w:rPr>
        <w:t>包括甲方向乙方索赔所产生的诉讼费、</w:t>
      </w:r>
      <w:r w:rsidRPr="008827D8">
        <w:rPr>
          <w:rFonts w:ascii="方正仿宋_GBK" w:eastAsia="方正仿宋_GBK" w:hAnsi="宋体" w:hint="eastAsia"/>
          <w:bCs/>
          <w:sz w:val="24"/>
        </w:rPr>
        <w:t>鉴定费</w:t>
      </w:r>
      <w:r w:rsidRPr="008827D8">
        <w:rPr>
          <w:rFonts w:ascii="方正仿宋_GBK" w:eastAsia="方正仿宋_GBK" w:hAnsi="宋体"/>
          <w:bCs/>
          <w:sz w:val="24"/>
        </w:rPr>
        <w:t>、律师费</w:t>
      </w:r>
      <w:r w:rsidRPr="008827D8">
        <w:rPr>
          <w:rFonts w:ascii="方正仿宋_GBK" w:eastAsia="方正仿宋_GBK" w:hAnsi="宋体" w:hint="eastAsia"/>
          <w:bCs/>
          <w:sz w:val="24"/>
        </w:rPr>
        <w:t>、评估费</w:t>
      </w:r>
      <w:r w:rsidRPr="008827D8">
        <w:rPr>
          <w:rFonts w:ascii="方正仿宋_GBK" w:eastAsia="方正仿宋_GBK" w:hAnsi="宋体"/>
          <w:bCs/>
          <w:sz w:val="24"/>
        </w:rPr>
        <w:t>等</w:t>
      </w:r>
      <w:r w:rsidRPr="008827D8">
        <w:rPr>
          <w:rFonts w:ascii="方正仿宋_GBK" w:eastAsia="方正仿宋_GBK" w:hAnsi="宋体" w:hint="eastAsia"/>
          <w:bCs/>
          <w:sz w:val="24"/>
        </w:rPr>
        <w:t>。</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bCs/>
          <w:sz w:val="24"/>
        </w:rPr>
        <w:t>5.质量保证及售后服务</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5.1乙方应按招标文件规定的货物性能、技术要求、质量标准向甲方提供未经使用的全新产品。</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lastRenderedPageBreak/>
        <w:t>5.2.1更换：由乙方承担所发生的全部费用。</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5.2.2贬值处理：由甲乙双方合议定价。</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5.2.3退货处理：乙方应退还甲方支付的合同款，同时应承担该货物的直接费用（运输、保险、检验、货款利息及银行手续费等）。</w:t>
      </w:r>
    </w:p>
    <w:p w:rsidR="002B240A" w:rsidRPr="008827D8" w:rsidRDefault="002B240A">
      <w:pPr>
        <w:pStyle w:val="af1"/>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5.3如在使用过程中发生质量问题，乙方应按本项目“第三篇 项目商务要求”中的要求处理。</w:t>
      </w:r>
    </w:p>
    <w:p w:rsidR="002B240A" w:rsidRPr="008827D8" w:rsidRDefault="002B240A">
      <w:pPr>
        <w:pStyle w:val="af1"/>
        <w:spacing w:line="400" w:lineRule="exact"/>
        <w:ind w:firstLineChars="200" w:firstLine="480"/>
        <w:rPr>
          <w:rFonts w:ascii="方正仿宋_GBK" w:eastAsia="方正仿宋_GBK" w:hAnsi="仿宋"/>
          <w:sz w:val="24"/>
        </w:rPr>
      </w:pPr>
      <w:r w:rsidRPr="008827D8">
        <w:rPr>
          <w:rFonts w:ascii="方正仿宋_GBK" w:eastAsia="方正仿宋_GBK" w:hAnsi="仿宋" w:hint="eastAsia"/>
          <w:sz w:val="24"/>
        </w:rPr>
        <w:t>5.4在质保期内，乙方应对货物出现的质量及安全问题负责处理解决并承担一切费用。</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仿宋" w:hint="eastAsia"/>
          <w:sz w:val="24"/>
        </w:rPr>
        <w:t>5.5 如甲方要求乙方提供履约保证金的，履约保证金的收取和退还应按本项目“第三篇 项目商务要求”中的要求处理。</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6.付款</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6.1本合同使用货币币制如未作特别说明均为人民币。</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6.2付款方式：银行转账、现金支票。</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6.3付款方法：同本项目“第三篇 商务条款”中关于付款方式的约定。</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7.检查验收</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7.1供方应随货物提供合格证和质量证明文件，如是国外进口的货物还须提供入关证明。</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7.2货物验收</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7.3货物验收报告应由需方、供方经办人签字，并加盖双方公章，以此作为支付凭据。</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8.索赔</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8.2根据货物的疵劣和受损程度以及需方遭受损失的金额，经双方同意降低货物价格。</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8.3乙方必须按照合同约定如期完成供货并安装调试完毕达到正常使用状态，否则视为逾期交货，每逾期1日，应按每天合同总价款的1‰计算支付违约金。累积逾期达30日，甲方有权单方解除合同。解除通知向乙方于合同中所留地址寄送第5日即视为送达，搬迁、拒收等一切理由的退件均不影响送达效力，并承担因此而给甲方造成的一切损失，包括甲方因此所产生的诉讼费、鉴定费、律师费、评估费等。</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hint="eastAsia"/>
          <w:sz w:val="24"/>
        </w:rPr>
        <w:t>9.知识产权</w:t>
      </w:r>
    </w:p>
    <w:p w:rsidR="002B240A" w:rsidRPr="008827D8" w:rsidRDefault="002B240A">
      <w:pPr>
        <w:pStyle w:val="af1"/>
        <w:spacing w:line="400" w:lineRule="exact"/>
        <w:ind w:firstLineChars="200" w:firstLine="480"/>
        <w:rPr>
          <w:rFonts w:ascii="方正仿宋_GBK" w:eastAsia="方正仿宋_GBK" w:hAnsi="宋体"/>
          <w:sz w:val="24"/>
        </w:rPr>
      </w:pPr>
      <w:r w:rsidRPr="008827D8">
        <w:rPr>
          <w:rFonts w:ascii="方正仿宋_GBK" w:eastAsia="方正仿宋_GBK" w:hAnsi="宋体" w:cs="宋体" w:hint="eastAsia"/>
          <w:kern w:val="0"/>
          <w:sz w:val="24"/>
          <w:szCs w:val="24"/>
        </w:rPr>
        <w:t>甲方在中华人民共和国境内使用乙方提供的货物及服务时免受第三方提出的侵犯其专</w:t>
      </w:r>
      <w:r w:rsidRPr="008827D8">
        <w:rPr>
          <w:rFonts w:ascii="方正仿宋_GBK" w:eastAsia="方正仿宋_GBK" w:hAnsi="宋体" w:cs="宋体" w:hint="eastAsia"/>
          <w:kern w:val="0"/>
          <w:sz w:val="24"/>
          <w:szCs w:val="24"/>
        </w:rPr>
        <w:lastRenderedPageBreak/>
        <w:t>利权或其它知识产权的起诉。如果第三方提出侵权指控，乙方应承担由此而引起的一切法律责任和费用。</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10.合同争议的解决</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10.1当事人友好协商达成一致</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10.2在60天内当事人协商不能达成协议的，可提请采购人当地仲裁机构仲裁。</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11.违约责任</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按《中华人民共和国合同法》、《中华人民共和国政府采购法》有关条款，或由供需双方约定。</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12.合同生效及其它</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12.1合同生效及其效力应符合《中华人民共和国合同法》有关规定。</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12.2合同应经当事人法定代表人或委托代理人签字，加盖双方合同专用章或公章。</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12.3合同所包括附件，是合同不可分割的一部分，具有同等法法律效力。</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12.4合同需提供担保的，按《中华人民共和国担保法》规定执行。</w:t>
      </w:r>
    </w:p>
    <w:p w:rsidR="002B240A" w:rsidRPr="008827D8" w:rsidRDefault="002B240A">
      <w:pPr>
        <w:snapToGrid w:val="0"/>
        <w:spacing w:line="400" w:lineRule="exact"/>
        <w:ind w:firstLineChars="200" w:firstLine="480"/>
        <w:outlineLvl w:val="0"/>
        <w:rPr>
          <w:rFonts w:ascii="方正仿宋_GBK" w:eastAsia="方正仿宋_GBK" w:hAnsi="宋体"/>
          <w:bCs/>
          <w:sz w:val="24"/>
        </w:rPr>
      </w:pPr>
      <w:r w:rsidRPr="008827D8">
        <w:rPr>
          <w:rFonts w:ascii="方正仿宋_GBK" w:eastAsia="方正仿宋_GBK" w:hAnsi="宋体" w:hint="eastAsia"/>
          <w:bCs/>
          <w:sz w:val="24"/>
        </w:rPr>
        <w:t>12.5本合同条件未尽事宜依照《中华人民共和国合同法》，由供需双方共同协商确定。</w:t>
      </w:r>
    </w:p>
    <w:p w:rsidR="002B240A" w:rsidRPr="008827D8" w:rsidRDefault="002B240A">
      <w:pPr>
        <w:snapToGrid w:val="0"/>
        <w:spacing w:line="500" w:lineRule="exact"/>
        <w:jc w:val="center"/>
        <w:outlineLvl w:val="0"/>
        <w:rPr>
          <w:rFonts w:ascii="方正仿宋_GBK" w:eastAsia="方正仿宋_GBK"/>
          <w:sz w:val="44"/>
        </w:rPr>
        <w:sectPr w:rsidR="002B240A" w:rsidRPr="008827D8">
          <w:headerReference w:type="default" r:id="rId15"/>
          <w:pgSz w:w="11907" w:h="16840"/>
          <w:pgMar w:top="1134" w:right="1191" w:bottom="1134" w:left="1304" w:header="964" w:footer="992" w:gutter="0"/>
          <w:pgNumType w:fmt="numberInDash"/>
          <w:cols w:space="720"/>
          <w:docGrid w:linePitch="312"/>
        </w:sectPr>
      </w:pPr>
    </w:p>
    <w:p w:rsidR="002B240A" w:rsidRPr="008827D8" w:rsidRDefault="002B240A" w:rsidP="00057A51">
      <w:pPr>
        <w:pStyle w:val="2"/>
        <w:spacing w:line="500" w:lineRule="exact"/>
        <w:ind w:firstLineChars="200" w:firstLine="480"/>
        <w:rPr>
          <w:rFonts w:ascii="方正仿宋_GBK" w:eastAsia="方正仿宋_GBK"/>
          <w:b/>
          <w:sz w:val="24"/>
        </w:rPr>
      </w:pPr>
      <w:bookmarkStart w:id="57" w:name="_Toc277084871"/>
      <w:bookmarkStart w:id="58" w:name="_Toc285722713"/>
      <w:bookmarkStart w:id="59" w:name="_Toc525652490"/>
      <w:r w:rsidRPr="008827D8">
        <w:rPr>
          <w:rFonts w:ascii="方正仿宋_GBK" w:eastAsia="方正仿宋_GBK" w:hint="eastAsia"/>
          <w:b/>
          <w:sz w:val="24"/>
        </w:rPr>
        <w:lastRenderedPageBreak/>
        <w:t>二、政府采购合同（格式）</w:t>
      </w:r>
      <w:bookmarkEnd w:id="57"/>
      <w:bookmarkEnd w:id="58"/>
      <w:bookmarkEnd w:id="59"/>
    </w:p>
    <w:p w:rsidR="002B240A" w:rsidRPr="008827D8" w:rsidRDefault="002B240A">
      <w:pPr>
        <w:spacing w:line="500" w:lineRule="exact"/>
        <w:jc w:val="center"/>
        <w:rPr>
          <w:rFonts w:ascii="方正仿宋_GBK" w:eastAsia="方正仿宋_GBK"/>
          <w:b/>
          <w:sz w:val="44"/>
        </w:rPr>
      </w:pPr>
    </w:p>
    <w:p w:rsidR="002B240A" w:rsidRPr="008827D8" w:rsidRDefault="002B240A">
      <w:pPr>
        <w:spacing w:line="500" w:lineRule="exact"/>
        <w:jc w:val="center"/>
        <w:rPr>
          <w:rFonts w:ascii="方正仿宋_GBK" w:eastAsia="方正仿宋_GBK"/>
          <w:b/>
          <w:sz w:val="44"/>
        </w:rPr>
      </w:pPr>
      <w:r w:rsidRPr="008827D8">
        <w:rPr>
          <w:rFonts w:ascii="方正仿宋_GBK" w:eastAsia="方正仿宋_GBK" w:hint="eastAsia"/>
          <w:b/>
          <w:sz w:val="44"/>
        </w:rPr>
        <w:t>重庆市政府采购合同</w:t>
      </w:r>
    </w:p>
    <w:p w:rsidR="002B240A" w:rsidRPr="008827D8" w:rsidRDefault="002B240A">
      <w:pPr>
        <w:spacing w:line="500" w:lineRule="exact"/>
        <w:jc w:val="center"/>
        <w:rPr>
          <w:rFonts w:ascii="方正仿宋_GBK" w:eastAsia="方正仿宋_GBK"/>
        </w:rPr>
      </w:pPr>
      <w:r w:rsidRPr="008827D8">
        <w:rPr>
          <w:rFonts w:ascii="方正仿宋_GBK" w:eastAsia="方正仿宋_GBK" w:hint="eastAsia"/>
        </w:rPr>
        <w:t>（项目号：     ）</w:t>
      </w:r>
    </w:p>
    <w:p w:rsidR="002B240A" w:rsidRPr="008827D8" w:rsidRDefault="002B240A">
      <w:pPr>
        <w:spacing w:line="500" w:lineRule="exact"/>
        <w:rPr>
          <w:rFonts w:ascii="方正仿宋_GBK" w:eastAsia="方正仿宋_GBK"/>
          <w:sz w:val="24"/>
        </w:rPr>
      </w:pPr>
      <w:r w:rsidRPr="008827D8">
        <w:rPr>
          <w:rFonts w:ascii="方正仿宋_GBK" w:eastAsia="方正仿宋_GBK" w:hint="eastAsia"/>
          <w:sz w:val="24"/>
        </w:rPr>
        <w:t>甲方（需方）：___________________________      计价单位：____________</w:t>
      </w:r>
    </w:p>
    <w:p w:rsidR="002B240A" w:rsidRPr="008827D8" w:rsidRDefault="002B240A">
      <w:pPr>
        <w:spacing w:line="500" w:lineRule="exact"/>
        <w:rPr>
          <w:rFonts w:ascii="方正仿宋_GBK" w:eastAsia="方正仿宋_GBK"/>
          <w:sz w:val="24"/>
        </w:rPr>
      </w:pPr>
      <w:r w:rsidRPr="008827D8">
        <w:rPr>
          <w:rFonts w:ascii="方正仿宋_GBK" w:eastAsia="方正仿宋_GBK" w:hint="eastAsia"/>
          <w:sz w:val="24"/>
        </w:rPr>
        <w:t>乙方（供方）：___________________________      计量单位：_____________</w:t>
      </w:r>
    </w:p>
    <w:p w:rsidR="002B240A" w:rsidRPr="008827D8" w:rsidRDefault="002B240A">
      <w:pPr>
        <w:spacing w:line="500" w:lineRule="exact"/>
        <w:rPr>
          <w:rFonts w:ascii="方正仿宋_GBK" w:eastAsia="方正仿宋_GBK"/>
          <w:sz w:val="24"/>
        </w:rPr>
      </w:pPr>
    </w:p>
    <w:p w:rsidR="002B240A" w:rsidRPr="008827D8" w:rsidRDefault="002B240A">
      <w:pPr>
        <w:spacing w:line="500" w:lineRule="exact"/>
        <w:rPr>
          <w:rFonts w:ascii="方正仿宋_GBK" w:eastAsia="方正仿宋_GBK"/>
          <w:sz w:val="24"/>
        </w:rPr>
      </w:pPr>
      <w:r w:rsidRPr="008827D8">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448"/>
        <w:gridCol w:w="850"/>
        <w:gridCol w:w="1134"/>
        <w:gridCol w:w="1559"/>
        <w:gridCol w:w="1567"/>
        <w:gridCol w:w="15"/>
      </w:tblGrid>
      <w:tr w:rsidR="008827D8" w:rsidRPr="008827D8">
        <w:trPr>
          <w:gridAfter w:val="1"/>
          <w:wAfter w:w="15" w:type="dxa"/>
          <w:trHeight w:val="452"/>
        </w:trPr>
        <w:tc>
          <w:tcPr>
            <w:tcW w:w="1330"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商品名称</w:t>
            </w:r>
          </w:p>
        </w:tc>
        <w:tc>
          <w:tcPr>
            <w:tcW w:w="1741"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规格型号</w:t>
            </w:r>
          </w:p>
        </w:tc>
        <w:tc>
          <w:tcPr>
            <w:tcW w:w="984"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数量</w:t>
            </w: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综合单价</w:t>
            </w:r>
          </w:p>
        </w:tc>
        <w:tc>
          <w:tcPr>
            <w:tcW w:w="1134"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总价</w:t>
            </w:r>
          </w:p>
        </w:tc>
        <w:tc>
          <w:tcPr>
            <w:tcW w:w="1559"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交货时间</w:t>
            </w:r>
          </w:p>
        </w:tc>
        <w:tc>
          <w:tcPr>
            <w:tcW w:w="1567" w:type="dxa"/>
            <w:vAlign w:val="center"/>
          </w:tcPr>
          <w:p w:rsidR="002B240A" w:rsidRPr="008827D8" w:rsidRDefault="002B240A">
            <w:pPr>
              <w:spacing w:line="240" w:lineRule="atLeast"/>
              <w:jc w:val="center"/>
              <w:rPr>
                <w:rFonts w:ascii="方正仿宋_GBK" w:eastAsia="方正仿宋_GBK"/>
                <w:sz w:val="21"/>
                <w:szCs w:val="21"/>
              </w:rPr>
            </w:pPr>
            <w:r w:rsidRPr="008827D8">
              <w:rPr>
                <w:rFonts w:ascii="方正仿宋_GBK" w:eastAsia="方正仿宋_GBK" w:hint="eastAsia"/>
                <w:sz w:val="21"/>
                <w:szCs w:val="21"/>
              </w:rPr>
              <w:t>交货地点</w:t>
            </w: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trPr>
        <w:tc>
          <w:tcPr>
            <w:tcW w:w="1330" w:type="dxa"/>
            <w:vAlign w:val="center"/>
          </w:tcPr>
          <w:p w:rsidR="002B240A" w:rsidRPr="008827D8" w:rsidRDefault="002B240A">
            <w:pPr>
              <w:spacing w:line="240" w:lineRule="atLeast"/>
              <w:jc w:val="center"/>
              <w:rPr>
                <w:rFonts w:ascii="方正仿宋_GBK" w:eastAsia="方正仿宋_GBK"/>
                <w:sz w:val="21"/>
                <w:szCs w:val="21"/>
              </w:rPr>
            </w:pPr>
          </w:p>
        </w:tc>
        <w:tc>
          <w:tcPr>
            <w:tcW w:w="1741" w:type="dxa"/>
            <w:vAlign w:val="center"/>
          </w:tcPr>
          <w:p w:rsidR="002B240A" w:rsidRPr="008827D8" w:rsidRDefault="002B240A">
            <w:pPr>
              <w:spacing w:line="240" w:lineRule="atLeast"/>
              <w:jc w:val="center"/>
              <w:rPr>
                <w:rFonts w:ascii="方正仿宋_GBK" w:eastAsia="方正仿宋_GBK"/>
                <w:sz w:val="21"/>
                <w:szCs w:val="21"/>
              </w:rPr>
            </w:pPr>
          </w:p>
        </w:tc>
        <w:tc>
          <w:tcPr>
            <w:tcW w:w="984" w:type="dxa"/>
            <w:vAlign w:val="center"/>
          </w:tcPr>
          <w:p w:rsidR="002B240A" w:rsidRPr="008827D8" w:rsidRDefault="002B240A">
            <w:pPr>
              <w:spacing w:line="240" w:lineRule="atLeast"/>
              <w:jc w:val="center"/>
              <w:rPr>
                <w:rFonts w:ascii="方正仿宋_GBK" w:eastAsia="方正仿宋_GBK"/>
                <w:sz w:val="21"/>
                <w:szCs w:val="21"/>
              </w:rPr>
            </w:pPr>
          </w:p>
        </w:tc>
        <w:tc>
          <w:tcPr>
            <w:tcW w:w="1298" w:type="dxa"/>
            <w:gridSpan w:val="2"/>
            <w:vAlign w:val="center"/>
          </w:tcPr>
          <w:p w:rsidR="002B240A" w:rsidRPr="008827D8" w:rsidRDefault="002B240A">
            <w:pPr>
              <w:spacing w:line="240" w:lineRule="atLeast"/>
              <w:jc w:val="center"/>
              <w:rPr>
                <w:rFonts w:ascii="方正仿宋_GBK" w:eastAsia="方正仿宋_GBK"/>
                <w:sz w:val="21"/>
                <w:szCs w:val="21"/>
              </w:rPr>
            </w:pPr>
          </w:p>
        </w:tc>
        <w:tc>
          <w:tcPr>
            <w:tcW w:w="1134" w:type="dxa"/>
            <w:vAlign w:val="center"/>
          </w:tcPr>
          <w:p w:rsidR="002B240A" w:rsidRPr="008827D8" w:rsidRDefault="002B240A">
            <w:pPr>
              <w:spacing w:line="240" w:lineRule="atLeast"/>
              <w:jc w:val="center"/>
              <w:rPr>
                <w:rFonts w:ascii="方正仿宋_GBK" w:eastAsia="方正仿宋_GBK"/>
                <w:sz w:val="21"/>
                <w:szCs w:val="21"/>
              </w:rPr>
            </w:pPr>
          </w:p>
        </w:tc>
        <w:tc>
          <w:tcPr>
            <w:tcW w:w="1559" w:type="dxa"/>
            <w:vAlign w:val="center"/>
          </w:tcPr>
          <w:p w:rsidR="002B240A" w:rsidRPr="008827D8" w:rsidRDefault="002B240A">
            <w:pPr>
              <w:spacing w:line="240" w:lineRule="atLeast"/>
              <w:jc w:val="center"/>
              <w:rPr>
                <w:rFonts w:ascii="方正仿宋_GBK" w:eastAsia="方正仿宋_GBK"/>
                <w:sz w:val="21"/>
                <w:szCs w:val="21"/>
              </w:rPr>
            </w:pPr>
          </w:p>
        </w:tc>
        <w:tc>
          <w:tcPr>
            <w:tcW w:w="1567" w:type="dxa"/>
            <w:vAlign w:val="center"/>
          </w:tcPr>
          <w:p w:rsidR="002B240A" w:rsidRPr="008827D8" w:rsidRDefault="002B240A">
            <w:pPr>
              <w:spacing w:line="240" w:lineRule="atLeast"/>
              <w:jc w:val="center"/>
              <w:rPr>
                <w:rFonts w:ascii="方正仿宋_GBK" w:eastAsia="方正仿宋_GBK"/>
                <w:sz w:val="21"/>
                <w:szCs w:val="21"/>
              </w:rPr>
            </w:pPr>
          </w:p>
        </w:tc>
      </w:tr>
      <w:tr w:rsidR="008827D8" w:rsidRPr="008827D8">
        <w:trPr>
          <w:gridAfter w:val="1"/>
          <w:wAfter w:w="15" w:type="dxa"/>
          <w:cantSplit/>
        </w:trPr>
        <w:tc>
          <w:tcPr>
            <w:tcW w:w="9613" w:type="dxa"/>
            <w:gridSpan w:val="8"/>
            <w:vAlign w:val="center"/>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合计人民币（小写）：</w:t>
            </w:r>
          </w:p>
        </w:tc>
      </w:tr>
      <w:tr w:rsidR="008827D8" w:rsidRPr="008827D8">
        <w:trPr>
          <w:gridAfter w:val="1"/>
          <w:wAfter w:w="15" w:type="dxa"/>
          <w:cantSplit/>
        </w:trPr>
        <w:tc>
          <w:tcPr>
            <w:tcW w:w="9613" w:type="dxa"/>
            <w:gridSpan w:val="8"/>
            <w:vAlign w:val="center"/>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合计人民币（大写）：</w:t>
            </w:r>
          </w:p>
        </w:tc>
      </w:tr>
      <w:tr w:rsidR="008827D8" w:rsidRPr="008827D8">
        <w:trPr>
          <w:gridAfter w:val="1"/>
          <w:wAfter w:w="15" w:type="dxa"/>
          <w:cantSplit/>
          <w:trHeight w:val="2052"/>
        </w:trPr>
        <w:tc>
          <w:tcPr>
            <w:tcW w:w="9613" w:type="dxa"/>
            <w:gridSpan w:val="8"/>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一、质量要求和技术标准。供方提供的商品必须是全新的，完全符合国家有关技术标准，供方的质量保证及售后服务承诺如下：</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1、质保期限：</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2、保修范围：</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3、服务措施：</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4、质保期后服务：</w:t>
            </w:r>
          </w:p>
        </w:tc>
      </w:tr>
      <w:tr w:rsidR="008827D8" w:rsidRPr="008827D8">
        <w:trPr>
          <w:gridAfter w:val="1"/>
          <w:wAfter w:w="15" w:type="dxa"/>
          <w:cantSplit/>
          <w:trHeight w:val="913"/>
        </w:trPr>
        <w:tc>
          <w:tcPr>
            <w:tcW w:w="9613" w:type="dxa"/>
            <w:gridSpan w:val="8"/>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二、随机备品、附件、工具数量及供应方法：</w:t>
            </w:r>
          </w:p>
        </w:tc>
      </w:tr>
      <w:tr w:rsidR="008827D8" w:rsidRPr="008827D8">
        <w:trPr>
          <w:gridAfter w:val="1"/>
          <w:wAfter w:w="15" w:type="dxa"/>
          <w:cantSplit/>
          <w:trHeight w:val="751"/>
        </w:trPr>
        <w:tc>
          <w:tcPr>
            <w:tcW w:w="9613" w:type="dxa"/>
            <w:gridSpan w:val="8"/>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三、交提货方式：</w:t>
            </w:r>
          </w:p>
        </w:tc>
      </w:tr>
      <w:tr w:rsidR="008827D8" w:rsidRPr="008827D8">
        <w:trPr>
          <w:trHeight w:val="1132"/>
        </w:trPr>
        <w:tc>
          <w:tcPr>
            <w:tcW w:w="9628" w:type="dxa"/>
            <w:gridSpan w:val="9"/>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四、验收标准、方法：</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如有异议，请于      日内提出。</w:t>
            </w:r>
          </w:p>
        </w:tc>
      </w:tr>
      <w:tr w:rsidR="008827D8" w:rsidRPr="008827D8">
        <w:trPr>
          <w:trHeight w:val="1127"/>
        </w:trPr>
        <w:tc>
          <w:tcPr>
            <w:tcW w:w="9628" w:type="dxa"/>
            <w:gridSpan w:val="9"/>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lastRenderedPageBreak/>
              <w:t>五、付款方式：</w:t>
            </w:r>
          </w:p>
          <w:p w:rsidR="002B240A" w:rsidRPr="008827D8" w:rsidRDefault="002B240A">
            <w:pPr>
              <w:pStyle w:val="ad"/>
              <w:spacing w:line="240" w:lineRule="atLeast"/>
              <w:rPr>
                <w:rFonts w:ascii="方正仿宋_GBK" w:eastAsia="方正仿宋_GBK"/>
                <w:sz w:val="21"/>
                <w:szCs w:val="21"/>
              </w:rPr>
            </w:pPr>
          </w:p>
        </w:tc>
      </w:tr>
      <w:tr w:rsidR="008827D8" w:rsidRPr="008827D8">
        <w:trPr>
          <w:trHeight w:val="1127"/>
        </w:trPr>
        <w:tc>
          <w:tcPr>
            <w:tcW w:w="9628" w:type="dxa"/>
            <w:gridSpan w:val="9"/>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六、违约责任：</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按《合同法》、《政府采购法》执行，或按双方约定。（采购人应按项目实际情况完整填写）</w:t>
            </w:r>
          </w:p>
        </w:tc>
      </w:tr>
      <w:tr w:rsidR="008827D8" w:rsidRPr="008827D8">
        <w:trPr>
          <w:trHeight w:val="1691"/>
        </w:trPr>
        <w:tc>
          <w:tcPr>
            <w:tcW w:w="9628" w:type="dxa"/>
            <w:gridSpan w:val="9"/>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七、其他约定事项：</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1.招标文件及其补遗文件、投标文件和承诺是本合同不可分割的部分。</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2.本合同如发生争议由双方协商解决，协商不成向需方所在人民法院提请诉讼。</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3.本合同一式__份， 需方__份，供方__份，</w:t>
            </w:r>
            <w:r w:rsidRPr="008827D8">
              <w:rPr>
                <w:rFonts w:ascii="方正仿宋_GBK" w:eastAsia="方正仿宋_GBK" w:hAnsi="仿宋" w:hint="eastAsia"/>
                <w:sz w:val="21"/>
                <w:szCs w:val="21"/>
              </w:rPr>
              <w:t>具备同等法律效力</w:t>
            </w:r>
            <w:r w:rsidRPr="008827D8">
              <w:rPr>
                <w:rFonts w:ascii="方正仿宋_GBK" w:eastAsia="方正仿宋_GBK" w:hint="eastAsia"/>
                <w:sz w:val="21"/>
                <w:szCs w:val="21"/>
              </w:rPr>
              <w:t>。</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4.其他：</w:t>
            </w:r>
          </w:p>
        </w:tc>
      </w:tr>
      <w:tr w:rsidR="008827D8" w:rsidRPr="008827D8">
        <w:trPr>
          <w:trHeight w:val="4488"/>
        </w:trPr>
        <w:tc>
          <w:tcPr>
            <w:tcW w:w="4503" w:type="dxa"/>
            <w:gridSpan w:val="4"/>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需方：</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地址：</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联系电话：</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授权代表：</w:t>
            </w:r>
          </w:p>
        </w:tc>
        <w:tc>
          <w:tcPr>
            <w:tcW w:w="5125" w:type="dxa"/>
            <w:gridSpan w:val="5"/>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供方：</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地址：</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电话：</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传真：</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开户银行：</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账号：</w:t>
            </w:r>
          </w:p>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授权代表：</w:t>
            </w:r>
          </w:p>
          <w:p w:rsidR="002B240A" w:rsidRPr="008827D8" w:rsidRDefault="002B240A">
            <w:pPr>
              <w:widowControl/>
              <w:spacing w:line="240" w:lineRule="atLeast"/>
              <w:jc w:val="left"/>
              <w:rPr>
                <w:rFonts w:ascii="方正仿宋_GBK" w:eastAsia="方正仿宋_GBK"/>
                <w:sz w:val="21"/>
                <w:szCs w:val="21"/>
              </w:rPr>
            </w:pPr>
            <w:r w:rsidRPr="008827D8">
              <w:rPr>
                <w:rFonts w:ascii="方正仿宋_GBK" w:eastAsia="方正仿宋_GBK" w:hint="eastAsia"/>
                <w:sz w:val="21"/>
                <w:szCs w:val="21"/>
              </w:rPr>
              <w:t>（本栏请用计算机打印以便于准确付款）</w:t>
            </w:r>
          </w:p>
        </w:tc>
      </w:tr>
      <w:tr w:rsidR="008827D8" w:rsidRPr="008827D8">
        <w:trPr>
          <w:trHeight w:val="882"/>
        </w:trPr>
        <w:tc>
          <w:tcPr>
            <w:tcW w:w="9628" w:type="dxa"/>
            <w:gridSpan w:val="9"/>
          </w:tcPr>
          <w:p w:rsidR="002B240A" w:rsidRPr="008827D8" w:rsidRDefault="002B240A">
            <w:pPr>
              <w:spacing w:line="240" w:lineRule="atLeast"/>
              <w:rPr>
                <w:rFonts w:ascii="方正仿宋_GBK" w:eastAsia="方正仿宋_GBK"/>
                <w:sz w:val="21"/>
                <w:szCs w:val="21"/>
              </w:rPr>
            </w:pPr>
            <w:r w:rsidRPr="008827D8">
              <w:rPr>
                <w:rFonts w:ascii="方正仿宋_GBK" w:eastAsia="方正仿宋_GBK" w:hint="eastAsia"/>
                <w:sz w:val="21"/>
                <w:szCs w:val="21"/>
              </w:rPr>
              <w:t>备注：</w:t>
            </w:r>
          </w:p>
          <w:p w:rsidR="002B240A" w:rsidRPr="008827D8" w:rsidRDefault="002B240A">
            <w:pPr>
              <w:spacing w:line="240" w:lineRule="atLeast"/>
              <w:rPr>
                <w:rFonts w:ascii="方正仿宋_GBK" w:eastAsia="方正仿宋_GBK"/>
                <w:sz w:val="21"/>
                <w:szCs w:val="21"/>
              </w:rPr>
            </w:pPr>
          </w:p>
          <w:p w:rsidR="002B240A" w:rsidRPr="008827D8" w:rsidRDefault="002B240A">
            <w:pPr>
              <w:spacing w:line="240" w:lineRule="atLeast"/>
              <w:rPr>
                <w:rFonts w:ascii="方正仿宋_GBK" w:eastAsia="方正仿宋_GBK"/>
                <w:sz w:val="21"/>
                <w:szCs w:val="21"/>
              </w:rPr>
            </w:pPr>
          </w:p>
        </w:tc>
      </w:tr>
    </w:tbl>
    <w:p w:rsidR="002B240A" w:rsidRPr="008827D8" w:rsidRDefault="002B240A">
      <w:pPr>
        <w:spacing w:line="500" w:lineRule="exact"/>
        <w:ind w:firstLineChars="200" w:firstLine="480"/>
        <w:rPr>
          <w:rFonts w:ascii="方正仿宋_GBK" w:eastAsia="方正仿宋_GBK"/>
          <w:sz w:val="24"/>
        </w:rPr>
      </w:pPr>
      <w:r w:rsidRPr="008827D8">
        <w:rPr>
          <w:rFonts w:ascii="方正仿宋_GBK" w:eastAsia="方正仿宋_GBK" w:hint="eastAsia"/>
          <w:sz w:val="24"/>
        </w:rPr>
        <w:t>签约时间：           年   月   日      签约地点：</w:t>
      </w:r>
    </w:p>
    <w:p w:rsidR="002B240A" w:rsidRPr="008827D8" w:rsidRDefault="002B240A">
      <w:pPr>
        <w:spacing w:line="500" w:lineRule="exact"/>
        <w:ind w:firstLineChars="200" w:firstLine="560"/>
        <w:rPr>
          <w:rFonts w:ascii="方正仿宋_GBK" w:eastAsia="方正仿宋_GBK"/>
        </w:rPr>
        <w:sectPr w:rsidR="002B240A" w:rsidRPr="008827D8">
          <w:headerReference w:type="default" r:id="rId16"/>
          <w:pgSz w:w="11907" w:h="16840"/>
          <w:pgMar w:top="1134" w:right="1191" w:bottom="1134" w:left="1304" w:header="964" w:footer="992" w:gutter="0"/>
          <w:pgNumType w:fmt="numberInDash"/>
          <w:cols w:space="720"/>
          <w:docGrid w:linePitch="312"/>
        </w:sectPr>
      </w:pPr>
    </w:p>
    <w:p w:rsidR="002B240A" w:rsidRPr="008827D8" w:rsidRDefault="002B240A">
      <w:pPr>
        <w:pStyle w:val="1"/>
        <w:spacing w:beforeLines="0" w:afterLines="0" w:line="360" w:lineRule="auto"/>
        <w:rPr>
          <w:rFonts w:ascii="方正仿宋_GBK" w:eastAsia="方正仿宋_GBK"/>
          <w:b/>
        </w:rPr>
      </w:pPr>
      <w:bookmarkStart w:id="60" w:name="_Toc525652491"/>
      <w:r w:rsidRPr="008827D8">
        <w:rPr>
          <w:rFonts w:ascii="方正仿宋_GBK" w:eastAsia="方正仿宋_GBK" w:hint="eastAsia"/>
          <w:b/>
        </w:rPr>
        <w:lastRenderedPageBreak/>
        <w:t>第七篇  投标文件格式</w:t>
      </w:r>
      <w:bookmarkEnd w:id="60"/>
    </w:p>
    <w:p w:rsidR="002B240A" w:rsidRPr="008827D8" w:rsidRDefault="002B240A" w:rsidP="00057A51">
      <w:pPr>
        <w:snapToGrid w:val="0"/>
        <w:spacing w:line="420" w:lineRule="exact"/>
        <w:ind w:firstLineChars="200" w:firstLine="480"/>
        <w:rPr>
          <w:rFonts w:ascii="方正仿宋_GBK" w:eastAsia="方正仿宋_GBK" w:hAnsi="仿宋"/>
          <w:b/>
          <w:sz w:val="24"/>
          <w:szCs w:val="24"/>
        </w:rPr>
      </w:pPr>
      <w:r w:rsidRPr="008827D8">
        <w:rPr>
          <w:rFonts w:ascii="方正仿宋_GBK" w:eastAsia="方正仿宋_GBK" w:hAnsi="仿宋" w:hint="eastAsia"/>
          <w:b/>
          <w:sz w:val="24"/>
          <w:szCs w:val="24"/>
        </w:rPr>
        <w:t>一、经济文件</w:t>
      </w:r>
    </w:p>
    <w:p w:rsidR="002B240A" w:rsidRPr="008827D8" w:rsidRDefault="002B240A" w:rsidP="00193CDB">
      <w:pPr>
        <w:snapToGrid w:val="0"/>
        <w:spacing w:line="42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（一）开标一览表</w:t>
      </w:r>
    </w:p>
    <w:p w:rsidR="002B240A" w:rsidRPr="008827D8" w:rsidRDefault="002B240A" w:rsidP="00193CDB">
      <w:pPr>
        <w:snapToGrid w:val="0"/>
        <w:spacing w:line="42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（二）分项报价明细表</w:t>
      </w:r>
    </w:p>
    <w:p w:rsidR="002B240A" w:rsidRPr="008827D8" w:rsidRDefault="002B240A" w:rsidP="00057A51">
      <w:pPr>
        <w:snapToGrid w:val="0"/>
        <w:spacing w:line="420" w:lineRule="exact"/>
        <w:ind w:firstLineChars="200" w:firstLine="480"/>
        <w:rPr>
          <w:rFonts w:ascii="方正仿宋_GBK" w:eastAsia="方正仿宋_GBK" w:hAnsi="仿宋"/>
          <w:b/>
          <w:sz w:val="24"/>
          <w:szCs w:val="24"/>
        </w:rPr>
      </w:pPr>
      <w:r w:rsidRPr="008827D8">
        <w:rPr>
          <w:rFonts w:ascii="方正仿宋_GBK" w:eastAsia="方正仿宋_GBK" w:hAnsi="仿宋" w:hint="eastAsia"/>
          <w:b/>
          <w:sz w:val="24"/>
          <w:szCs w:val="24"/>
        </w:rPr>
        <w:t>二、技术文件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（一）所投各产品的技术参数（或技术指标）</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（二）所投各产品进入当期国家节能、环保清单目录的证明文件（如果有）</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（三）技术条款差异表</w:t>
      </w:r>
    </w:p>
    <w:p w:rsidR="00683837" w:rsidRPr="008827D8" w:rsidRDefault="00683837" w:rsidP="00193CDB">
      <w:pPr>
        <w:snapToGrid w:val="0"/>
        <w:spacing w:line="42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（四）所投产品制造商技术参数确认函</w:t>
      </w:r>
    </w:p>
    <w:p w:rsidR="002B240A" w:rsidRPr="008827D8" w:rsidRDefault="002B240A" w:rsidP="00057A51">
      <w:pPr>
        <w:snapToGrid w:val="0"/>
        <w:spacing w:line="420" w:lineRule="exact"/>
        <w:ind w:firstLineChars="200" w:firstLine="480"/>
        <w:rPr>
          <w:rFonts w:ascii="方正仿宋_GBK" w:eastAsia="方正仿宋_GBK" w:hAnsi="仿宋"/>
          <w:b/>
          <w:sz w:val="24"/>
          <w:szCs w:val="24"/>
        </w:rPr>
      </w:pPr>
      <w:r w:rsidRPr="008827D8">
        <w:rPr>
          <w:rFonts w:ascii="方正仿宋_GBK" w:eastAsia="方正仿宋_GBK" w:hAnsi="仿宋" w:hint="eastAsia"/>
          <w:b/>
          <w:sz w:val="24"/>
          <w:szCs w:val="24"/>
        </w:rPr>
        <w:t>三、商务文件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（一）投标函（格式）</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（二）商务条款差异表</w:t>
      </w:r>
    </w:p>
    <w:p w:rsidR="002B240A" w:rsidRPr="008827D8" w:rsidRDefault="002B240A" w:rsidP="00193CDB">
      <w:pPr>
        <w:snapToGrid w:val="0"/>
        <w:spacing w:line="420" w:lineRule="exact"/>
        <w:ind w:firstLineChars="200" w:firstLine="480"/>
        <w:rPr>
          <w:rFonts w:ascii="方正仿宋_GBK" w:eastAsia="方正仿宋_GBK" w:hAnsi="仿宋"/>
          <w:sz w:val="24"/>
          <w:szCs w:val="24"/>
        </w:rPr>
      </w:pPr>
      <w:r w:rsidRPr="008827D8">
        <w:rPr>
          <w:rFonts w:ascii="方正仿宋_GBK" w:eastAsia="方正仿宋_GBK" w:hAnsi="宋体" w:hint="eastAsia"/>
          <w:sz w:val="24"/>
          <w:szCs w:val="24"/>
        </w:rPr>
        <w:t>（三）商务及售后服务承诺</w:t>
      </w:r>
    </w:p>
    <w:p w:rsidR="002B240A" w:rsidRPr="008827D8" w:rsidRDefault="002B240A" w:rsidP="00057A51">
      <w:pPr>
        <w:tabs>
          <w:tab w:val="left" w:pos="1764"/>
        </w:tabs>
        <w:snapToGrid w:val="0"/>
        <w:spacing w:line="420" w:lineRule="exact"/>
        <w:ind w:firstLineChars="200" w:firstLine="480"/>
        <w:rPr>
          <w:rFonts w:ascii="方正仿宋_GBK" w:eastAsia="方正仿宋_GBK" w:hAnsi="仿宋"/>
          <w:b/>
          <w:sz w:val="24"/>
          <w:szCs w:val="24"/>
        </w:rPr>
      </w:pPr>
      <w:r w:rsidRPr="008827D8">
        <w:rPr>
          <w:rFonts w:ascii="方正仿宋_GBK" w:eastAsia="方正仿宋_GBK" w:hAnsi="仿宋" w:hint="eastAsia"/>
          <w:b/>
          <w:sz w:val="24"/>
          <w:szCs w:val="24"/>
        </w:rPr>
        <w:t>四、其他</w:t>
      </w:r>
    </w:p>
    <w:p w:rsidR="002B240A" w:rsidRPr="008827D8" w:rsidRDefault="002B240A" w:rsidP="00193CDB">
      <w:pPr>
        <w:tabs>
          <w:tab w:val="left" w:pos="6300"/>
        </w:tabs>
        <w:snapToGrid w:val="0"/>
        <w:spacing w:line="420" w:lineRule="exact"/>
        <w:ind w:firstLineChars="200" w:firstLine="480"/>
        <w:jc w:val="left"/>
        <w:rPr>
          <w:rFonts w:ascii="方正仿宋_GBK" w:eastAsia="方正仿宋_GBK" w:hAnsi="宋体"/>
          <w:sz w:val="24"/>
          <w:szCs w:val="24"/>
        </w:rPr>
      </w:pPr>
      <w:r w:rsidRPr="008827D8">
        <w:rPr>
          <w:rFonts w:ascii="方正仿宋_GBK" w:eastAsia="方正仿宋_GBK" w:hAnsi="宋体" w:hint="eastAsia"/>
          <w:sz w:val="24"/>
          <w:szCs w:val="24"/>
        </w:rPr>
        <w:t>（一）投标人小微企业证明文件、微型企业承诺书、监狱企业证明文件、残疾人福利性单位声明函</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（二）其他与项目有关的资料（自附）</w:t>
      </w:r>
    </w:p>
    <w:p w:rsidR="002B240A" w:rsidRPr="008827D8" w:rsidRDefault="002B240A" w:rsidP="00057A51">
      <w:pPr>
        <w:snapToGrid w:val="0"/>
        <w:spacing w:line="420" w:lineRule="exact"/>
        <w:ind w:firstLineChars="200" w:firstLine="480"/>
        <w:rPr>
          <w:rFonts w:ascii="方正仿宋_GBK" w:eastAsia="方正仿宋_GBK" w:hAnsi="仿宋"/>
          <w:b/>
          <w:sz w:val="24"/>
          <w:szCs w:val="24"/>
        </w:rPr>
      </w:pPr>
      <w:r w:rsidRPr="008827D8">
        <w:rPr>
          <w:rFonts w:ascii="方正仿宋_GBK" w:eastAsia="方正仿宋_GBK" w:hAnsi="仿宋" w:hint="eastAsia"/>
          <w:b/>
          <w:sz w:val="24"/>
          <w:szCs w:val="24"/>
        </w:rPr>
        <w:t>五、资格文件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（一）营业执照（副本）或事业单位法人证书（副本）复印件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（二）组织机构代码证复印件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（三）法定代表人身份证明书（格式）</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（四）法定代表人授权委托书（格式）</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（五）</w:t>
      </w:r>
      <w:r w:rsidR="00703002" w:rsidRPr="008827D8">
        <w:rPr>
          <w:rFonts w:ascii="方正仿宋_GBK" w:eastAsia="方正仿宋_GBK" w:hAnsi="宋体" w:hint="eastAsia"/>
          <w:sz w:val="24"/>
          <w:szCs w:val="24"/>
        </w:rPr>
        <w:t>2017</w:t>
      </w:r>
      <w:r w:rsidRPr="008827D8">
        <w:rPr>
          <w:rFonts w:ascii="方正仿宋_GBK" w:eastAsia="方正仿宋_GBK" w:hAnsi="宋体" w:hint="eastAsia"/>
          <w:sz w:val="24"/>
          <w:szCs w:val="24"/>
        </w:rPr>
        <w:t>年度财务状况报告（表）或其基本开户银行出具的资信证明复印件，本年度新成立或成立不满一年的组织和自然人无法提供财务状况报告（表）的，可提供银行出具的资信证明复印件。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（六）书面声明（格式）</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（七）税务登记证（副本）复印件</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B240A" w:rsidRPr="008827D8" w:rsidRDefault="002B240A" w:rsidP="00193CDB">
      <w:pPr>
        <w:snapToGrid w:val="0"/>
        <w:spacing w:line="420" w:lineRule="exact"/>
        <w:ind w:firstLineChars="200" w:firstLine="480"/>
        <w:rPr>
          <w:rFonts w:ascii="方正仿宋_GBK" w:eastAsia="方正仿宋_GBK" w:hAnsi="宋体"/>
          <w:sz w:val="24"/>
          <w:szCs w:val="24"/>
        </w:rPr>
      </w:pPr>
      <w:r w:rsidRPr="008827D8">
        <w:rPr>
          <w:rFonts w:ascii="方正仿宋_GBK" w:eastAsia="方正仿宋_GBK" w:hAnsi="仿宋" w:hint="eastAsia"/>
          <w:sz w:val="24"/>
          <w:szCs w:val="24"/>
        </w:rPr>
        <w:t>说明：投标人按“五证合一”登记制度办理营业执照的，组织机构代码证、税务登记证（副本）和社会保险登记证以投标人所提供的法人营业执照（副本）复印件为准。</w:t>
      </w:r>
    </w:p>
    <w:p w:rsidR="002B240A" w:rsidRPr="008827D8" w:rsidRDefault="002B240A">
      <w:pPr>
        <w:pStyle w:val="2"/>
        <w:spacing w:line="500" w:lineRule="exact"/>
        <w:ind w:firstLineChars="200" w:firstLine="560"/>
        <w:rPr>
          <w:rFonts w:ascii="方正仿宋_GBK" w:eastAsia="方正仿宋_GBK"/>
          <w:b/>
          <w:szCs w:val="28"/>
        </w:rPr>
      </w:pPr>
      <w:r w:rsidRPr="008827D8">
        <w:rPr>
          <w:rFonts w:ascii="方正仿宋_GBK" w:eastAsia="方正仿宋_GBK" w:hint="eastAsia"/>
        </w:rPr>
        <w:br w:type="page"/>
      </w:r>
      <w:bookmarkStart w:id="61" w:name="_Toc429584884"/>
      <w:bookmarkStart w:id="62" w:name="_Toc525652492"/>
      <w:r w:rsidRPr="008827D8">
        <w:rPr>
          <w:rFonts w:ascii="方正仿宋_GBK" w:eastAsia="方正仿宋_GBK" w:hint="eastAsia"/>
          <w:b/>
          <w:szCs w:val="28"/>
        </w:rPr>
        <w:lastRenderedPageBreak/>
        <w:t>一、经济文件</w:t>
      </w:r>
      <w:bookmarkEnd w:id="61"/>
      <w:bookmarkEnd w:id="62"/>
    </w:p>
    <w:p w:rsidR="002B240A" w:rsidRPr="008827D8" w:rsidRDefault="002B240A">
      <w:pPr>
        <w:snapToGrid w:val="0"/>
        <w:spacing w:line="500" w:lineRule="exact"/>
        <w:jc w:val="center"/>
        <w:rPr>
          <w:rFonts w:ascii="方正仿宋_GBK" w:eastAsia="方正仿宋_GBK" w:hAnsi="宋体"/>
          <w:szCs w:val="36"/>
        </w:rPr>
      </w:pPr>
      <w:r w:rsidRPr="008827D8">
        <w:rPr>
          <w:rFonts w:ascii="方正仿宋_GBK" w:eastAsia="方正仿宋_GBK" w:hAnsi="宋体" w:hint="eastAsia"/>
          <w:szCs w:val="36"/>
        </w:rPr>
        <w:t>（一）开标一览表</w:t>
      </w:r>
    </w:p>
    <w:p w:rsidR="002B240A" w:rsidRPr="008827D8" w:rsidRDefault="002B240A">
      <w:pPr>
        <w:spacing w:line="500" w:lineRule="exact"/>
        <w:ind w:firstLineChars="100" w:firstLine="240"/>
        <w:rPr>
          <w:rFonts w:ascii="方正仿宋_GBK" w:eastAsia="方正仿宋_GBK" w:hAnsi="宋体"/>
          <w:sz w:val="24"/>
          <w:szCs w:val="28"/>
        </w:rPr>
      </w:pPr>
      <w:r w:rsidRPr="008827D8">
        <w:rPr>
          <w:rFonts w:ascii="方正仿宋_GBK" w:eastAsia="方正仿宋_GBK" w:hAnsi="宋体"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2148"/>
        <w:gridCol w:w="932"/>
        <w:gridCol w:w="4760"/>
      </w:tblGrid>
      <w:tr w:rsidR="008827D8" w:rsidRPr="008827D8">
        <w:trPr>
          <w:cantSplit/>
          <w:trHeight w:val="800"/>
        </w:trPr>
        <w:tc>
          <w:tcPr>
            <w:tcW w:w="1788" w:type="dxa"/>
            <w:vAlign w:val="center"/>
          </w:tcPr>
          <w:p w:rsidR="002B240A" w:rsidRPr="008827D8" w:rsidRDefault="002B240A">
            <w:pPr>
              <w:spacing w:line="500" w:lineRule="exact"/>
              <w:jc w:val="center"/>
              <w:rPr>
                <w:rFonts w:ascii="方正仿宋_GBK" w:eastAsia="方正仿宋_GBK" w:hAnsi="宋体"/>
                <w:sz w:val="21"/>
                <w:szCs w:val="28"/>
              </w:rPr>
            </w:pPr>
            <w:r w:rsidRPr="008827D8">
              <w:rPr>
                <w:rFonts w:ascii="方正仿宋_GBK" w:eastAsia="方正仿宋_GBK" w:hAnsi="宋体" w:hint="eastAsia"/>
                <w:sz w:val="21"/>
                <w:szCs w:val="28"/>
              </w:rPr>
              <w:t>投标人名称</w:t>
            </w:r>
          </w:p>
        </w:tc>
        <w:tc>
          <w:tcPr>
            <w:tcW w:w="7840" w:type="dxa"/>
            <w:gridSpan w:val="3"/>
            <w:vAlign w:val="center"/>
          </w:tcPr>
          <w:p w:rsidR="002B240A" w:rsidRPr="008827D8" w:rsidRDefault="002B240A">
            <w:pPr>
              <w:spacing w:line="500" w:lineRule="exact"/>
              <w:jc w:val="center"/>
              <w:rPr>
                <w:rFonts w:ascii="方正仿宋_GBK" w:eastAsia="方正仿宋_GBK" w:hAnsi="宋体"/>
                <w:sz w:val="21"/>
                <w:szCs w:val="28"/>
              </w:rPr>
            </w:pPr>
          </w:p>
        </w:tc>
      </w:tr>
      <w:tr w:rsidR="008827D8" w:rsidRPr="008827D8">
        <w:trPr>
          <w:cantSplit/>
          <w:trHeight w:val="619"/>
        </w:trPr>
        <w:tc>
          <w:tcPr>
            <w:tcW w:w="1788" w:type="dxa"/>
            <w:vAlign w:val="center"/>
          </w:tcPr>
          <w:p w:rsidR="002B240A" w:rsidRPr="008827D8" w:rsidRDefault="002B240A">
            <w:pPr>
              <w:spacing w:line="500" w:lineRule="exact"/>
              <w:jc w:val="center"/>
              <w:rPr>
                <w:rFonts w:ascii="方正仿宋_GBK" w:eastAsia="方正仿宋_GBK" w:hAnsi="宋体"/>
                <w:sz w:val="21"/>
                <w:szCs w:val="28"/>
              </w:rPr>
            </w:pPr>
            <w:r w:rsidRPr="008827D8">
              <w:rPr>
                <w:rFonts w:ascii="方正仿宋_GBK" w:eastAsia="方正仿宋_GBK" w:hAnsi="宋体" w:hint="eastAsia"/>
                <w:sz w:val="21"/>
                <w:szCs w:val="28"/>
              </w:rPr>
              <w:t>分包号</w:t>
            </w:r>
          </w:p>
        </w:tc>
        <w:tc>
          <w:tcPr>
            <w:tcW w:w="2148" w:type="dxa"/>
            <w:vAlign w:val="center"/>
          </w:tcPr>
          <w:p w:rsidR="002B240A" w:rsidRPr="008827D8" w:rsidRDefault="002B240A">
            <w:pPr>
              <w:spacing w:line="500" w:lineRule="exact"/>
              <w:jc w:val="center"/>
              <w:rPr>
                <w:rFonts w:ascii="方正仿宋_GBK" w:eastAsia="方正仿宋_GBK" w:hAnsi="宋体"/>
                <w:sz w:val="21"/>
                <w:szCs w:val="28"/>
              </w:rPr>
            </w:pPr>
            <w:r w:rsidRPr="008827D8">
              <w:rPr>
                <w:rFonts w:ascii="方正仿宋_GBK" w:eastAsia="方正仿宋_GBK" w:hAnsi="宋体" w:hint="eastAsia"/>
                <w:sz w:val="21"/>
                <w:szCs w:val="28"/>
              </w:rPr>
              <w:t>分包名称</w:t>
            </w:r>
          </w:p>
        </w:tc>
        <w:tc>
          <w:tcPr>
            <w:tcW w:w="932" w:type="dxa"/>
            <w:vAlign w:val="center"/>
          </w:tcPr>
          <w:p w:rsidR="002B240A" w:rsidRPr="008827D8" w:rsidRDefault="002B240A">
            <w:pPr>
              <w:spacing w:line="500" w:lineRule="exact"/>
              <w:jc w:val="center"/>
              <w:rPr>
                <w:rFonts w:ascii="方正仿宋_GBK" w:eastAsia="方正仿宋_GBK" w:hAnsi="宋体"/>
                <w:sz w:val="21"/>
                <w:szCs w:val="28"/>
              </w:rPr>
            </w:pPr>
            <w:r w:rsidRPr="008827D8">
              <w:rPr>
                <w:rFonts w:ascii="方正仿宋_GBK" w:eastAsia="方正仿宋_GBK" w:hAnsi="宋体" w:hint="eastAsia"/>
                <w:sz w:val="21"/>
                <w:szCs w:val="28"/>
              </w:rPr>
              <w:t>数量</w:t>
            </w:r>
          </w:p>
        </w:tc>
        <w:tc>
          <w:tcPr>
            <w:tcW w:w="4760" w:type="dxa"/>
            <w:vAlign w:val="center"/>
          </w:tcPr>
          <w:p w:rsidR="002B240A" w:rsidRPr="008827D8" w:rsidRDefault="002B240A">
            <w:pPr>
              <w:spacing w:line="500" w:lineRule="exact"/>
              <w:jc w:val="center"/>
              <w:rPr>
                <w:rFonts w:ascii="方正仿宋_GBK" w:eastAsia="方正仿宋_GBK" w:hAnsi="宋体"/>
                <w:sz w:val="21"/>
                <w:szCs w:val="28"/>
              </w:rPr>
            </w:pPr>
            <w:r w:rsidRPr="008827D8">
              <w:rPr>
                <w:rFonts w:ascii="方正仿宋_GBK" w:eastAsia="方正仿宋_GBK" w:hAnsi="方正仿宋_GBK" w:hint="eastAsia"/>
                <w:sz w:val="21"/>
                <w:szCs w:val="28"/>
              </w:rPr>
              <w:t>投标报价（小写）</w:t>
            </w:r>
          </w:p>
        </w:tc>
      </w:tr>
      <w:tr w:rsidR="008827D8" w:rsidRPr="008827D8">
        <w:trPr>
          <w:cantSplit/>
          <w:trHeight w:val="810"/>
        </w:trPr>
        <w:tc>
          <w:tcPr>
            <w:tcW w:w="1788" w:type="dxa"/>
            <w:tcBorders>
              <w:bottom w:val="single" w:sz="4" w:space="0" w:color="auto"/>
            </w:tcBorders>
            <w:vAlign w:val="center"/>
          </w:tcPr>
          <w:p w:rsidR="002B240A" w:rsidRPr="008827D8" w:rsidRDefault="002B240A">
            <w:pPr>
              <w:spacing w:line="500" w:lineRule="exact"/>
              <w:jc w:val="center"/>
              <w:rPr>
                <w:rFonts w:ascii="方正仿宋_GBK" w:eastAsia="方正仿宋_GBK" w:hAnsi="宋体"/>
                <w:sz w:val="21"/>
                <w:szCs w:val="28"/>
              </w:rPr>
            </w:pPr>
          </w:p>
        </w:tc>
        <w:tc>
          <w:tcPr>
            <w:tcW w:w="2148" w:type="dxa"/>
            <w:tcBorders>
              <w:bottom w:val="single" w:sz="4" w:space="0" w:color="auto"/>
            </w:tcBorders>
          </w:tcPr>
          <w:p w:rsidR="002B240A" w:rsidRPr="008827D8" w:rsidRDefault="002B240A">
            <w:pPr>
              <w:spacing w:line="500" w:lineRule="exact"/>
              <w:rPr>
                <w:rFonts w:ascii="方正仿宋_GBK" w:eastAsia="方正仿宋_GBK" w:hAnsi="宋体"/>
                <w:sz w:val="21"/>
                <w:szCs w:val="28"/>
              </w:rPr>
            </w:pPr>
          </w:p>
        </w:tc>
        <w:tc>
          <w:tcPr>
            <w:tcW w:w="932" w:type="dxa"/>
            <w:tcBorders>
              <w:bottom w:val="single" w:sz="4" w:space="0" w:color="auto"/>
            </w:tcBorders>
          </w:tcPr>
          <w:p w:rsidR="002B240A" w:rsidRPr="008827D8" w:rsidRDefault="002B240A">
            <w:pPr>
              <w:spacing w:line="500" w:lineRule="exact"/>
              <w:rPr>
                <w:rFonts w:ascii="方正仿宋_GBK" w:eastAsia="方正仿宋_GBK" w:hAnsi="宋体"/>
                <w:sz w:val="21"/>
                <w:szCs w:val="28"/>
              </w:rPr>
            </w:pPr>
          </w:p>
        </w:tc>
        <w:tc>
          <w:tcPr>
            <w:tcW w:w="4760" w:type="dxa"/>
            <w:tcBorders>
              <w:bottom w:val="single" w:sz="4" w:space="0" w:color="auto"/>
            </w:tcBorders>
          </w:tcPr>
          <w:p w:rsidR="002B240A" w:rsidRPr="008827D8" w:rsidRDefault="002B240A">
            <w:pPr>
              <w:spacing w:line="500" w:lineRule="exact"/>
              <w:rPr>
                <w:rFonts w:ascii="方正仿宋_GBK" w:eastAsia="方正仿宋_GBK" w:hAnsi="宋体"/>
                <w:sz w:val="21"/>
                <w:szCs w:val="28"/>
              </w:rPr>
            </w:pPr>
          </w:p>
        </w:tc>
      </w:tr>
      <w:tr w:rsidR="008827D8" w:rsidRPr="008827D8">
        <w:trPr>
          <w:cantSplit/>
          <w:trHeight w:val="738"/>
        </w:trPr>
        <w:tc>
          <w:tcPr>
            <w:tcW w:w="9628" w:type="dxa"/>
            <w:gridSpan w:val="4"/>
            <w:tcBorders>
              <w:bottom w:val="single" w:sz="4" w:space="0" w:color="auto"/>
            </w:tcBorders>
            <w:vAlign w:val="center"/>
          </w:tcPr>
          <w:p w:rsidR="002B240A" w:rsidRPr="008827D8" w:rsidRDefault="002B240A">
            <w:pPr>
              <w:spacing w:line="560" w:lineRule="exact"/>
              <w:rPr>
                <w:rFonts w:ascii="方正仿宋_GBK" w:eastAsia="方正仿宋_GBK" w:hAnsi="宋体"/>
                <w:sz w:val="21"/>
                <w:szCs w:val="28"/>
              </w:rPr>
            </w:pPr>
            <w:r w:rsidRPr="008827D8">
              <w:rPr>
                <w:rFonts w:ascii="方正仿宋_GBK" w:eastAsia="方正仿宋_GBK" w:hAnsi="宋体" w:hint="eastAsia"/>
                <w:sz w:val="21"/>
                <w:szCs w:val="28"/>
              </w:rPr>
              <w:t xml:space="preserve">投标报价（大写）：                           </w:t>
            </w:r>
          </w:p>
        </w:tc>
      </w:tr>
      <w:tr w:rsidR="002B240A" w:rsidRPr="008827D8">
        <w:trPr>
          <w:cantSplit/>
          <w:trHeight w:val="750"/>
        </w:trPr>
        <w:tc>
          <w:tcPr>
            <w:tcW w:w="9628" w:type="dxa"/>
            <w:gridSpan w:val="4"/>
            <w:vAlign w:val="center"/>
          </w:tcPr>
          <w:p w:rsidR="002B240A" w:rsidRPr="008827D8" w:rsidRDefault="002B240A">
            <w:pPr>
              <w:pStyle w:val="ad"/>
              <w:spacing w:line="500" w:lineRule="exact"/>
              <w:rPr>
                <w:rFonts w:ascii="方正仿宋_GBK" w:eastAsia="方正仿宋_GBK" w:hAnsi="宋体"/>
                <w:sz w:val="21"/>
                <w:szCs w:val="28"/>
              </w:rPr>
            </w:pPr>
            <w:r w:rsidRPr="008827D8">
              <w:rPr>
                <w:rFonts w:ascii="方正仿宋_GBK" w:eastAsia="方正仿宋_GBK" w:hAnsi="仿宋" w:hint="eastAsia"/>
                <w:sz w:val="21"/>
                <w:szCs w:val="28"/>
              </w:rPr>
              <w:t>备注：</w:t>
            </w:r>
          </w:p>
        </w:tc>
      </w:tr>
    </w:tbl>
    <w:p w:rsidR="002B240A" w:rsidRPr="008827D8" w:rsidRDefault="002B240A">
      <w:pPr>
        <w:pStyle w:val="ad"/>
        <w:spacing w:line="500" w:lineRule="exact"/>
        <w:rPr>
          <w:rFonts w:ascii="方正仿宋_GBK" w:eastAsia="方正仿宋_GBK" w:hAnsi="宋体"/>
          <w:sz w:val="24"/>
          <w:szCs w:val="28"/>
        </w:rPr>
      </w:pPr>
    </w:p>
    <w:p w:rsidR="002B240A" w:rsidRPr="008827D8" w:rsidRDefault="002B240A">
      <w:pPr>
        <w:rPr>
          <w:rFonts w:ascii="方正仿宋_GBK" w:eastAsia="方正仿宋_GBK"/>
        </w:rPr>
      </w:pPr>
    </w:p>
    <w:p w:rsidR="002B240A" w:rsidRPr="008827D8" w:rsidRDefault="002B240A">
      <w:pPr>
        <w:spacing w:line="500" w:lineRule="exact"/>
        <w:rPr>
          <w:rFonts w:ascii="方正仿宋_GBK" w:eastAsia="方正仿宋_GBK" w:hAnsi="宋体"/>
          <w:sz w:val="24"/>
          <w:szCs w:val="28"/>
        </w:rPr>
      </w:pPr>
    </w:p>
    <w:p w:rsidR="002B240A" w:rsidRPr="008827D8" w:rsidRDefault="002B240A">
      <w:pPr>
        <w:spacing w:line="500" w:lineRule="exact"/>
        <w:ind w:firstLineChars="200" w:firstLine="480"/>
        <w:rPr>
          <w:rFonts w:ascii="方正仿宋_GBK" w:eastAsia="方正仿宋_GBK" w:hAnsi="宋体"/>
          <w:sz w:val="24"/>
          <w:szCs w:val="28"/>
        </w:rPr>
      </w:pPr>
      <w:r w:rsidRPr="008827D8">
        <w:rPr>
          <w:rFonts w:ascii="方正仿宋_GBK" w:eastAsia="方正仿宋_GBK" w:hAnsi="宋体" w:hint="eastAsia"/>
          <w:sz w:val="24"/>
          <w:szCs w:val="28"/>
        </w:rPr>
        <w:t>投标人                                法定代表人或法定代表人授权代表：</w:t>
      </w:r>
    </w:p>
    <w:p w:rsidR="002B240A" w:rsidRPr="008827D8" w:rsidRDefault="002B240A">
      <w:pPr>
        <w:spacing w:line="500" w:lineRule="exact"/>
        <w:rPr>
          <w:rFonts w:ascii="方正仿宋_GBK" w:eastAsia="方正仿宋_GBK" w:hAnsi="宋体"/>
          <w:sz w:val="24"/>
          <w:szCs w:val="28"/>
        </w:rPr>
      </w:pPr>
      <w:r w:rsidRPr="008827D8">
        <w:rPr>
          <w:rFonts w:ascii="方正仿宋_GBK" w:eastAsia="方正仿宋_GBK" w:hAnsi="宋体" w:hint="eastAsia"/>
          <w:sz w:val="24"/>
          <w:szCs w:val="28"/>
        </w:rPr>
        <w:t xml:space="preserve">  （投标人公章）                               （签字或盖章）</w:t>
      </w:r>
    </w:p>
    <w:p w:rsidR="002B240A" w:rsidRPr="008827D8" w:rsidRDefault="002B240A">
      <w:pPr>
        <w:spacing w:line="500" w:lineRule="exact"/>
        <w:rPr>
          <w:rFonts w:ascii="方正仿宋_GBK" w:eastAsia="方正仿宋_GBK" w:hAnsi="宋体"/>
          <w:sz w:val="24"/>
          <w:szCs w:val="28"/>
        </w:rPr>
      </w:pPr>
    </w:p>
    <w:p w:rsidR="002B240A" w:rsidRPr="008827D8" w:rsidRDefault="002B240A">
      <w:pPr>
        <w:spacing w:line="500" w:lineRule="exact"/>
        <w:rPr>
          <w:rFonts w:ascii="方正仿宋_GBK" w:eastAsia="方正仿宋_GBK" w:hAnsi="宋体"/>
          <w:sz w:val="24"/>
          <w:szCs w:val="28"/>
        </w:rPr>
      </w:pPr>
    </w:p>
    <w:p w:rsidR="002B240A" w:rsidRPr="008827D8" w:rsidRDefault="002B240A">
      <w:pPr>
        <w:spacing w:line="500" w:lineRule="exact"/>
        <w:rPr>
          <w:rFonts w:ascii="方正仿宋_GBK" w:eastAsia="方正仿宋_GBK" w:hAnsi="宋体"/>
          <w:sz w:val="24"/>
          <w:szCs w:val="28"/>
        </w:rPr>
      </w:pPr>
      <w:r w:rsidRPr="008827D8">
        <w:rPr>
          <w:rFonts w:ascii="方正仿宋_GBK" w:eastAsia="方正仿宋_GBK" w:hAnsi="宋体" w:hint="eastAsia"/>
          <w:sz w:val="24"/>
          <w:szCs w:val="28"/>
        </w:rPr>
        <w:t xml:space="preserve">                                            年     月     日</w:t>
      </w:r>
    </w:p>
    <w:p w:rsidR="002B240A" w:rsidRPr="008827D8" w:rsidRDefault="002B240A">
      <w:pPr>
        <w:snapToGrid w:val="0"/>
        <w:spacing w:line="500" w:lineRule="exact"/>
        <w:ind w:firstLineChars="200" w:firstLine="480"/>
        <w:rPr>
          <w:rFonts w:ascii="方正仿宋_GBK" w:eastAsia="方正仿宋_GBK" w:hAnsi="宋体"/>
          <w:sz w:val="24"/>
          <w:szCs w:val="28"/>
        </w:rPr>
      </w:pPr>
    </w:p>
    <w:p w:rsidR="002B240A" w:rsidRPr="008827D8" w:rsidRDefault="002B240A">
      <w:pPr>
        <w:snapToGrid w:val="0"/>
        <w:spacing w:line="500" w:lineRule="exact"/>
        <w:ind w:firstLineChars="200" w:firstLine="480"/>
        <w:rPr>
          <w:rFonts w:ascii="方正仿宋_GBK" w:eastAsia="方正仿宋_GBK" w:hAnsi="宋体"/>
          <w:sz w:val="24"/>
          <w:szCs w:val="28"/>
        </w:rPr>
      </w:pPr>
    </w:p>
    <w:p w:rsidR="002B240A" w:rsidRPr="008827D8" w:rsidRDefault="002B240A">
      <w:pPr>
        <w:snapToGrid w:val="0"/>
        <w:spacing w:line="500" w:lineRule="exact"/>
        <w:ind w:firstLineChars="200" w:firstLine="480"/>
        <w:rPr>
          <w:rFonts w:ascii="方正仿宋_GBK" w:eastAsia="方正仿宋_GBK" w:hAnsi="宋体"/>
          <w:sz w:val="24"/>
          <w:szCs w:val="28"/>
        </w:rPr>
      </w:pPr>
    </w:p>
    <w:p w:rsidR="002B240A" w:rsidRPr="008827D8" w:rsidRDefault="002B240A">
      <w:pPr>
        <w:snapToGrid w:val="0"/>
        <w:spacing w:line="500" w:lineRule="exact"/>
        <w:ind w:firstLineChars="200" w:firstLine="480"/>
        <w:rPr>
          <w:rFonts w:ascii="方正仿宋_GBK" w:eastAsia="方正仿宋_GBK" w:hAnsi="宋体"/>
          <w:sz w:val="24"/>
          <w:szCs w:val="28"/>
        </w:rPr>
      </w:pPr>
      <w:r w:rsidRPr="008827D8">
        <w:rPr>
          <w:rFonts w:ascii="方正仿宋_GBK" w:eastAsia="方正仿宋_GBK" w:hAnsi="宋体" w:hint="eastAsia"/>
          <w:sz w:val="24"/>
          <w:szCs w:val="28"/>
        </w:rPr>
        <w:t>说明：</w:t>
      </w:r>
    </w:p>
    <w:p w:rsidR="002B240A" w:rsidRPr="008827D8" w:rsidRDefault="002B240A">
      <w:pPr>
        <w:snapToGrid w:val="0"/>
        <w:spacing w:line="500" w:lineRule="exact"/>
        <w:ind w:firstLineChars="200" w:firstLine="480"/>
        <w:rPr>
          <w:rFonts w:ascii="方正仿宋_GBK" w:eastAsia="方正仿宋_GBK" w:hAnsi="宋体"/>
          <w:sz w:val="24"/>
          <w:szCs w:val="28"/>
        </w:rPr>
      </w:pPr>
      <w:r w:rsidRPr="008827D8">
        <w:rPr>
          <w:rFonts w:ascii="方正仿宋_GBK" w:eastAsia="方正仿宋_GBK" w:hAnsi="宋体" w:hint="eastAsia"/>
          <w:sz w:val="24"/>
          <w:szCs w:val="28"/>
        </w:rPr>
        <w:t>1.开标一览表按格式填列；</w:t>
      </w:r>
    </w:p>
    <w:p w:rsidR="002B240A" w:rsidRPr="008827D8" w:rsidRDefault="002B240A">
      <w:pPr>
        <w:snapToGrid w:val="0"/>
        <w:spacing w:line="500" w:lineRule="exact"/>
        <w:ind w:firstLineChars="200" w:firstLine="480"/>
        <w:rPr>
          <w:rFonts w:ascii="方正仿宋_GBK" w:eastAsia="方正仿宋_GBK" w:hAnsi="宋体"/>
          <w:sz w:val="24"/>
          <w:szCs w:val="28"/>
        </w:rPr>
      </w:pPr>
      <w:r w:rsidRPr="008827D8">
        <w:rPr>
          <w:rFonts w:ascii="方正仿宋_GBK" w:eastAsia="方正仿宋_GBK" w:hAnsi="宋体" w:hint="eastAsia"/>
          <w:sz w:val="24"/>
          <w:szCs w:val="28"/>
        </w:rPr>
        <w:t>2.开标一览表在开标大会上当众宣读，务必填写清楚，准确无误；</w:t>
      </w:r>
    </w:p>
    <w:p w:rsidR="002B240A" w:rsidRPr="008827D8" w:rsidRDefault="002B240A">
      <w:pPr>
        <w:snapToGrid w:val="0"/>
        <w:spacing w:line="500" w:lineRule="exact"/>
        <w:ind w:firstLineChars="200" w:firstLine="560"/>
        <w:rPr>
          <w:rFonts w:ascii="方正仿宋_GBK" w:eastAsia="方正仿宋_GBK" w:hAnsi="仿宋"/>
          <w:sz w:val="24"/>
          <w:szCs w:val="28"/>
        </w:rPr>
      </w:pPr>
      <w:r w:rsidRPr="008827D8">
        <w:rPr>
          <w:rFonts w:ascii="方正仿宋_GBK" w:eastAsia="方正仿宋_GBK" w:hint="eastAsia"/>
          <w:szCs w:val="28"/>
        </w:rPr>
        <w:br w:type="page"/>
      </w:r>
      <w:r w:rsidRPr="008827D8">
        <w:rPr>
          <w:rFonts w:ascii="方正仿宋_GBK" w:eastAsia="方正仿宋_GBK" w:hAnsi="仿宋" w:hint="eastAsia"/>
          <w:szCs w:val="36"/>
        </w:rPr>
        <w:lastRenderedPageBreak/>
        <w:t>（二）分项报价明细表</w:t>
      </w:r>
    </w:p>
    <w:p w:rsidR="002B240A" w:rsidRPr="008827D8" w:rsidRDefault="002B240A">
      <w:pPr>
        <w:spacing w:line="500" w:lineRule="exact"/>
        <w:rPr>
          <w:rFonts w:ascii="方正仿宋_GBK" w:eastAsia="方正仿宋_GBK" w:hAnsi="仿宋"/>
          <w:sz w:val="24"/>
          <w:szCs w:val="28"/>
        </w:rPr>
      </w:pPr>
      <w:r w:rsidRPr="008827D8">
        <w:rPr>
          <w:rFonts w:ascii="方正仿宋_GBK" w:eastAsia="方正仿宋_GBK" w:hAnsi="仿宋" w:hint="eastAsia"/>
          <w:sz w:val="24"/>
          <w:szCs w:val="28"/>
        </w:rPr>
        <w:t>招标项目名称：</w:t>
      </w:r>
    </w:p>
    <w:p w:rsidR="002B240A" w:rsidRPr="008827D8" w:rsidRDefault="002B240A">
      <w:pPr>
        <w:spacing w:line="500" w:lineRule="exact"/>
        <w:rPr>
          <w:rFonts w:ascii="方正仿宋_GBK" w:eastAsia="方正仿宋_GBK" w:hAnsi="仿宋"/>
          <w:sz w:val="24"/>
          <w:szCs w:val="28"/>
        </w:rPr>
      </w:pPr>
      <w:r w:rsidRPr="008827D8">
        <w:rPr>
          <w:rFonts w:ascii="方正仿宋_GBK" w:eastAsia="方正仿宋_GBK" w:hAnsi="仿宋" w:hint="eastAsia"/>
          <w:sz w:val="24"/>
          <w:szCs w:val="2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934"/>
        <w:gridCol w:w="2474"/>
        <w:gridCol w:w="1242"/>
        <w:gridCol w:w="1242"/>
        <w:gridCol w:w="934"/>
        <w:gridCol w:w="934"/>
        <w:gridCol w:w="934"/>
      </w:tblGrid>
      <w:tr w:rsidR="008827D8" w:rsidRPr="008827D8">
        <w:trPr>
          <w:trHeight w:hRule="exact" w:val="535"/>
          <w:jc w:val="center"/>
        </w:trPr>
        <w:tc>
          <w:tcPr>
            <w:tcW w:w="934"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序号</w:t>
            </w:r>
          </w:p>
        </w:tc>
        <w:tc>
          <w:tcPr>
            <w:tcW w:w="934"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名称</w:t>
            </w:r>
          </w:p>
        </w:tc>
        <w:tc>
          <w:tcPr>
            <w:tcW w:w="2474"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品牌、规格型号</w:t>
            </w:r>
          </w:p>
        </w:tc>
        <w:tc>
          <w:tcPr>
            <w:tcW w:w="1242"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制造商</w:t>
            </w:r>
          </w:p>
        </w:tc>
        <w:tc>
          <w:tcPr>
            <w:tcW w:w="1242"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原产地</w:t>
            </w:r>
          </w:p>
        </w:tc>
        <w:tc>
          <w:tcPr>
            <w:tcW w:w="934"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数量</w:t>
            </w:r>
          </w:p>
        </w:tc>
        <w:tc>
          <w:tcPr>
            <w:tcW w:w="934"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单价</w:t>
            </w:r>
          </w:p>
        </w:tc>
        <w:tc>
          <w:tcPr>
            <w:tcW w:w="934" w:type="dxa"/>
            <w:vAlign w:val="center"/>
          </w:tcPr>
          <w:p w:rsidR="002B240A" w:rsidRPr="008827D8" w:rsidRDefault="002B240A">
            <w:pPr>
              <w:jc w:val="center"/>
              <w:rPr>
                <w:rFonts w:ascii="方正仿宋_GBK" w:eastAsia="方正仿宋_GBK" w:hAnsi="仿宋"/>
                <w:b/>
                <w:sz w:val="21"/>
                <w:szCs w:val="21"/>
              </w:rPr>
            </w:pPr>
            <w:r w:rsidRPr="008827D8">
              <w:rPr>
                <w:rFonts w:ascii="方正仿宋_GBK" w:eastAsia="方正仿宋_GBK" w:hAnsi="仿宋" w:hint="eastAsia"/>
                <w:b/>
                <w:sz w:val="21"/>
                <w:szCs w:val="21"/>
              </w:rPr>
              <w:t>合计</w:t>
            </w: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1</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2</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3</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4</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5</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6</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7</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8</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r w:rsidRPr="008827D8">
              <w:rPr>
                <w:rFonts w:ascii="方正仿宋_GBK" w:eastAsia="方正仿宋_GBK" w:hAnsi="仿宋" w:hint="eastAsia"/>
                <w:sz w:val="21"/>
                <w:szCs w:val="21"/>
              </w:rPr>
              <w:t>/</w:t>
            </w: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9</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r w:rsidRPr="008827D8">
              <w:rPr>
                <w:rFonts w:ascii="方正仿宋_GBK" w:eastAsia="方正仿宋_GBK" w:hAnsi="仿宋" w:hint="eastAsia"/>
                <w:sz w:val="21"/>
                <w:szCs w:val="21"/>
              </w:rPr>
              <w:t>/</w:t>
            </w: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10</w:t>
            </w:r>
          </w:p>
        </w:tc>
        <w:tc>
          <w:tcPr>
            <w:tcW w:w="934" w:type="dxa"/>
            <w:vAlign w:val="center"/>
          </w:tcPr>
          <w:p w:rsidR="002B240A" w:rsidRPr="008827D8" w:rsidRDefault="002B240A">
            <w:pPr>
              <w:jc w:val="center"/>
              <w:rPr>
                <w:rFonts w:ascii="方正仿宋_GBK" w:eastAsia="方正仿宋_GBK" w:hAnsi="仿宋"/>
                <w:sz w:val="21"/>
                <w:szCs w:val="21"/>
              </w:rPr>
            </w:pP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r w:rsidRPr="008827D8">
              <w:rPr>
                <w:rFonts w:ascii="方正仿宋_GBK" w:eastAsia="方正仿宋_GBK" w:hAnsi="仿宋" w:hint="eastAsia"/>
                <w:sz w:val="21"/>
                <w:szCs w:val="21"/>
              </w:rPr>
              <w:t>/</w:t>
            </w: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8827D8"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11</w:t>
            </w:r>
          </w:p>
        </w:tc>
        <w:tc>
          <w:tcPr>
            <w:tcW w:w="934" w:type="dxa"/>
            <w:vAlign w:val="center"/>
          </w:tcPr>
          <w:p w:rsidR="002B240A" w:rsidRPr="008827D8" w:rsidRDefault="002B240A">
            <w:pPr>
              <w:jc w:val="center"/>
              <w:rPr>
                <w:rFonts w:ascii="方正仿宋_GBK" w:eastAsia="方正仿宋_GBK" w:hAnsi="仿宋"/>
                <w:sz w:val="21"/>
                <w:szCs w:val="21"/>
              </w:rPr>
            </w:pPr>
            <w:r w:rsidRPr="008827D8">
              <w:rPr>
                <w:rFonts w:ascii="方正仿宋_GBK" w:eastAsia="方正仿宋_GBK" w:hAnsi="仿宋" w:hint="eastAsia"/>
                <w:sz w:val="21"/>
                <w:szCs w:val="21"/>
              </w:rPr>
              <w:t>……</w:t>
            </w:r>
          </w:p>
        </w:tc>
        <w:tc>
          <w:tcPr>
            <w:tcW w:w="2474"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1242" w:type="dxa"/>
          </w:tcPr>
          <w:p w:rsidR="002B240A" w:rsidRPr="008827D8" w:rsidRDefault="002B240A">
            <w:pPr>
              <w:jc w:val="center"/>
              <w:rPr>
                <w:rFonts w:ascii="方正仿宋_GBK" w:eastAsia="方正仿宋_GBK" w:hAnsi="仿宋"/>
                <w:sz w:val="21"/>
                <w:szCs w:val="21"/>
              </w:rPr>
            </w:pPr>
          </w:p>
        </w:tc>
        <w:tc>
          <w:tcPr>
            <w:tcW w:w="934" w:type="dxa"/>
            <w:vAlign w:val="center"/>
          </w:tcPr>
          <w:p w:rsidR="002B240A" w:rsidRPr="008827D8" w:rsidRDefault="002B240A">
            <w:pPr>
              <w:jc w:val="center"/>
              <w:rPr>
                <w:rFonts w:ascii="方正仿宋_GBK" w:eastAsia="方正仿宋_GBK" w:hAnsi="仿宋"/>
                <w:sz w:val="21"/>
                <w:szCs w:val="21"/>
              </w:rPr>
            </w:pPr>
            <w:r w:rsidRPr="008827D8">
              <w:rPr>
                <w:rFonts w:ascii="方正仿宋_GBK" w:eastAsia="方正仿宋_GBK" w:hAnsi="仿宋" w:hint="eastAsia"/>
                <w:sz w:val="21"/>
                <w:szCs w:val="21"/>
              </w:rPr>
              <w:t>/</w:t>
            </w:r>
          </w:p>
        </w:tc>
        <w:tc>
          <w:tcPr>
            <w:tcW w:w="934" w:type="dxa"/>
          </w:tcPr>
          <w:p w:rsidR="002B240A" w:rsidRPr="008827D8" w:rsidRDefault="002B240A">
            <w:pPr>
              <w:jc w:val="center"/>
              <w:rPr>
                <w:rFonts w:ascii="方正仿宋_GBK" w:eastAsia="方正仿宋_GBK" w:hAnsi="仿宋"/>
                <w:sz w:val="21"/>
                <w:szCs w:val="21"/>
              </w:rPr>
            </w:pPr>
          </w:p>
        </w:tc>
        <w:tc>
          <w:tcPr>
            <w:tcW w:w="934" w:type="dxa"/>
          </w:tcPr>
          <w:p w:rsidR="002B240A" w:rsidRPr="008827D8" w:rsidRDefault="002B240A">
            <w:pPr>
              <w:jc w:val="center"/>
              <w:rPr>
                <w:rFonts w:ascii="方正仿宋_GBK" w:eastAsia="方正仿宋_GBK" w:hAnsi="仿宋"/>
                <w:sz w:val="21"/>
                <w:szCs w:val="21"/>
              </w:rPr>
            </w:pPr>
          </w:p>
        </w:tc>
      </w:tr>
      <w:tr w:rsidR="002B240A" w:rsidRPr="008827D8">
        <w:trPr>
          <w:trHeight w:hRule="exact" w:val="397"/>
          <w:jc w:val="center"/>
        </w:trPr>
        <w:tc>
          <w:tcPr>
            <w:tcW w:w="934" w:type="dxa"/>
            <w:vAlign w:val="center"/>
          </w:tcPr>
          <w:p w:rsidR="002B240A" w:rsidRPr="008827D8" w:rsidRDefault="002B240A">
            <w:pPr>
              <w:pStyle w:val="ac"/>
              <w:spacing w:line="240" w:lineRule="atLeast"/>
              <w:ind w:left="0"/>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12</w:t>
            </w:r>
          </w:p>
        </w:tc>
        <w:tc>
          <w:tcPr>
            <w:tcW w:w="934" w:type="dxa"/>
            <w:vAlign w:val="center"/>
          </w:tcPr>
          <w:p w:rsidR="002B240A" w:rsidRPr="008827D8" w:rsidRDefault="002B240A">
            <w:pPr>
              <w:jc w:val="center"/>
              <w:rPr>
                <w:rFonts w:ascii="方正仿宋_GBK" w:eastAsia="方正仿宋_GBK" w:hAnsi="仿宋"/>
                <w:sz w:val="21"/>
                <w:szCs w:val="21"/>
              </w:rPr>
            </w:pPr>
            <w:r w:rsidRPr="008827D8">
              <w:rPr>
                <w:rFonts w:ascii="方正仿宋_GBK" w:eastAsia="方正仿宋_GBK" w:hAnsi="仿宋" w:hint="eastAsia"/>
                <w:sz w:val="21"/>
                <w:szCs w:val="21"/>
              </w:rPr>
              <w:t>总计</w:t>
            </w:r>
          </w:p>
        </w:tc>
        <w:tc>
          <w:tcPr>
            <w:tcW w:w="7760" w:type="dxa"/>
            <w:gridSpan w:val="6"/>
          </w:tcPr>
          <w:p w:rsidR="002B240A" w:rsidRPr="008827D8" w:rsidRDefault="002B240A">
            <w:pPr>
              <w:rPr>
                <w:rFonts w:ascii="方正仿宋_GBK" w:eastAsia="方正仿宋_GBK" w:hAnsi="仿宋"/>
                <w:sz w:val="21"/>
                <w:szCs w:val="21"/>
              </w:rPr>
            </w:pPr>
          </w:p>
        </w:tc>
      </w:tr>
    </w:tbl>
    <w:p w:rsidR="002B240A" w:rsidRPr="008827D8" w:rsidRDefault="002B240A">
      <w:pPr>
        <w:spacing w:line="500" w:lineRule="exact"/>
        <w:ind w:firstLineChars="200" w:firstLine="480"/>
        <w:rPr>
          <w:rFonts w:ascii="方正仿宋_GBK" w:eastAsia="方正仿宋_GBK" w:hAnsi="仿宋"/>
          <w:sz w:val="24"/>
          <w:szCs w:val="28"/>
        </w:rPr>
      </w:pPr>
    </w:p>
    <w:p w:rsidR="002B240A" w:rsidRPr="008827D8" w:rsidRDefault="002B240A">
      <w:pPr>
        <w:spacing w:line="500" w:lineRule="exact"/>
        <w:ind w:firstLineChars="250" w:firstLine="600"/>
        <w:rPr>
          <w:rFonts w:ascii="方正仿宋_GBK" w:eastAsia="方正仿宋_GBK" w:hAnsi="仿宋"/>
          <w:sz w:val="24"/>
          <w:szCs w:val="28"/>
        </w:rPr>
      </w:pPr>
      <w:r w:rsidRPr="008827D8">
        <w:rPr>
          <w:rFonts w:ascii="方正仿宋_GBK" w:eastAsia="方正仿宋_GBK" w:hAnsi="仿宋" w:hint="eastAsia"/>
          <w:sz w:val="24"/>
          <w:szCs w:val="28"/>
        </w:rPr>
        <w:t>投标人：                           法定代表人或法定代表人授权代表：</w:t>
      </w:r>
    </w:p>
    <w:p w:rsidR="002B240A" w:rsidRPr="008827D8" w:rsidRDefault="002B240A">
      <w:pPr>
        <w:spacing w:line="500" w:lineRule="exact"/>
        <w:rPr>
          <w:rFonts w:ascii="方正仿宋_GBK" w:eastAsia="方正仿宋_GBK" w:hAnsi="仿宋"/>
          <w:sz w:val="24"/>
          <w:szCs w:val="28"/>
        </w:rPr>
      </w:pPr>
      <w:r w:rsidRPr="008827D8">
        <w:rPr>
          <w:rFonts w:ascii="方正仿宋_GBK" w:eastAsia="方正仿宋_GBK" w:hAnsi="仿宋" w:hint="eastAsia"/>
          <w:sz w:val="24"/>
          <w:szCs w:val="28"/>
        </w:rPr>
        <w:t xml:space="preserve">  （投标人公章）                               （签字或盖章）</w:t>
      </w:r>
    </w:p>
    <w:p w:rsidR="002B240A" w:rsidRPr="008827D8" w:rsidRDefault="002B240A">
      <w:pPr>
        <w:spacing w:line="500" w:lineRule="exact"/>
        <w:rPr>
          <w:rFonts w:ascii="方正仿宋_GBK" w:eastAsia="方正仿宋_GBK" w:hAnsi="仿宋"/>
          <w:sz w:val="24"/>
          <w:szCs w:val="28"/>
        </w:rPr>
      </w:pPr>
    </w:p>
    <w:p w:rsidR="002B240A" w:rsidRPr="008827D8" w:rsidRDefault="002B240A">
      <w:pPr>
        <w:spacing w:line="500" w:lineRule="exact"/>
        <w:rPr>
          <w:rFonts w:ascii="方正仿宋_GBK" w:eastAsia="方正仿宋_GBK" w:hAnsi="仿宋"/>
          <w:sz w:val="24"/>
          <w:szCs w:val="28"/>
        </w:rPr>
      </w:pPr>
    </w:p>
    <w:p w:rsidR="002B240A" w:rsidRPr="008827D8" w:rsidRDefault="002B240A">
      <w:pPr>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 xml:space="preserve">                                            年     月     日</w:t>
      </w:r>
    </w:p>
    <w:p w:rsidR="002B240A" w:rsidRPr="008827D8" w:rsidRDefault="002B240A">
      <w:pPr>
        <w:snapToGrid w:val="0"/>
        <w:spacing w:line="500" w:lineRule="exact"/>
        <w:ind w:firstLineChars="200" w:firstLine="480"/>
        <w:rPr>
          <w:rFonts w:ascii="方正仿宋_GBK" w:eastAsia="方正仿宋_GBK" w:hAnsi="仿宋"/>
          <w:sz w:val="24"/>
          <w:szCs w:val="28"/>
        </w:rPr>
      </w:pPr>
    </w:p>
    <w:p w:rsidR="002B240A" w:rsidRPr="008827D8" w:rsidRDefault="002B240A">
      <w:pPr>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注：</w:t>
      </w:r>
    </w:p>
    <w:p w:rsidR="002B240A" w:rsidRPr="008827D8" w:rsidRDefault="002B240A">
      <w:pPr>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1.请投标人完整填写本表；</w:t>
      </w:r>
    </w:p>
    <w:p w:rsidR="002B240A" w:rsidRPr="008827D8" w:rsidRDefault="002B240A">
      <w:pPr>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2.该表可扩展，并逐页签字或盖章。</w:t>
      </w:r>
    </w:p>
    <w:p w:rsidR="002B240A" w:rsidRPr="008827D8" w:rsidRDefault="002B240A">
      <w:pPr>
        <w:pStyle w:val="2"/>
        <w:pageBreakBefore/>
        <w:spacing w:line="500" w:lineRule="exact"/>
        <w:rPr>
          <w:rFonts w:ascii="方正仿宋_GBK" w:eastAsia="方正仿宋_GBK" w:hAnsi="仿宋"/>
          <w:b/>
          <w:sz w:val="24"/>
        </w:rPr>
      </w:pPr>
      <w:bookmarkStart w:id="63" w:name="_Toc493178790"/>
      <w:bookmarkStart w:id="64" w:name="_Toc525652493"/>
      <w:r w:rsidRPr="008827D8">
        <w:rPr>
          <w:rFonts w:ascii="方正仿宋_GBK" w:eastAsia="方正仿宋_GBK" w:hAnsi="仿宋" w:hint="eastAsia"/>
          <w:b/>
          <w:szCs w:val="28"/>
        </w:rPr>
        <w:lastRenderedPageBreak/>
        <w:t>二、技术文件</w:t>
      </w:r>
      <w:bookmarkEnd w:id="63"/>
      <w:bookmarkEnd w:id="64"/>
    </w:p>
    <w:p w:rsidR="002B240A" w:rsidRPr="008827D8" w:rsidRDefault="002B240A">
      <w:pPr>
        <w:tabs>
          <w:tab w:val="left" w:pos="6300"/>
        </w:tabs>
        <w:snapToGrid w:val="0"/>
        <w:spacing w:line="500" w:lineRule="exact"/>
        <w:ind w:firstLine="570"/>
        <w:rPr>
          <w:rFonts w:ascii="方正仿宋_GBK" w:eastAsia="方正仿宋_GBK" w:hAnsi="仿宋"/>
          <w:szCs w:val="24"/>
        </w:rPr>
      </w:pPr>
      <w:r w:rsidRPr="008827D8">
        <w:rPr>
          <w:rFonts w:ascii="方正仿宋_GBK" w:eastAsia="方正仿宋_GBK" w:hAnsi="仿宋" w:hint="eastAsia"/>
          <w:szCs w:val="24"/>
        </w:rPr>
        <w:t>（一）所投各产品的技术参数（或技术指标）</w:t>
      </w:r>
    </w:p>
    <w:p w:rsidR="002B240A" w:rsidRPr="008827D8" w:rsidRDefault="002B240A">
      <w:pPr>
        <w:tabs>
          <w:tab w:val="left" w:pos="6300"/>
        </w:tabs>
        <w:snapToGrid w:val="0"/>
        <w:spacing w:line="500" w:lineRule="exact"/>
        <w:ind w:firstLine="570"/>
        <w:rPr>
          <w:rFonts w:ascii="方正仿宋_GBK" w:eastAsia="方正仿宋_GBK" w:hAnsi="仿宋"/>
          <w:szCs w:val="24"/>
        </w:rPr>
      </w:pPr>
    </w:p>
    <w:p w:rsidR="002B240A" w:rsidRPr="008827D8" w:rsidRDefault="002B240A">
      <w:pPr>
        <w:tabs>
          <w:tab w:val="left" w:pos="6300"/>
        </w:tabs>
        <w:snapToGrid w:val="0"/>
        <w:spacing w:line="500" w:lineRule="exact"/>
        <w:ind w:firstLine="570"/>
        <w:rPr>
          <w:rFonts w:ascii="方正仿宋_GBK" w:eastAsia="方正仿宋_GBK" w:hAnsi="仿宋"/>
          <w:szCs w:val="24"/>
        </w:rPr>
      </w:pPr>
      <w:r w:rsidRPr="008827D8">
        <w:rPr>
          <w:rFonts w:ascii="方正仿宋_GBK" w:eastAsia="方正仿宋_GBK" w:hAnsi="仿宋" w:hint="eastAsia"/>
          <w:szCs w:val="24"/>
        </w:rPr>
        <w:t>（二）所投各产品进入当期国家节能、环保清单目录的证明文件（如果有）</w:t>
      </w:r>
    </w:p>
    <w:p w:rsidR="002B240A" w:rsidRPr="008827D8" w:rsidRDefault="002B240A">
      <w:pPr>
        <w:snapToGrid w:val="0"/>
        <w:spacing w:line="500" w:lineRule="exact"/>
        <w:ind w:leftChars="258" w:left="722"/>
        <w:rPr>
          <w:rFonts w:ascii="方正仿宋_GBK" w:eastAsia="方正仿宋_GBK" w:hAnsi="仿宋"/>
          <w:sz w:val="24"/>
          <w:szCs w:val="24"/>
        </w:rPr>
      </w:pPr>
      <w:r w:rsidRPr="008827D8">
        <w:rPr>
          <w:rFonts w:ascii="方正仿宋_GBK" w:eastAsia="方正仿宋_GBK" w:hAnsi="仿宋" w:hint="eastAsia"/>
          <w:b/>
          <w:sz w:val="24"/>
          <w:szCs w:val="24"/>
        </w:rPr>
        <w:t>说明：</w:t>
      </w:r>
      <w:r w:rsidRPr="008827D8">
        <w:rPr>
          <w:rFonts w:ascii="方正仿宋_GBK" w:eastAsia="方正仿宋_GBK" w:hAnsi="仿宋" w:hint="eastAsia"/>
          <w:sz w:val="24"/>
          <w:szCs w:val="24"/>
        </w:rPr>
        <w:t>节能、环保以国家财政部等部门发布的最新一期《节能产品政府采购清单》</w:t>
      </w:r>
    </w:p>
    <w:p w:rsidR="002B240A" w:rsidRPr="008827D8" w:rsidRDefault="002B240A">
      <w:pPr>
        <w:snapToGrid w:val="0"/>
        <w:spacing w:line="500" w:lineRule="exact"/>
        <w:ind w:leftChars="86" w:left="241"/>
        <w:rPr>
          <w:rFonts w:ascii="方正仿宋_GBK" w:eastAsia="方正仿宋_GBK" w:hAnsi="仿宋"/>
          <w:sz w:val="24"/>
          <w:szCs w:val="24"/>
        </w:rPr>
      </w:pPr>
      <w:r w:rsidRPr="008827D8">
        <w:rPr>
          <w:rFonts w:ascii="方正仿宋_GBK" w:eastAsia="方正仿宋_GBK" w:hAnsi="仿宋" w:hint="eastAsia"/>
          <w:sz w:val="24"/>
          <w:szCs w:val="24"/>
        </w:rPr>
        <w:t>和《环境标志产品政府采购清单》为准（投标人须提供所投产品在《节能产品政府采购清单》和《环境标志产品政府采购清单》中相应页面的打印或复印材料，未按要求提供的不得分。</w:t>
      </w:r>
    </w:p>
    <w:p w:rsidR="002B240A" w:rsidRPr="008827D8" w:rsidRDefault="002B240A">
      <w:pPr>
        <w:tabs>
          <w:tab w:val="left" w:pos="6300"/>
        </w:tabs>
        <w:snapToGrid w:val="0"/>
        <w:spacing w:line="500" w:lineRule="exact"/>
        <w:ind w:firstLine="570"/>
        <w:rPr>
          <w:rFonts w:ascii="方正仿宋_GBK" w:eastAsia="方正仿宋_GBK" w:hAnsi="仿宋"/>
          <w:szCs w:val="24"/>
        </w:rPr>
      </w:pPr>
    </w:p>
    <w:p w:rsidR="002B240A" w:rsidRPr="008827D8" w:rsidRDefault="002B240A">
      <w:pPr>
        <w:tabs>
          <w:tab w:val="left" w:pos="6300"/>
        </w:tabs>
        <w:snapToGrid w:val="0"/>
        <w:spacing w:line="500" w:lineRule="exact"/>
        <w:ind w:firstLine="570"/>
        <w:rPr>
          <w:rFonts w:ascii="方正仿宋_GBK" w:eastAsia="方正仿宋_GBK" w:hAnsi="仿宋"/>
          <w:szCs w:val="24"/>
        </w:rPr>
      </w:pPr>
      <w:r w:rsidRPr="008827D8">
        <w:rPr>
          <w:rFonts w:ascii="方正仿宋_GBK" w:eastAsia="方正仿宋_GBK" w:hAnsi="仿宋" w:hint="eastAsia"/>
          <w:szCs w:val="24"/>
        </w:rPr>
        <w:br w:type="page"/>
      </w:r>
      <w:r w:rsidRPr="008827D8">
        <w:rPr>
          <w:rFonts w:ascii="方正仿宋_GBK" w:eastAsia="方正仿宋_GBK" w:hAnsi="仿宋" w:hint="eastAsia"/>
          <w:szCs w:val="24"/>
        </w:rPr>
        <w:lastRenderedPageBreak/>
        <w:t>（三）技术条款差异表</w:t>
      </w:r>
    </w:p>
    <w:p w:rsidR="002B240A" w:rsidRPr="008827D8" w:rsidRDefault="002B240A">
      <w:pPr>
        <w:pStyle w:val="ad"/>
        <w:tabs>
          <w:tab w:val="left" w:pos="6300"/>
        </w:tabs>
        <w:snapToGrid w:val="0"/>
        <w:spacing w:line="500" w:lineRule="exact"/>
        <w:ind w:firstLineChars="200" w:firstLine="480"/>
        <w:outlineLvl w:val="0"/>
        <w:rPr>
          <w:rFonts w:ascii="方正仿宋_GBK" w:eastAsia="方正仿宋_GBK" w:hAnsi="仿宋"/>
          <w:sz w:val="24"/>
        </w:rPr>
      </w:pPr>
      <w:r w:rsidRPr="008827D8">
        <w:rPr>
          <w:rFonts w:ascii="方正仿宋_GBK" w:eastAsia="方正仿宋_GBK" w:hAnsi="仿宋" w:hint="eastAsia"/>
          <w:sz w:val="24"/>
          <w:szCs w:val="28"/>
        </w:rPr>
        <w:t>招标项目名称</w:t>
      </w:r>
      <w:r w:rsidRPr="008827D8">
        <w:rPr>
          <w:rFonts w:ascii="方正仿宋_GBK" w:eastAsia="方正仿宋_GBK"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8827D8" w:rsidRPr="008827D8">
        <w:trPr>
          <w:trHeight w:val="516"/>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序号</w:t>
            </w: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招标要求</w:t>
            </w: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投标应答</w:t>
            </w: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差异说明</w:t>
            </w: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bl>
    <w:p w:rsidR="002B240A" w:rsidRPr="008827D8" w:rsidRDefault="002B240A">
      <w:pPr>
        <w:spacing w:line="500" w:lineRule="exact"/>
        <w:ind w:firstLineChars="250" w:firstLine="600"/>
        <w:rPr>
          <w:rFonts w:ascii="方正仿宋_GBK" w:eastAsia="方正仿宋_GBK" w:hAnsi="仿宋"/>
          <w:sz w:val="24"/>
          <w:szCs w:val="28"/>
        </w:rPr>
      </w:pPr>
      <w:r w:rsidRPr="008827D8">
        <w:rPr>
          <w:rFonts w:ascii="方正仿宋_GBK" w:eastAsia="方正仿宋_GBK" w:hAnsi="仿宋" w:hint="eastAsia"/>
          <w:sz w:val="24"/>
          <w:szCs w:val="28"/>
        </w:rPr>
        <w:t>投标人：                                  法定代表人或法定代表人授权代表：</w:t>
      </w:r>
    </w:p>
    <w:p w:rsidR="002B240A" w:rsidRPr="008827D8" w:rsidRDefault="002B240A">
      <w:pPr>
        <w:spacing w:line="500" w:lineRule="exact"/>
        <w:rPr>
          <w:rFonts w:ascii="方正仿宋_GBK" w:eastAsia="方正仿宋_GBK" w:hAnsi="仿宋"/>
          <w:sz w:val="24"/>
          <w:szCs w:val="28"/>
        </w:rPr>
      </w:pPr>
    </w:p>
    <w:p w:rsidR="002B240A" w:rsidRPr="008827D8" w:rsidRDefault="002B240A">
      <w:pPr>
        <w:spacing w:line="500" w:lineRule="exact"/>
        <w:ind w:firstLineChars="300" w:firstLine="720"/>
        <w:rPr>
          <w:rFonts w:ascii="方正仿宋_GBK" w:eastAsia="方正仿宋_GBK" w:hAnsi="仿宋"/>
          <w:sz w:val="24"/>
          <w:szCs w:val="28"/>
        </w:rPr>
      </w:pPr>
      <w:r w:rsidRPr="008827D8">
        <w:rPr>
          <w:rFonts w:ascii="方正仿宋_GBK" w:eastAsia="方正仿宋_GBK" w:hAnsi="仿宋" w:hint="eastAsia"/>
          <w:sz w:val="24"/>
          <w:szCs w:val="28"/>
        </w:rPr>
        <w:t>（投标人公章）                               （签字或盖章）</w:t>
      </w: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szCs w:val="28"/>
        </w:rPr>
        <w:t xml:space="preserve">                                            年     月     日</w:t>
      </w: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注：</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1.本表即为对本项目“第二篇  项目技术规格、数量及质量要求”中所列技术要求进行比较和响应；</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2.该表必须按照招标文件要求逐条如实填写，根据投标情况在“差异说明”项填写正偏离或负偏离及原因，完全符合的填写“无差异”；</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3.该表可扩展；</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4.可附相关技术支撑材料（格式自定）</w:t>
      </w:r>
      <w:r w:rsidR="003C3EE5" w:rsidRPr="008827D8">
        <w:rPr>
          <w:rFonts w:ascii="方正仿宋_GBK" w:eastAsia="方正仿宋_GBK" w:hAnsi="仿宋" w:hint="eastAsia"/>
          <w:sz w:val="24"/>
          <w:szCs w:val="24"/>
        </w:rPr>
        <w:t>。</w:t>
      </w:r>
    </w:p>
    <w:p w:rsidR="002B240A" w:rsidRPr="008827D8" w:rsidRDefault="002B240A">
      <w:pPr>
        <w:snapToGrid w:val="0"/>
        <w:spacing w:line="500" w:lineRule="exact"/>
        <w:ind w:firstLineChars="200" w:firstLine="480"/>
        <w:rPr>
          <w:rFonts w:ascii="方正仿宋_GBK" w:eastAsia="方正仿宋_GBK" w:hAnsi="仿宋"/>
          <w:sz w:val="24"/>
          <w:szCs w:val="28"/>
        </w:rPr>
      </w:pPr>
    </w:p>
    <w:p w:rsidR="003C3EE5" w:rsidRPr="008827D8" w:rsidRDefault="003C3EE5">
      <w:pPr>
        <w:snapToGrid w:val="0"/>
        <w:spacing w:line="500" w:lineRule="exact"/>
        <w:ind w:firstLineChars="200" w:firstLine="480"/>
        <w:rPr>
          <w:rFonts w:ascii="方正仿宋_GBK" w:eastAsia="方正仿宋_GBK" w:hAnsi="仿宋"/>
          <w:sz w:val="24"/>
          <w:szCs w:val="28"/>
        </w:rPr>
      </w:pPr>
    </w:p>
    <w:p w:rsidR="003C3EE5" w:rsidRPr="008827D8" w:rsidRDefault="003C3EE5" w:rsidP="003C3EE5">
      <w:pPr>
        <w:tabs>
          <w:tab w:val="left" w:pos="6300"/>
        </w:tabs>
        <w:snapToGrid w:val="0"/>
        <w:spacing w:line="500" w:lineRule="exact"/>
        <w:ind w:firstLine="570"/>
        <w:rPr>
          <w:rFonts w:ascii="方正仿宋_GBK" w:eastAsia="方正仿宋_GBK" w:hAnsi="宋体"/>
          <w:szCs w:val="24"/>
        </w:rPr>
      </w:pPr>
      <w:r w:rsidRPr="008827D8">
        <w:rPr>
          <w:rFonts w:ascii="方正仿宋_GBK" w:eastAsia="方正仿宋_GBK" w:hAnsi="宋体" w:hint="eastAsia"/>
          <w:szCs w:val="24"/>
        </w:rPr>
        <w:lastRenderedPageBreak/>
        <w:t>（四）所投产品制造商技术参数确认函</w:t>
      </w:r>
    </w:p>
    <w:p w:rsidR="003C3EE5" w:rsidRPr="008827D8" w:rsidRDefault="003C3EE5" w:rsidP="003C3EE5">
      <w:pPr>
        <w:pStyle w:val="ad"/>
        <w:tabs>
          <w:tab w:val="left" w:pos="6300"/>
        </w:tabs>
        <w:snapToGrid w:val="0"/>
        <w:spacing w:line="500" w:lineRule="exact"/>
        <w:outlineLvl w:val="0"/>
        <w:rPr>
          <w:rFonts w:ascii="方正仿宋_GBK" w:eastAsia="方正仿宋_GBK" w:hAnsi="宋体"/>
          <w:sz w:val="24"/>
        </w:rPr>
      </w:pPr>
      <w:r w:rsidRPr="008827D8">
        <w:rPr>
          <w:rFonts w:ascii="方正仿宋_GBK" w:eastAsia="方正仿宋_GBK" w:hAnsi="宋体" w:hint="eastAsia"/>
          <w:sz w:val="24"/>
        </w:rPr>
        <w:t>采购项目名称：</w:t>
      </w:r>
    </w:p>
    <w:p w:rsidR="003C3EE5" w:rsidRPr="008827D8" w:rsidRDefault="003C3EE5" w:rsidP="003C3EE5">
      <w:pPr>
        <w:rPr>
          <w:rFonts w:eastAsia="方正仿宋_GBK"/>
        </w:rPr>
      </w:pPr>
      <w:r w:rsidRPr="008827D8">
        <w:rPr>
          <w:rFonts w:ascii="方正仿宋_GBK" w:eastAsia="方正仿宋_GBK" w:hAnsi="宋体" w:hint="eastAsia"/>
          <w:sz w:val="24"/>
        </w:rPr>
        <w:t>所投产品的品牌型号: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1"/>
        <w:gridCol w:w="2946"/>
        <w:gridCol w:w="3058"/>
        <w:gridCol w:w="2291"/>
      </w:tblGrid>
      <w:tr w:rsidR="008827D8" w:rsidRPr="008827D8" w:rsidTr="00D52F9C">
        <w:trPr>
          <w:trHeight w:val="49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r w:rsidRPr="008827D8">
              <w:rPr>
                <w:rFonts w:ascii="方正仿宋_GBK" w:eastAsia="方正仿宋_GBK" w:hAnsi="宋体" w:hint="eastAsia"/>
                <w:sz w:val="21"/>
                <w:szCs w:val="21"/>
              </w:rPr>
              <w:t>序号</w:t>
            </w: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r w:rsidRPr="008827D8">
              <w:rPr>
                <w:rFonts w:ascii="方正仿宋_GBK" w:eastAsia="方正仿宋_GBK" w:hAnsi="宋体" w:hint="eastAsia"/>
                <w:sz w:val="21"/>
                <w:szCs w:val="21"/>
              </w:rPr>
              <w:t>招标要求</w:t>
            </w: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r w:rsidRPr="008827D8">
              <w:rPr>
                <w:rFonts w:ascii="方正仿宋_GBK" w:eastAsia="方正仿宋_GBK" w:hAnsi="宋体" w:hint="eastAsia"/>
                <w:sz w:val="21"/>
                <w:szCs w:val="21"/>
              </w:rPr>
              <w:t>投标应答</w:t>
            </w: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r w:rsidRPr="008827D8">
              <w:rPr>
                <w:rFonts w:ascii="方正仿宋_GBK" w:eastAsia="方正仿宋_GBK" w:hAnsi="宋体" w:hint="eastAsia"/>
                <w:sz w:val="21"/>
                <w:szCs w:val="21"/>
              </w:rPr>
              <w:t>差异说明</w:t>
            </w: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r w:rsidR="008827D8" w:rsidRPr="008827D8" w:rsidTr="00D52F9C">
        <w:trPr>
          <w:trHeight w:val="575"/>
          <w:jc w:val="center"/>
        </w:trPr>
        <w:tc>
          <w:tcPr>
            <w:tcW w:w="126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946"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3058"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c>
          <w:tcPr>
            <w:tcW w:w="2291" w:type="dxa"/>
            <w:vAlign w:val="center"/>
          </w:tcPr>
          <w:p w:rsidR="003C3EE5" w:rsidRPr="008827D8" w:rsidRDefault="003C3EE5" w:rsidP="00D52F9C">
            <w:pPr>
              <w:tabs>
                <w:tab w:val="left" w:pos="6300"/>
              </w:tabs>
              <w:snapToGrid w:val="0"/>
              <w:spacing w:line="500" w:lineRule="exact"/>
              <w:jc w:val="center"/>
              <w:outlineLvl w:val="0"/>
              <w:rPr>
                <w:rFonts w:ascii="方正仿宋_GBK" w:eastAsia="方正仿宋_GBK" w:hAnsi="宋体"/>
                <w:sz w:val="21"/>
                <w:szCs w:val="21"/>
              </w:rPr>
            </w:pPr>
          </w:p>
        </w:tc>
      </w:tr>
    </w:tbl>
    <w:p w:rsidR="003C3EE5" w:rsidRPr="008827D8" w:rsidRDefault="003C3EE5" w:rsidP="003C3EE5">
      <w:pPr>
        <w:spacing w:line="500" w:lineRule="exact"/>
        <w:ind w:firstLineChars="300" w:firstLine="720"/>
        <w:rPr>
          <w:rFonts w:ascii="方正仿宋_GBK" w:eastAsia="方正仿宋_GBK" w:hAnsi="宋体"/>
          <w:sz w:val="24"/>
          <w:szCs w:val="28"/>
        </w:rPr>
      </w:pPr>
      <w:r w:rsidRPr="008827D8">
        <w:rPr>
          <w:rFonts w:ascii="方正仿宋_GBK" w:eastAsia="方正仿宋_GBK" w:hAnsi="宋体" w:hint="eastAsia"/>
          <w:sz w:val="24"/>
          <w:szCs w:val="28"/>
        </w:rPr>
        <w:t xml:space="preserve">                                            （所投产品制造商公章）</w:t>
      </w:r>
    </w:p>
    <w:p w:rsidR="003C3EE5" w:rsidRPr="008827D8" w:rsidRDefault="003C3EE5" w:rsidP="003C3EE5">
      <w:pPr>
        <w:tabs>
          <w:tab w:val="left" w:pos="6300"/>
        </w:tabs>
        <w:snapToGrid w:val="0"/>
        <w:spacing w:line="500" w:lineRule="exact"/>
        <w:ind w:firstLine="570"/>
        <w:rPr>
          <w:rFonts w:ascii="方正仿宋_GBK" w:eastAsia="方正仿宋_GBK" w:hAnsi="宋体"/>
          <w:sz w:val="24"/>
          <w:szCs w:val="28"/>
        </w:rPr>
      </w:pPr>
      <w:r w:rsidRPr="008827D8">
        <w:rPr>
          <w:rFonts w:ascii="方正仿宋_GBK" w:eastAsia="方正仿宋_GBK" w:hAnsi="宋体" w:hint="eastAsia"/>
          <w:sz w:val="24"/>
          <w:szCs w:val="28"/>
        </w:rPr>
        <w:t xml:space="preserve">                                                 年     月     日</w:t>
      </w:r>
    </w:p>
    <w:p w:rsidR="003C3EE5" w:rsidRPr="008827D8" w:rsidRDefault="003C3EE5" w:rsidP="003C3EE5">
      <w:pPr>
        <w:tabs>
          <w:tab w:val="left" w:pos="6300"/>
        </w:tabs>
        <w:snapToGrid w:val="0"/>
        <w:spacing w:line="500" w:lineRule="exact"/>
        <w:ind w:firstLine="570"/>
        <w:rPr>
          <w:rFonts w:ascii="方正仿宋_GBK" w:eastAsia="方正仿宋_GBK" w:hAnsi="宋体"/>
          <w:sz w:val="24"/>
        </w:rPr>
      </w:pPr>
      <w:r w:rsidRPr="008827D8">
        <w:rPr>
          <w:rFonts w:ascii="方正仿宋_GBK" w:eastAsia="方正仿宋_GBK" w:hAnsi="宋体" w:hint="eastAsia"/>
          <w:sz w:val="24"/>
        </w:rPr>
        <w:t>注：</w:t>
      </w:r>
    </w:p>
    <w:p w:rsidR="003C3EE5" w:rsidRPr="008827D8" w:rsidRDefault="003C3EE5" w:rsidP="003C3EE5">
      <w:pPr>
        <w:tabs>
          <w:tab w:val="left" w:pos="6300"/>
        </w:tabs>
        <w:snapToGrid w:val="0"/>
        <w:spacing w:line="500" w:lineRule="exact"/>
        <w:ind w:firstLine="570"/>
        <w:rPr>
          <w:rFonts w:ascii="方正仿宋_GBK" w:eastAsia="方正仿宋_GBK" w:hAnsi="宋体"/>
          <w:sz w:val="24"/>
          <w:szCs w:val="24"/>
        </w:rPr>
      </w:pPr>
      <w:r w:rsidRPr="008827D8">
        <w:rPr>
          <w:rFonts w:ascii="方正仿宋_GBK" w:eastAsia="方正仿宋_GBK" w:hAnsi="宋体" w:hint="eastAsia"/>
          <w:sz w:val="24"/>
          <w:szCs w:val="24"/>
        </w:rPr>
        <w:t>1.本承诺函作为所投产品制造商依照招标文件要求提供的技术支撑材料,并对所提供产品技术指标等相关要求的真实性承担法律责任;</w:t>
      </w:r>
    </w:p>
    <w:p w:rsidR="003C3EE5" w:rsidRPr="008827D8" w:rsidRDefault="003C3EE5" w:rsidP="003C3EE5">
      <w:pPr>
        <w:tabs>
          <w:tab w:val="left" w:pos="6300"/>
        </w:tabs>
        <w:snapToGrid w:val="0"/>
        <w:spacing w:line="500" w:lineRule="exact"/>
        <w:ind w:firstLine="570"/>
        <w:rPr>
          <w:rFonts w:ascii="方正仿宋_GBK" w:eastAsia="方正仿宋_GBK" w:hAnsi="宋体"/>
          <w:sz w:val="24"/>
          <w:szCs w:val="24"/>
        </w:rPr>
      </w:pPr>
      <w:r w:rsidRPr="008827D8">
        <w:rPr>
          <w:rFonts w:ascii="方正仿宋_GBK" w:eastAsia="方正仿宋_GBK" w:hAnsi="宋体" w:hint="eastAsia"/>
          <w:sz w:val="24"/>
          <w:szCs w:val="24"/>
        </w:rPr>
        <w:t>2.本表即为所投产品制造商对本项目“第二篇  项目技术规格、数量及质量要求”中所列技术要求进行比较和响应，如本表所响应的技术参数及指标与投标文件在其他部分所响应的存在差异，以本表响应的为准；</w:t>
      </w:r>
    </w:p>
    <w:p w:rsidR="003C3EE5" w:rsidRPr="008827D8" w:rsidRDefault="003C3EE5" w:rsidP="003C3EE5">
      <w:pPr>
        <w:tabs>
          <w:tab w:val="left" w:pos="6300"/>
        </w:tabs>
        <w:snapToGrid w:val="0"/>
        <w:spacing w:line="500" w:lineRule="exact"/>
        <w:ind w:firstLine="570"/>
        <w:rPr>
          <w:rFonts w:ascii="方正仿宋_GBK" w:eastAsia="方正仿宋_GBK" w:hAnsi="宋体"/>
          <w:sz w:val="24"/>
          <w:szCs w:val="24"/>
        </w:rPr>
      </w:pPr>
      <w:r w:rsidRPr="008827D8">
        <w:rPr>
          <w:rFonts w:ascii="方正仿宋_GBK" w:eastAsia="方正仿宋_GBK" w:hAnsi="宋体" w:hint="eastAsia"/>
          <w:sz w:val="24"/>
          <w:szCs w:val="24"/>
        </w:rPr>
        <w:t>3.该表必须按照招标文件要求逐条如实填写，根据投标情况在“差异说明”项填写正偏离或负偏离及原因，完全符合的填写“无差异”；</w:t>
      </w:r>
    </w:p>
    <w:p w:rsidR="003C3EE5" w:rsidRPr="008827D8" w:rsidRDefault="003C3EE5" w:rsidP="003C3EE5">
      <w:pPr>
        <w:tabs>
          <w:tab w:val="left" w:pos="6300"/>
        </w:tabs>
        <w:snapToGrid w:val="0"/>
        <w:spacing w:line="500" w:lineRule="exact"/>
        <w:ind w:firstLine="570"/>
        <w:rPr>
          <w:rFonts w:ascii="方正仿宋_GBK" w:eastAsia="方正仿宋_GBK" w:hAnsi="宋体"/>
          <w:sz w:val="24"/>
          <w:szCs w:val="24"/>
        </w:rPr>
      </w:pPr>
      <w:r w:rsidRPr="008827D8">
        <w:rPr>
          <w:rFonts w:ascii="方正仿宋_GBK" w:eastAsia="方正仿宋_GBK" w:hAnsi="宋体" w:hint="eastAsia"/>
          <w:sz w:val="24"/>
          <w:szCs w:val="24"/>
        </w:rPr>
        <w:t>4.该表可扩展；</w:t>
      </w:r>
    </w:p>
    <w:p w:rsidR="003C3EE5" w:rsidRPr="008827D8" w:rsidRDefault="003C3EE5" w:rsidP="003C3EE5">
      <w:pPr>
        <w:snapToGrid w:val="0"/>
        <w:spacing w:line="500" w:lineRule="exact"/>
        <w:ind w:firstLineChars="250" w:firstLine="600"/>
        <w:rPr>
          <w:rFonts w:ascii="方正仿宋_GBK" w:eastAsia="方正仿宋_GBK" w:hAnsi="仿宋"/>
          <w:sz w:val="24"/>
          <w:szCs w:val="28"/>
        </w:rPr>
      </w:pPr>
      <w:r w:rsidRPr="008827D8">
        <w:rPr>
          <w:rFonts w:ascii="方正仿宋_GBK" w:eastAsia="方正仿宋_GBK" w:hAnsi="宋体" w:hint="eastAsia"/>
          <w:sz w:val="24"/>
          <w:szCs w:val="24"/>
        </w:rPr>
        <w:t>5.若为所投产品制造商参与投标,则无需提供此表</w:t>
      </w:r>
    </w:p>
    <w:p w:rsidR="002B240A" w:rsidRPr="008827D8" w:rsidRDefault="002B240A">
      <w:pPr>
        <w:pStyle w:val="2"/>
        <w:pageBreakBefore/>
        <w:spacing w:line="500" w:lineRule="exact"/>
        <w:rPr>
          <w:rFonts w:ascii="方正仿宋_GBK" w:eastAsia="方正仿宋_GBK" w:hAnsi="仿宋"/>
          <w:b/>
          <w:szCs w:val="28"/>
        </w:rPr>
      </w:pPr>
      <w:bookmarkStart w:id="65" w:name="_Toc492721039"/>
      <w:bookmarkStart w:id="66" w:name="_Toc493178791"/>
      <w:bookmarkStart w:id="67" w:name="_Toc525652494"/>
      <w:r w:rsidRPr="008827D8">
        <w:rPr>
          <w:rFonts w:ascii="方正仿宋_GBK" w:eastAsia="方正仿宋_GBK" w:hAnsi="仿宋" w:hint="eastAsia"/>
          <w:b/>
          <w:szCs w:val="28"/>
        </w:rPr>
        <w:lastRenderedPageBreak/>
        <w:t>三、商务文件</w:t>
      </w:r>
      <w:bookmarkEnd w:id="65"/>
      <w:bookmarkEnd w:id="66"/>
      <w:bookmarkEnd w:id="67"/>
    </w:p>
    <w:p w:rsidR="002B240A" w:rsidRPr="008827D8" w:rsidRDefault="002B240A" w:rsidP="00EF4F44">
      <w:pPr>
        <w:snapToGrid w:val="0"/>
        <w:spacing w:beforeLines="50" w:line="500" w:lineRule="exact"/>
        <w:jc w:val="center"/>
        <w:rPr>
          <w:rFonts w:ascii="方正仿宋_GBK" w:eastAsia="方正仿宋_GBK" w:hAnsi="仿宋"/>
          <w:szCs w:val="28"/>
        </w:rPr>
      </w:pPr>
      <w:r w:rsidRPr="008827D8">
        <w:rPr>
          <w:rFonts w:ascii="方正仿宋_GBK" w:eastAsia="方正仿宋_GBK" w:hAnsi="仿宋" w:hint="eastAsia"/>
          <w:szCs w:val="28"/>
        </w:rPr>
        <w:t>（一）投标函（格式）</w:t>
      </w:r>
    </w:p>
    <w:p w:rsidR="002B240A" w:rsidRPr="008827D8" w:rsidRDefault="002B240A">
      <w:pPr>
        <w:spacing w:line="500" w:lineRule="exact"/>
        <w:rPr>
          <w:rFonts w:ascii="方正仿宋_GBK" w:eastAsia="方正仿宋_GBK" w:hAnsi="仿宋"/>
          <w:sz w:val="24"/>
          <w:szCs w:val="28"/>
        </w:rPr>
      </w:pPr>
    </w:p>
    <w:p w:rsidR="002B240A" w:rsidRPr="008827D8" w:rsidRDefault="002B240A">
      <w:pPr>
        <w:spacing w:line="500" w:lineRule="exact"/>
        <w:ind w:firstLineChars="200" w:firstLine="480"/>
        <w:rPr>
          <w:rFonts w:ascii="方正仿宋_GBK" w:eastAsia="方正仿宋_GBK" w:hAnsi="仿宋"/>
          <w:sz w:val="24"/>
          <w:szCs w:val="28"/>
          <w:u w:val="single"/>
        </w:rPr>
      </w:pPr>
      <w:r w:rsidRPr="008827D8">
        <w:rPr>
          <w:rFonts w:ascii="方正仿宋_GBK" w:eastAsia="方正仿宋_GBK" w:hAnsi="仿宋" w:hint="eastAsia"/>
          <w:sz w:val="24"/>
          <w:szCs w:val="28"/>
        </w:rPr>
        <w:t>招标项目名称：</w:t>
      </w:r>
    </w:p>
    <w:p w:rsidR="002B240A" w:rsidRPr="008827D8" w:rsidRDefault="002B240A">
      <w:pPr>
        <w:spacing w:line="500" w:lineRule="exact"/>
        <w:rPr>
          <w:rFonts w:ascii="方正仿宋_GBK" w:eastAsia="方正仿宋_GBK" w:hAnsi="仿宋"/>
          <w:sz w:val="24"/>
          <w:szCs w:val="28"/>
        </w:rPr>
      </w:pPr>
    </w:p>
    <w:p w:rsidR="002B240A" w:rsidRPr="008827D8" w:rsidRDefault="002B240A">
      <w:pPr>
        <w:tabs>
          <w:tab w:val="left" w:pos="6300"/>
        </w:tabs>
        <w:snapToGrid w:val="0"/>
        <w:spacing w:line="500" w:lineRule="exact"/>
        <w:rPr>
          <w:rFonts w:ascii="方正仿宋_GBK" w:eastAsia="方正仿宋_GBK" w:hAnsi="仿宋"/>
          <w:sz w:val="24"/>
          <w:szCs w:val="28"/>
        </w:rPr>
      </w:pPr>
      <w:r w:rsidRPr="008827D8">
        <w:rPr>
          <w:rFonts w:ascii="方正仿宋_GBK" w:eastAsia="方正仿宋_GBK" w:hAnsi="仿宋" w:hint="eastAsia"/>
          <w:sz w:val="24"/>
          <w:szCs w:val="28"/>
        </w:rPr>
        <w:t>致：（采购代理机构名称）：</w:t>
      </w:r>
    </w:p>
    <w:p w:rsidR="002B240A" w:rsidRPr="008827D8" w:rsidRDefault="002B240A" w:rsidP="00EF4F44">
      <w:pPr>
        <w:snapToGrid w:val="0"/>
        <w:spacing w:beforeLines="50"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（投标人名称）系中华人民共和国合法企业，注册地址：。我方就参加本次投标有关事项郑重声明如下：</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一、我方完全理解并接受该项目招标文件所有要求。</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二、我方提交的所有投标文件、资料都是准确和真实的，如有虚假或隐瞒，我方愿意承担一切法律责任。</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三、我方承诺按照招标文件要求，提供招标项目的技术服务。</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四、我方按招标文件要求提交的投标文件为：投标文件正本1份，副本  份，电子文档  份。</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五、我方承诺：本次投标的投标有效期为90天。</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六、我方投标报价为闭口价。即在投标有效期和合同有效期内，该报价固定不变。</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七、如果我方中标，我方将履行招标文件中规定的各项要求以及我方投标文件的各项承诺，按《政府采购法》、《合同法》及合同约定条款承担我方责任。</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八、我方未</w:t>
      </w:r>
      <w:r w:rsidRPr="008827D8">
        <w:rPr>
          <w:rFonts w:ascii="方正仿宋_GBK" w:eastAsia="方正仿宋_GBK" w:hAnsi="仿宋" w:hint="eastAsia"/>
          <w:sz w:val="24"/>
          <w:szCs w:val="24"/>
        </w:rPr>
        <w:t>为采购项目提供整体设计、规范编制或者项目管理、监理、检测等服务。</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九、我方理解，最低报价不是中标的唯一条件。</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十、我方同意按有关规定及招标文件要求，缴纳足额投标保证金。</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8"/>
        </w:rPr>
      </w:pPr>
      <w:r w:rsidRPr="008827D8">
        <w:rPr>
          <w:rFonts w:ascii="方正仿宋_GBK" w:eastAsia="方正仿宋_GBK" w:hAnsi="仿宋" w:hint="eastAsia"/>
          <w:sz w:val="24"/>
          <w:szCs w:val="28"/>
        </w:rPr>
        <w:t>十一、若我方中标，愿意按有关规定及招标文件要求缴纳招标代理服务费和交易服务费。</w:t>
      </w:r>
    </w:p>
    <w:p w:rsidR="002B240A" w:rsidRPr="008827D8" w:rsidRDefault="002B240A">
      <w:pPr>
        <w:tabs>
          <w:tab w:val="left" w:pos="6300"/>
        </w:tabs>
        <w:snapToGrid w:val="0"/>
        <w:spacing w:line="500" w:lineRule="exact"/>
        <w:ind w:firstLine="570"/>
        <w:rPr>
          <w:rFonts w:ascii="方正仿宋_GBK" w:eastAsia="方正仿宋_GBK" w:hAnsi="仿宋"/>
          <w:sz w:val="24"/>
          <w:szCs w:val="28"/>
        </w:rPr>
      </w:pPr>
    </w:p>
    <w:p w:rsidR="002B240A" w:rsidRPr="008827D8" w:rsidRDefault="002B240A">
      <w:pPr>
        <w:tabs>
          <w:tab w:val="left" w:pos="6300"/>
        </w:tabs>
        <w:snapToGrid w:val="0"/>
        <w:spacing w:line="500" w:lineRule="exact"/>
        <w:ind w:firstLineChars="2275" w:firstLine="5460"/>
        <w:rPr>
          <w:rFonts w:ascii="方正仿宋_GBK" w:eastAsia="方正仿宋_GBK" w:hAnsi="仿宋"/>
          <w:sz w:val="24"/>
          <w:szCs w:val="28"/>
        </w:rPr>
      </w:pPr>
      <w:r w:rsidRPr="008827D8">
        <w:rPr>
          <w:rFonts w:ascii="方正仿宋_GBK" w:eastAsia="方正仿宋_GBK" w:hAnsi="仿宋" w:hint="eastAsia"/>
          <w:sz w:val="24"/>
          <w:szCs w:val="28"/>
        </w:rPr>
        <w:t>（投标人公章）</w:t>
      </w:r>
    </w:p>
    <w:p w:rsidR="002B240A" w:rsidRPr="008827D8" w:rsidRDefault="002B240A">
      <w:pPr>
        <w:tabs>
          <w:tab w:val="left" w:pos="6300"/>
        </w:tabs>
        <w:snapToGrid w:val="0"/>
        <w:spacing w:line="500" w:lineRule="exact"/>
        <w:ind w:firstLine="570"/>
        <w:rPr>
          <w:rFonts w:ascii="方正仿宋_GBK" w:eastAsia="方正仿宋_GBK" w:hAnsi="仿宋"/>
          <w:sz w:val="24"/>
          <w:szCs w:val="28"/>
        </w:rPr>
      </w:pPr>
    </w:p>
    <w:p w:rsidR="002B240A" w:rsidRPr="008827D8" w:rsidRDefault="002B240A">
      <w:pPr>
        <w:tabs>
          <w:tab w:val="left" w:pos="6300"/>
        </w:tabs>
        <w:snapToGrid w:val="0"/>
        <w:spacing w:line="500" w:lineRule="exact"/>
        <w:ind w:firstLineChars="2400" w:firstLine="5760"/>
        <w:rPr>
          <w:rFonts w:ascii="方正仿宋_GBK" w:eastAsia="方正仿宋_GBK" w:hAnsi="仿宋"/>
          <w:szCs w:val="28"/>
        </w:rPr>
      </w:pPr>
      <w:r w:rsidRPr="008827D8">
        <w:rPr>
          <w:rFonts w:ascii="方正仿宋_GBK" w:eastAsia="方正仿宋_GBK" w:hAnsi="仿宋" w:hint="eastAsia"/>
          <w:sz w:val="24"/>
          <w:szCs w:val="28"/>
        </w:rPr>
        <w:t>年    月   日</w:t>
      </w:r>
    </w:p>
    <w:p w:rsidR="002B240A" w:rsidRPr="008827D8" w:rsidRDefault="002B240A">
      <w:pPr>
        <w:tabs>
          <w:tab w:val="left" w:pos="6300"/>
        </w:tabs>
        <w:snapToGrid w:val="0"/>
        <w:spacing w:line="500" w:lineRule="exact"/>
        <w:ind w:firstLineChars="200" w:firstLine="560"/>
        <w:outlineLvl w:val="0"/>
        <w:rPr>
          <w:rFonts w:ascii="方正仿宋_GBK" w:eastAsia="方正仿宋_GBK" w:hAnsi="仿宋"/>
        </w:rPr>
      </w:pPr>
      <w:r w:rsidRPr="008827D8">
        <w:rPr>
          <w:rFonts w:ascii="方正仿宋_GBK" w:eastAsia="方正仿宋_GBK" w:hAnsi="仿宋" w:hint="eastAsia"/>
          <w:szCs w:val="44"/>
        </w:rPr>
        <w:br w:type="page"/>
      </w:r>
      <w:r w:rsidRPr="008827D8">
        <w:rPr>
          <w:rFonts w:ascii="方正仿宋_GBK" w:eastAsia="方正仿宋_GBK" w:hAnsi="仿宋" w:hint="eastAsia"/>
        </w:rPr>
        <w:lastRenderedPageBreak/>
        <w:t>（二）商务条款差异表</w:t>
      </w:r>
    </w:p>
    <w:p w:rsidR="002B240A" w:rsidRPr="008827D8" w:rsidRDefault="002B240A">
      <w:pPr>
        <w:pStyle w:val="ad"/>
        <w:tabs>
          <w:tab w:val="left" w:pos="6300"/>
        </w:tabs>
        <w:snapToGrid w:val="0"/>
        <w:spacing w:line="500" w:lineRule="exact"/>
        <w:ind w:firstLineChars="200" w:firstLine="480"/>
        <w:outlineLvl w:val="0"/>
        <w:rPr>
          <w:rFonts w:ascii="方正仿宋_GBK" w:eastAsia="方正仿宋_GBK" w:hAnsi="仿宋"/>
          <w:sz w:val="24"/>
        </w:rPr>
      </w:pPr>
      <w:r w:rsidRPr="008827D8">
        <w:rPr>
          <w:rFonts w:ascii="方正仿宋_GBK" w:eastAsia="方正仿宋_GBK" w:hAnsi="仿宋" w:hint="eastAsia"/>
          <w:sz w:val="24"/>
          <w:szCs w:val="28"/>
        </w:rPr>
        <w:t>招标项目名称</w:t>
      </w:r>
      <w:r w:rsidRPr="008827D8">
        <w:rPr>
          <w:rFonts w:ascii="方正仿宋_GBK" w:eastAsia="方正仿宋_GBK"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8827D8" w:rsidRPr="008827D8">
        <w:trPr>
          <w:trHeight w:val="516"/>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序号</w:t>
            </w: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招标商务要求</w:t>
            </w: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投标商务应答</w:t>
            </w: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r w:rsidRPr="008827D8">
              <w:rPr>
                <w:rFonts w:ascii="方正仿宋_GBK" w:eastAsia="方正仿宋_GBK" w:hAnsi="仿宋" w:hint="eastAsia"/>
                <w:sz w:val="21"/>
                <w:szCs w:val="21"/>
              </w:rPr>
              <w:t>差异说明</w:t>
            </w: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r w:rsidR="008827D8" w:rsidRPr="008827D8">
        <w:trPr>
          <w:trHeight w:val="600"/>
          <w:jc w:val="center"/>
        </w:trPr>
        <w:tc>
          <w:tcPr>
            <w:tcW w:w="1039"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42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2520"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c>
          <w:tcPr>
            <w:tcW w:w="1888" w:type="dxa"/>
            <w:vAlign w:val="center"/>
          </w:tcPr>
          <w:p w:rsidR="002B240A" w:rsidRPr="008827D8" w:rsidRDefault="002B240A">
            <w:pPr>
              <w:tabs>
                <w:tab w:val="left" w:pos="6300"/>
              </w:tabs>
              <w:snapToGrid w:val="0"/>
              <w:spacing w:line="500" w:lineRule="exact"/>
              <w:jc w:val="center"/>
              <w:outlineLvl w:val="0"/>
              <w:rPr>
                <w:rFonts w:ascii="方正仿宋_GBK" w:eastAsia="方正仿宋_GBK" w:hAnsi="仿宋"/>
                <w:sz w:val="21"/>
                <w:szCs w:val="21"/>
              </w:rPr>
            </w:pPr>
          </w:p>
        </w:tc>
      </w:tr>
    </w:tbl>
    <w:p w:rsidR="002B240A" w:rsidRPr="008827D8" w:rsidRDefault="002B240A">
      <w:pPr>
        <w:spacing w:line="500" w:lineRule="exact"/>
        <w:ind w:firstLineChars="250" w:firstLine="600"/>
        <w:rPr>
          <w:rFonts w:ascii="方正仿宋_GBK" w:eastAsia="方正仿宋_GBK" w:hAnsi="仿宋"/>
          <w:sz w:val="24"/>
          <w:szCs w:val="28"/>
        </w:rPr>
      </w:pPr>
      <w:r w:rsidRPr="008827D8">
        <w:rPr>
          <w:rFonts w:ascii="方正仿宋_GBK" w:eastAsia="方正仿宋_GBK" w:hAnsi="仿宋" w:hint="eastAsia"/>
          <w:sz w:val="24"/>
          <w:szCs w:val="28"/>
        </w:rPr>
        <w:t>投标人：                            法定代表人或法定代表人授权代表：</w:t>
      </w:r>
    </w:p>
    <w:p w:rsidR="002B240A" w:rsidRPr="008827D8" w:rsidRDefault="002B240A">
      <w:pPr>
        <w:spacing w:line="500" w:lineRule="exact"/>
        <w:rPr>
          <w:rFonts w:ascii="方正仿宋_GBK" w:eastAsia="方正仿宋_GBK" w:hAnsi="仿宋"/>
          <w:sz w:val="24"/>
          <w:szCs w:val="28"/>
        </w:rPr>
      </w:pPr>
    </w:p>
    <w:p w:rsidR="002B240A" w:rsidRPr="008827D8" w:rsidRDefault="002B240A">
      <w:pPr>
        <w:spacing w:line="500" w:lineRule="exact"/>
        <w:rPr>
          <w:rFonts w:ascii="方正仿宋_GBK" w:eastAsia="方正仿宋_GBK" w:hAnsi="仿宋"/>
          <w:sz w:val="24"/>
          <w:szCs w:val="28"/>
        </w:rPr>
      </w:pPr>
      <w:r w:rsidRPr="008827D8">
        <w:rPr>
          <w:rFonts w:ascii="方正仿宋_GBK" w:eastAsia="方正仿宋_GBK" w:hAnsi="仿宋" w:hint="eastAsia"/>
          <w:sz w:val="24"/>
          <w:szCs w:val="28"/>
        </w:rPr>
        <w:t xml:space="preserve">    （投标人公章）                               （签字或盖章）</w:t>
      </w: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szCs w:val="28"/>
        </w:rPr>
        <w:t xml:space="preserve">                                            年     月     日</w:t>
      </w: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注：</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1.本表即为对本项目“第三篇 项目商务要求”中所列商务条款进行比较和响应；</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2.该表必须按照招标文件要求逐条如实填写，根据投标情况在“差异说明”项填写正偏离或负偏离及原因，完全符合的填写“无差异”。</w:t>
      </w:r>
    </w:p>
    <w:p w:rsidR="002B240A" w:rsidRPr="008827D8" w:rsidRDefault="002B240A">
      <w:pPr>
        <w:tabs>
          <w:tab w:val="left" w:pos="6300"/>
        </w:tabs>
        <w:snapToGrid w:val="0"/>
        <w:spacing w:line="500" w:lineRule="exact"/>
        <w:ind w:firstLine="570"/>
        <w:rPr>
          <w:rFonts w:ascii="方正仿宋_GBK" w:eastAsia="方正仿宋_GBK" w:hAnsi="仿宋"/>
          <w:sz w:val="24"/>
          <w:szCs w:val="24"/>
        </w:rPr>
      </w:pPr>
      <w:r w:rsidRPr="008827D8">
        <w:rPr>
          <w:rFonts w:ascii="方正仿宋_GBK" w:eastAsia="方正仿宋_GBK" w:hAnsi="仿宋" w:hint="eastAsia"/>
          <w:sz w:val="24"/>
          <w:szCs w:val="24"/>
        </w:rPr>
        <w:t>3.该表可扩展。</w:t>
      </w:r>
    </w:p>
    <w:p w:rsidR="002B240A" w:rsidRPr="008827D8" w:rsidRDefault="002B240A">
      <w:pPr>
        <w:tabs>
          <w:tab w:val="left" w:pos="6300"/>
        </w:tabs>
        <w:snapToGrid w:val="0"/>
        <w:spacing w:line="500" w:lineRule="exact"/>
        <w:ind w:firstLineChars="200" w:firstLine="560"/>
        <w:outlineLvl w:val="0"/>
        <w:rPr>
          <w:rFonts w:ascii="方正仿宋_GBK" w:eastAsia="方正仿宋_GBK" w:hAnsi="仿宋"/>
        </w:rPr>
      </w:pPr>
      <w:r w:rsidRPr="008827D8">
        <w:rPr>
          <w:rFonts w:ascii="方正仿宋_GBK" w:eastAsia="方正仿宋_GBK" w:hAnsi="仿宋" w:hint="eastAsia"/>
          <w:szCs w:val="28"/>
        </w:rPr>
        <w:br w:type="page"/>
      </w:r>
      <w:r w:rsidRPr="008827D8">
        <w:rPr>
          <w:rFonts w:ascii="方正仿宋_GBK" w:eastAsia="方正仿宋_GBK" w:hAnsi="仿宋" w:hint="eastAsia"/>
        </w:rPr>
        <w:lastRenderedPageBreak/>
        <w:t>（三）商务承诺（包括但不限于）：</w:t>
      </w:r>
    </w:p>
    <w:p w:rsidR="002B240A" w:rsidRPr="008827D8" w:rsidRDefault="002B240A">
      <w:pPr>
        <w:tabs>
          <w:tab w:val="left" w:pos="6300"/>
        </w:tabs>
        <w:snapToGrid w:val="0"/>
        <w:spacing w:line="500" w:lineRule="exact"/>
        <w:ind w:firstLineChars="200" w:firstLine="480"/>
        <w:outlineLvl w:val="0"/>
        <w:rPr>
          <w:rFonts w:ascii="方正仿宋_GBK" w:eastAsia="方正仿宋_GBK" w:hAnsi="宋体"/>
          <w:sz w:val="24"/>
        </w:rPr>
      </w:pPr>
      <w:r w:rsidRPr="008827D8">
        <w:rPr>
          <w:rFonts w:ascii="方正仿宋_GBK" w:eastAsia="方正仿宋_GBK" w:hAnsi="宋体" w:hint="eastAsia"/>
          <w:sz w:val="24"/>
        </w:rPr>
        <w:t>1.质保期；</w:t>
      </w:r>
    </w:p>
    <w:p w:rsidR="002B240A" w:rsidRPr="008827D8" w:rsidRDefault="002B240A">
      <w:pPr>
        <w:tabs>
          <w:tab w:val="left" w:pos="6300"/>
        </w:tabs>
        <w:snapToGrid w:val="0"/>
        <w:spacing w:line="500" w:lineRule="exact"/>
        <w:ind w:firstLineChars="200" w:firstLine="480"/>
        <w:outlineLvl w:val="0"/>
        <w:rPr>
          <w:rFonts w:ascii="方正仿宋_GBK" w:eastAsia="方正仿宋_GBK" w:hAnsi="宋体"/>
          <w:sz w:val="24"/>
        </w:rPr>
      </w:pPr>
      <w:r w:rsidRPr="008827D8">
        <w:rPr>
          <w:rFonts w:ascii="方正仿宋_GBK" w:eastAsia="方正仿宋_GBK" w:hAnsi="宋体" w:hint="eastAsia"/>
          <w:sz w:val="24"/>
        </w:rPr>
        <w:t>2.售后服务能力情况；</w:t>
      </w:r>
    </w:p>
    <w:p w:rsidR="002B240A" w:rsidRPr="008827D8" w:rsidRDefault="002B240A">
      <w:pPr>
        <w:tabs>
          <w:tab w:val="left" w:pos="6300"/>
        </w:tabs>
        <w:snapToGrid w:val="0"/>
        <w:spacing w:line="500" w:lineRule="exact"/>
        <w:ind w:firstLineChars="200" w:firstLine="480"/>
        <w:outlineLvl w:val="0"/>
        <w:rPr>
          <w:rFonts w:ascii="方正仿宋_GBK" w:eastAsia="方正仿宋_GBK" w:hAnsi="宋体"/>
          <w:sz w:val="24"/>
          <w:szCs w:val="24"/>
        </w:rPr>
      </w:pPr>
      <w:r w:rsidRPr="008827D8">
        <w:rPr>
          <w:rFonts w:ascii="方正仿宋_GBK" w:eastAsia="方正仿宋_GBK" w:hAnsi="宋体" w:hint="eastAsia"/>
          <w:sz w:val="24"/>
        </w:rPr>
        <w:t>3.履约能力证明文件。</w:t>
      </w:r>
    </w:p>
    <w:p w:rsidR="002B240A" w:rsidRPr="008827D8" w:rsidRDefault="002B240A">
      <w:pPr>
        <w:tabs>
          <w:tab w:val="left" w:pos="6300"/>
        </w:tabs>
        <w:snapToGrid w:val="0"/>
        <w:spacing w:line="500" w:lineRule="exact"/>
        <w:ind w:firstLineChars="200" w:firstLine="480"/>
        <w:outlineLvl w:val="0"/>
        <w:rPr>
          <w:rFonts w:ascii="方正仿宋_GBK" w:eastAsia="方正仿宋_GBK" w:hAnsi="仿宋"/>
          <w:sz w:val="24"/>
          <w:szCs w:val="24"/>
        </w:rPr>
      </w:pPr>
      <w:r w:rsidRPr="008827D8">
        <w:rPr>
          <w:rFonts w:ascii="方正仿宋_GBK" w:eastAsia="方正仿宋_GBK" w:hAnsi="宋体" w:hint="eastAsia"/>
          <w:sz w:val="24"/>
        </w:rPr>
        <w:t>4.售后服务承诺（格式自定）</w:t>
      </w:r>
    </w:p>
    <w:p w:rsidR="002B240A" w:rsidRPr="008827D8" w:rsidRDefault="002B240A">
      <w:pPr>
        <w:tabs>
          <w:tab w:val="left" w:pos="6300"/>
        </w:tabs>
        <w:snapToGrid w:val="0"/>
        <w:spacing w:line="500" w:lineRule="exact"/>
        <w:ind w:firstLineChars="200" w:firstLine="480"/>
        <w:outlineLvl w:val="0"/>
        <w:rPr>
          <w:rFonts w:ascii="方正仿宋_GBK" w:eastAsia="方正仿宋_GBK" w:hAnsi="仿宋"/>
          <w:sz w:val="24"/>
        </w:rPr>
      </w:pPr>
    </w:p>
    <w:p w:rsidR="002B240A" w:rsidRPr="008827D8" w:rsidRDefault="002B240A">
      <w:pPr>
        <w:pStyle w:val="2"/>
        <w:pageBreakBefore/>
        <w:spacing w:line="500" w:lineRule="exact"/>
        <w:rPr>
          <w:rFonts w:ascii="方正仿宋_GBK" w:eastAsia="方正仿宋_GBK" w:hAnsi="仿宋"/>
          <w:b/>
          <w:szCs w:val="28"/>
        </w:rPr>
      </w:pPr>
      <w:bookmarkStart w:id="68" w:name="_Toc492721041"/>
      <w:bookmarkStart w:id="69" w:name="_Toc493178792"/>
      <w:bookmarkStart w:id="70" w:name="_Toc525652495"/>
      <w:r w:rsidRPr="008827D8">
        <w:rPr>
          <w:rFonts w:ascii="方正仿宋_GBK" w:eastAsia="方正仿宋_GBK" w:hAnsi="仿宋" w:hint="eastAsia"/>
          <w:b/>
          <w:szCs w:val="28"/>
        </w:rPr>
        <w:lastRenderedPageBreak/>
        <w:t>四、其他</w:t>
      </w:r>
      <w:bookmarkEnd w:id="68"/>
      <w:bookmarkEnd w:id="69"/>
      <w:bookmarkEnd w:id="70"/>
    </w:p>
    <w:p w:rsidR="002B240A" w:rsidRPr="008827D8" w:rsidRDefault="002B240A">
      <w:pPr>
        <w:tabs>
          <w:tab w:val="left" w:pos="6300"/>
        </w:tabs>
        <w:snapToGrid w:val="0"/>
        <w:spacing w:line="500" w:lineRule="exact"/>
        <w:ind w:firstLine="560"/>
        <w:jc w:val="left"/>
        <w:rPr>
          <w:rFonts w:ascii="方正仿宋_GBK" w:eastAsia="方正仿宋_GBK" w:hAnsi="仿宋"/>
        </w:rPr>
      </w:pPr>
      <w:r w:rsidRPr="008827D8">
        <w:rPr>
          <w:rFonts w:ascii="方正仿宋_GBK" w:eastAsia="方正仿宋_GBK" w:hAnsi="仿宋" w:hint="eastAsia"/>
        </w:rPr>
        <w:t>（一）投标人小微企业证明文件、微型企业承诺书、监狱企业证明文件、残疾人福利性单位声明函</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1.投标人提供企业所在地的县级以上中小企业主管部门出具的证明文件</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2.微型企业承诺书</w:t>
      </w:r>
    </w:p>
    <w:p w:rsidR="002B240A" w:rsidRPr="008827D8" w:rsidRDefault="002B240A">
      <w:pPr>
        <w:tabs>
          <w:tab w:val="left" w:pos="6300"/>
        </w:tabs>
        <w:snapToGrid w:val="0"/>
        <w:spacing w:line="500" w:lineRule="exact"/>
        <w:jc w:val="center"/>
        <w:outlineLvl w:val="0"/>
        <w:rPr>
          <w:rFonts w:ascii="方正仿宋_GBK" w:eastAsia="方正仿宋_GBK" w:hAnsi="宋体"/>
        </w:rPr>
      </w:pPr>
      <w:r w:rsidRPr="008827D8">
        <w:rPr>
          <w:rFonts w:ascii="方正仿宋_GBK" w:eastAsia="方正仿宋_GBK" w:hAnsi="宋体" w:hint="eastAsia"/>
        </w:rPr>
        <w:t>微型企业承诺书</w:t>
      </w:r>
    </w:p>
    <w:p w:rsidR="002B240A" w:rsidRPr="008827D8" w:rsidRDefault="002B240A">
      <w:pPr>
        <w:tabs>
          <w:tab w:val="left" w:pos="6300"/>
        </w:tabs>
        <w:snapToGrid w:val="0"/>
        <w:spacing w:line="500" w:lineRule="exact"/>
        <w:jc w:val="center"/>
        <w:outlineLvl w:val="0"/>
        <w:rPr>
          <w:rFonts w:ascii="方正仿宋_GBK" w:eastAsia="方正仿宋_GBK" w:hAnsi="仿宋"/>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szCs w:val="28"/>
        </w:rPr>
        <w:t>招标项目名称</w:t>
      </w:r>
      <w:r w:rsidRPr="008827D8">
        <w:rPr>
          <w:rFonts w:ascii="方正仿宋_GBK" w:eastAsia="方正仿宋_GBK" w:hAnsi="仿宋" w:hint="eastAsia"/>
          <w:sz w:val="24"/>
        </w:rPr>
        <w:t>：</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致：（采购代理机构名称）：</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投标人名称）郑重声明，我公司符合工信部联企业〔2011〕300号中微型企业的认定标准，属于微型企业，并且对于本次项目我公司仅提供本企业或其他微型企业（企业名称：）制造的货物、承担的工程或者服务。我方对以上声明负全部法律责任。</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特此承诺。</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right="904" w:firstLine="570"/>
        <w:jc w:val="right"/>
        <w:rPr>
          <w:rFonts w:ascii="方正仿宋_GBK" w:eastAsia="方正仿宋_GBK" w:hAnsi="仿宋"/>
          <w:sz w:val="24"/>
        </w:rPr>
      </w:pPr>
      <w:r w:rsidRPr="008827D8">
        <w:rPr>
          <w:rFonts w:ascii="方正仿宋_GBK" w:eastAsia="方正仿宋_GBK" w:hAnsi="仿宋" w:hint="eastAsia"/>
          <w:sz w:val="24"/>
        </w:rPr>
        <w:t>投标人名称（盖章）：</w:t>
      </w:r>
    </w:p>
    <w:p w:rsidR="002B240A" w:rsidRPr="008827D8" w:rsidRDefault="002B240A">
      <w:pPr>
        <w:tabs>
          <w:tab w:val="left" w:pos="6300"/>
        </w:tabs>
        <w:snapToGrid w:val="0"/>
        <w:spacing w:line="500" w:lineRule="exact"/>
        <w:ind w:firstLineChars="2800" w:firstLine="6720"/>
        <w:jc w:val="left"/>
        <w:outlineLvl w:val="0"/>
        <w:rPr>
          <w:rFonts w:ascii="方正仿宋_GBK" w:eastAsia="方正仿宋_GBK" w:hAnsi="仿宋"/>
        </w:rPr>
      </w:pPr>
      <w:r w:rsidRPr="008827D8">
        <w:rPr>
          <w:rFonts w:ascii="方正仿宋_GBK" w:eastAsia="方正仿宋_GBK" w:hAnsi="仿宋" w:hint="eastAsia"/>
          <w:sz w:val="24"/>
        </w:rPr>
        <w:t>日  期：</w:t>
      </w:r>
    </w:p>
    <w:p w:rsidR="002B240A" w:rsidRPr="008827D8" w:rsidRDefault="002B240A">
      <w:pPr>
        <w:tabs>
          <w:tab w:val="left" w:pos="6300"/>
        </w:tabs>
        <w:snapToGrid w:val="0"/>
        <w:spacing w:line="500" w:lineRule="exact"/>
        <w:ind w:firstLineChars="200" w:firstLine="560"/>
        <w:outlineLvl w:val="0"/>
        <w:rPr>
          <w:rFonts w:ascii="方正仿宋_GBK" w:eastAsia="方正仿宋_GBK" w:hAnsi="仿宋"/>
        </w:rPr>
      </w:pPr>
      <w:r w:rsidRPr="008827D8">
        <w:rPr>
          <w:rFonts w:ascii="方正仿宋_GBK" w:eastAsia="方正仿宋_GBK" w:hAnsi="仿宋" w:hint="eastAsia"/>
        </w:rPr>
        <w:br w:type="page"/>
      </w:r>
      <w:r w:rsidRPr="008827D8">
        <w:rPr>
          <w:rFonts w:ascii="方正仿宋_GBK" w:eastAsia="方正仿宋_GBK" w:hAnsi="仿宋" w:hint="eastAsia"/>
        </w:rPr>
        <w:lastRenderedPageBreak/>
        <w:t>3.</w:t>
      </w:r>
      <w:r w:rsidRPr="008827D8">
        <w:rPr>
          <w:rFonts w:ascii="方正仿宋_GBK" w:eastAsia="方正仿宋_GBK" w:hAnsi="仿宋" w:hint="eastAsia"/>
          <w:sz w:val="29"/>
          <w:szCs w:val="29"/>
        </w:rPr>
        <w:t>监狱企业证明文件</w:t>
      </w:r>
    </w:p>
    <w:p w:rsidR="002B240A" w:rsidRPr="008827D8" w:rsidRDefault="002B240A">
      <w:pPr>
        <w:tabs>
          <w:tab w:val="left" w:pos="6300"/>
        </w:tabs>
        <w:snapToGrid w:val="0"/>
        <w:spacing w:line="500" w:lineRule="exact"/>
        <w:ind w:firstLineChars="200" w:firstLine="580"/>
        <w:outlineLvl w:val="0"/>
        <w:rPr>
          <w:rFonts w:ascii="方正仿宋_GBK" w:eastAsia="方正仿宋_GBK" w:hAnsi="仿宋"/>
        </w:rPr>
      </w:pPr>
      <w:r w:rsidRPr="008827D8">
        <w:rPr>
          <w:rFonts w:ascii="方正仿宋_GBK" w:eastAsia="方正仿宋_GBK" w:hAnsi="仿宋" w:hint="eastAsia"/>
          <w:sz w:val="29"/>
          <w:szCs w:val="29"/>
        </w:rPr>
        <w:t>以省级以上监狱管理局、戒毒管理局（含新疆生产建设兵团）出具的属于监狱企业的证明文件为准。</w:t>
      </w:r>
      <w:r w:rsidRPr="008827D8">
        <w:rPr>
          <w:rFonts w:ascii="方正仿宋_GBK" w:eastAsia="方正仿宋_GBK" w:hAnsi="仿宋" w:hint="eastAsia"/>
        </w:rPr>
        <w:br w:type="page"/>
      </w:r>
      <w:r w:rsidRPr="008827D8">
        <w:rPr>
          <w:rFonts w:ascii="方正仿宋_GBK" w:eastAsia="方正仿宋_GBK" w:hAnsi="仿宋" w:hint="eastAsia"/>
        </w:rPr>
        <w:lastRenderedPageBreak/>
        <w:t>4.残疾人福利性单位声明函</w:t>
      </w:r>
    </w:p>
    <w:p w:rsidR="002B240A" w:rsidRPr="008827D8" w:rsidRDefault="002B240A">
      <w:pPr>
        <w:tabs>
          <w:tab w:val="left" w:pos="6300"/>
        </w:tabs>
        <w:snapToGrid w:val="0"/>
        <w:spacing w:line="500" w:lineRule="exact"/>
        <w:ind w:firstLineChars="200" w:firstLine="560"/>
        <w:jc w:val="center"/>
        <w:outlineLvl w:val="0"/>
        <w:rPr>
          <w:rFonts w:ascii="方正仿宋_GBK" w:eastAsia="方正仿宋_GBK" w:hAnsi="仿宋"/>
        </w:rPr>
      </w:pPr>
      <w:r w:rsidRPr="008827D8">
        <w:rPr>
          <w:rFonts w:ascii="方正仿宋_GBK" w:eastAsia="方正仿宋_GBK" w:hAnsi="仿宋" w:hint="eastAsia"/>
        </w:rPr>
        <w:t>残疾人福利性单位声明函</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本单位对上述声明的真实性负责。如有虚假，将依法承担相应责任。</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 xml:space="preserve">                                                 投标人名称（盖章）：</w:t>
      </w:r>
    </w:p>
    <w:p w:rsidR="002B240A" w:rsidRPr="008827D8" w:rsidRDefault="002B240A">
      <w:pPr>
        <w:tabs>
          <w:tab w:val="left" w:pos="6300"/>
        </w:tabs>
        <w:snapToGrid w:val="0"/>
        <w:spacing w:line="500" w:lineRule="exact"/>
        <w:ind w:firstLine="570"/>
        <w:jc w:val="left"/>
        <w:rPr>
          <w:rFonts w:ascii="方正仿宋_GBK" w:eastAsia="方正仿宋_GBK" w:hAnsi="仿宋"/>
        </w:rPr>
      </w:pPr>
      <w:r w:rsidRPr="008827D8">
        <w:rPr>
          <w:rFonts w:ascii="方正仿宋_GBK" w:eastAsia="方正仿宋_GBK" w:hAnsi="仿宋" w:hint="eastAsia"/>
          <w:sz w:val="24"/>
        </w:rPr>
        <w:t xml:space="preserve">                                                  日  期：</w:t>
      </w:r>
    </w:p>
    <w:p w:rsidR="002B240A" w:rsidRPr="008827D8" w:rsidRDefault="002B240A">
      <w:pPr>
        <w:tabs>
          <w:tab w:val="left" w:pos="6300"/>
        </w:tabs>
        <w:snapToGrid w:val="0"/>
        <w:spacing w:line="500" w:lineRule="exact"/>
        <w:ind w:firstLine="570"/>
        <w:jc w:val="left"/>
        <w:rPr>
          <w:rFonts w:ascii="方正仿宋_GBK" w:eastAsia="方正仿宋_GBK" w:hAnsi="仿宋"/>
        </w:rPr>
      </w:pPr>
      <w:r w:rsidRPr="008827D8">
        <w:rPr>
          <w:rFonts w:ascii="方正仿宋_GBK" w:eastAsia="方正仿宋_GBK" w:hAnsi="仿宋" w:hint="eastAsia"/>
        </w:rPr>
        <w:br w:type="page"/>
      </w:r>
      <w:r w:rsidRPr="008827D8">
        <w:rPr>
          <w:rFonts w:ascii="方正仿宋_GBK" w:eastAsia="方正仿宋_GBK" w:hAnsi="仿宋" w:hint="eastAsia"/>
        </w:rPr>
        <w:lastRenderedPageBreak/>
        <w:t>（二）其他与项目有关的资料（自附）</w:t>
      </w:r>
    </w:p>
    <w:p w:rsidR="002B240A" w:rsidRPr="008827D8" w:rsidRDefault="002B240A">
      <w:pPr>
        <w:pStyle w:val="2"/>
        <w:pageBreakBefore/>
        <w:spacing w:line="500" w:lineRule="exact"/>
        <w:rPr>
          <w:rFonts w:ascii="方正仿宋_GBK" w:eastAsia="方正仿宋_GBK" w:hAnsi="仿宋"/>
          <w:b/>
          <w:szCs w:val="28"/>
        </w:rPr>
      </w:pPr>
      <w:bookmarkStart w:id="71" w:name="_Toc492721038"/>
      <w:bookmarkStart w:id="72" w:name="_Toc493178793"/>
      <w:bookmarkStart w:id="73" w:name="_Toc525652496"/>
      <w:r w:rsidRPr="008827D8">
        <w:rPr>
          <w:rFonts w:ascii="方正仿宋_GBK" w:eastAsia="方正仿宋_GBK" w:hAnsi="仿宋" w:hint="eastAsia"/>
          <w:b/>
          <w:szCs w:val="28"/>
        </w:rPr>
        <w:lastRenderedPageBreak/>
        <w:t>五、资格文件</w:t>
      </w:r>
      <w:bookmarkEnd w:id="71"/>
      <w:bookmarkEnd w:id="72"/>
      <w:bookmarkEnd w:id="73"/>
    </w:p>
    <w:p w:rsidR="002B240A" w:rsidRPr="008827D8" w:rsidRDefault="002B240A">
      <w:pPr>
        <w:tabs>
          <w:tab w:val="left" w:pos="6300"/>
        </w:tabs>
        <w:snapToGrid w:val="0"/>
        <w:spacing w:line="500" w:lineRule="exact"/>
        <w:ind w:firstLine="570"/>
        <w:rPr>
          <w:rFonts w:ascii="方正仿宋_GBK" w:eastAsia="方正仿宋_GBK" w:hAnsi="仿宋"/>
        </w:rPr>
      </w:pPr>
      <w:r w:rsidRPr="008827D8">
        <w:rPr>
          <w:rFonts w:ascii="方正仿宋_GBK" w:eastAsia="方正仿宋_GBK" w:hAnsi="仿宋" w:hint="eastAsia"/>
        </w:rPr>
        <w:t>（一）营业执照（副本）</w:t>
      </w:r>
      <w:r w:rsidRPr="008827D8">
        <w:rPr>
          <w:rFonts w:ascii="方正仿宋_GBK" w:eastAsia="方正仿宋_GBK" w:hAnsi="仿宋" w:hint="eastAsia"/>
          <w:szCs w:val="28"/>
        </w:rPr>
        <w:t>或事业单位法人证书（副本）</w:t>
      </w:r>
      <w:r w:rsidRPr="008827D8">
        <w:rPr>
          <w:rFonts w:ascii="方正仿宋_GBK" w:eastAsia="方正仿宋_GBK" w:hAnsi="仿宋" w:hint="eastAsia"/>
        </w:rPr>
        <w:t>复印件</w:t>
      </w:r>
    </w:p>
    <w:p w:rsidR="002B240A" w:rsidRPr="008827D8" w:rsidRDefault="002B240A">
      <w:pPr>
        <w:tabs>
          <w:tab w:val="left" w:pos="6300"/>
        </w:tabs>
        <w:snapToGrid w:val="0"/>
        <w:spacing w:line="500" w:lineRule="exact"/>
        <w:ind w:firstLine="570"/>
        <w:rPr>
          <w:rFonts w:ascii="方正仿宋_GBK" w:eastAsia="方正仿宋_GBK" w:hAnsi="仿宋"/>
        </w:rPr>
      </w:pPr>
    </w:p>
    <w:p w:rsidR="002B240A" w:rsidRPr="008827D8" w:rsidRDefault="002B240A">
      <w:pPr>
        <w:tabs>
          <w:tab w:val="left" w:pos="6300"/>
        </w:tabs>
        <w:snapToGrid w:val="0"/>
        <w:spacing w:line="500" w:lineRule="exact"/>
        <w:ind w:firstLine="570"/>
        <w:rPr>
          <w:rFonts w:ascii="方正仿宋_GBK" w:eastAsia="方正仿宋_GBK" w:hAnsi="仿宋"/>
        </w:rPr>
      </w:pPr>
      <w:r w:rsidRPr="008827D8">
        <w:rPr>
          <w:rFonts w:ascii="方正仿宋_GBK" w:eastAsia="方正仿宋_GBK" w:hAnsi="仿宋" w:hint="eastAsia"/>
        </w:rPr>
        <w:t>（二）组织机构代码证复印件</w:t>
      </w:r>
    </w:p>
    <w:p w:rsidR="002B240A" w:rsidRPr="008827D8" w:rsidRDefault="002B240A">
      <w:pPr>
        <w:tabs>
          <w:tab w:val="left" w:pos="6300"/>
        </w:tabs>
        <w:snapToGrid w:val="0"/>
        <w:spacing w:line="500" w:lineRule="exact"/>
        <w:ind w:firstLine="570"/>
        <w:rPr>
          <w:rFonts w:ascii="方正仿宋_GBK" w:eastAsia="方正仿宋_GBK" w:hAnsi="仿宋"/>
        </w:rPr>
      </w:pPr>
    </w:p>
    <w:p w:rsidR="002B240A" w:rsidRPr="008827D8" w:rsidRDefault="002B240A">
      <w:pPr>
        <w:tabs>
          <w:tab w:val="left" w:pos="6300"/>
        </w:tabs>
        <w:snapToGrid w:val="0"/>
        <w:spacing w:line="500" w:lineRule="exact"/>
        <w:ind w:firstLine="570"/>
        <w:rPr>
          <w:rFonts w:ascii="方正仿宋_GBK" w:eastAsia="方正仿宋_GBK" w:hAnsi="仿宋"/>
        </w:rPr>
      </w:pPr>
    </w:p>
    <w:p w:rsidR="002B240A" w:rsidRPr="008827D8" w:rsidRDefault="002B240A">
      <w:pPr>
        <w:tabs>
          <w:tab w:val="left" w:pos="6300"/>
        </w:tabs>
        <w:snapToGrid w:val="0"/>
        <w:spacing w:line="500" w:lineRule="exact"/>
        <w:ind w:firstLine="570"/>
        <w:rPr>
          <w:rFonts w:ascii="方正仿宋_GBK" w:eastAsia="方正仿宋_GBK" w:hAnsi="仿宋"/>
        </w:rPr>
      </w:pPr>
    </w:p>
    <w:p w:rsidR="002B240A" w:rsidRPr="008827D8" w:rsidRDefault="002B240A">
      <w:pPr>
        <w:widowControl/>
        <w:ind w:firstLineChars="200" w:firstLine="560"/>
        <w:jc w:val="left"/>
        <w:rPr>
          <w:rFonts w:ascii="方正仿宋_GBK" w:eastAsia="方正仿宋_GBK" w:hAnsi="仿宋"/>
        </w:rPr>
      </w:pPr>
      <w:r w:rsidRPr="008827D8">
        <w:rPr>
          <w:rFonts w:ascii="方正仿宋_GBK" w:eastAsia="方正仿宋_GBK" w:hAnsi="仿宋" w:hint="eastAsia"/>
        </w:rPr>
        <w:br w:type="page"/>
      </w:r>
      <w:r w:rsidRPr="008827D8">
        <w:rPr>
          <w:rFonts w:ascii="方正仿宋_GBK" w:eastAsia="方正仿宋_GBK" w:hAnsi="仿宋" w:hint="eastAsia"/>
        </w:rPr>
        <w:lastRenderedPageBreak/>
        <w:t>（三）法定代表人身份证明书（格式）</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招标项目名称：</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致：（采购代理机构名称）：</w:t>
      </w: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（法定代表人姓名）在（投标人名称）任（职务名称）职务，是（投标人名称）的法定代表人。</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特此证明。</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 xml:space="preserve">                                             （投标人公章）</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 xml:space="preserve">                                             年   月   日</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（附：法定代表人身份证正反面复印件）</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rPr>
      </w:pPr>
      <w:r w:rsidRPr="008827D8">
        <w:rPr>
          <w:rFonts w:ascii="方正仿宋_GBK" w:eastAsia="方正仿宋_GBK" w:hAnsi="仿宋" w:hint="eastAsia"/>
        </w:rPr>
        <w:br w:type="column"/>
      </w:r>
      <w:r w:rsidRPr="008827D8">
        <w:rPr>
          <w:rFonts w:ascii="方正仿宋_GBK" w:eastAsia="方正仿宋_GBK" w:hAnsi="仿宋" w:hint="eastAsia"/>
        </w:rPr>
        <w:lastRenderedPageBreak/>
        <w:t>（四）法定代表人授权委托书（格式）</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szCs w:val="28"/>
        </w:rPr>
        <w:t>招标项目名称</w:t>
      </w:r>
      <w:r w:rsidRPr="008827D8">
        <w:rPr>
          <w:rFonts w:ascii="方正仿宋_GBK" w:eastAsia="方正仿宋_GBK" w:hAnsi="仿宋" w:hint="eastAsia"/>
          <w:sz w:val="24"/>
        </w:rPr>
        <w:t>：</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致：（采购代理机构名称）：</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（投标人法定代表人名称）是（投标人名称）的法定代表人，特授权（被授权人姓名及身份证代码）代表我单位全权办理上述项目的投标、谈判、签约等具体工作，并签署全部有关文件、协议及合同。</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我单位对被授权人的签字负全部责任。</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在撤消授权的书面通知以前，本授权书一直有效。被授权人在授权书有效期内签署的所有文件不因授权的撤消而失效。</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被授权人：                                 投标人法定代表人：</w:t>
      </w:r>
    </w:p>
    <w:p w:rsidR="002B240A" w:rsidRPr="008827D8" w:rsidRDefault="002B240A">
      <w:pPr>
        <w:tabs>
          <w:tab w:val="left" w:pos="6300"/>
        </w:tabs>
        <w:snapToGrid w:val="0"/>
        <w:spacing w:line="500" w:lineRule="exact"/>
        <w:ind w:firstLine="570"/>
        <w:rPr>
          <w:rFonts w:ascii="方正仿宋_GBK" w:eastAsia="方正仿宋_GBK" w:hAnsi="仿宋"/>
          <w:sz w:val="24"/>
          <w:szCs w:val="28"/>
        </w:rPr>
      </w:pPr>
      <w:r w:rsidRPr="008827D8">
        <w:rPr>
          <w:rFonts w:ascii="方正仿宋_GBK" w:eastAsia="方正仿宋_GBK" w:hAnsi="仿宋" w:hint="eastAsia"/>
          <w:sz w:val="24"/>
          <w:szCs w:val="28"/>
        </w:rPr>
        <w:t>（签字或盖章）                                （签字或盖章）</w:t>
      </w:r>
    </w:p>
    <w:p w:rsidR="002B240A" w:rsidRPr="008827D8" w:rsidRDefault="002B240A">
      <w:pPr>
        <w:tabs>
          <w:tab w:val="left" w:pos="6300"/>
        </w:tabs>
        <w:snapToGrid w:val="0"/>
        <w:spacing w:line="500" w:lineRule="exact"/>
        <w:ind w:firstLine="570"/>
        <w:rPr>
          <w:rFonts w:ascii="方正仿宋_GBK" w:eastAsia="方正仿宋_GBK" w:hAnsi="仿宋"/>
          <w:sz w:val="24"/>
          <w:szCs w:val="28"/>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r w:rsidRPr="008827D8">
        <w:rPr>
          <w:rFonts w:ascii="方正仿宋_GBK" w:eastAsia="方正仿宋_GBK" w:hAnsi="仿宋" w:hint="eastAsia"/>
          <w:sz w:val="24"/>
        </w:rPr>
        <w:t>（附：被授权人身份证正反面复印件）</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right="480" w:firstLine="570"/>
        <w:jc w:val="right"/>
        <w:rPr>
          <w:rFonts w:ascii="方正仿宋_GBK" w:eastAsia="方正仿宋_GBK" w:hAnsi="仿宋"/>
          <w:sz w:val="24"/>
        </w:rPr>
      </w:pPr>
      <w:r w:rsidRPr="008827D8">
        <w:rPr>
          <w:rFonts w:ascii="方正仿宋_GBK" w:eastAsia="方正仿宋_GBK" w:hAnsi="仿宋" w:hint="eastAsia"/>
          <w:sz w:val="24"/>
        </w:rPr>
        <w:t>（投标人公章）</w:t>
      </w:r>
    </w:p>
    <w:p w:rsidR="002B240A" w:rsidRPr="008827D8" w:rsidRDefault="002B240A">
      <w:pPr>
        <w:tabs>
          <w:tab w:val="left" w:pos="6300"/>
        </w:tabs>
        <w:snapToGrid w:val="0"/>
        <w:spacing w:line="500" w:lineRule="exact"/>
        <w:ind w:right="480" w:firstLine="570"/>
        <w:jc w:val="right"/>
        <w:rPr>
          <w:rFonts w:ascii="方正仿宋_GBK" w:eastAsia="方正仿宋_GBK" w:hAnsi="仿宋"/>
          <w:sz w:val="24"/>
        </w:rPr>
      </w:pPr>
      <w:r w:rsidRPr="008827D8">
        <w:rPr>
          <w:rFonts w:ascii="方正仿宋_GBK" w:eastAsia="方正仿宋_GBK" w:hAnsi="仿宋" w:hint="eastAsia"/>
          <w:sz w:val="24"/>
        </w:rPr>
        <w:t>年   月   日</w:t>
      </w:r>
    </w:p>
    <w:p w:rsidR="002B240A" w:rsidRPr="008827D8" w:rsidRDefault="002B240A">
      <w:pPr>
        <w:tabs>
          <w:tab w:val="left" w:pos="6300"/>
        </w:tabs>
        <w:snapToGrid w:val="0"/>
        <w:spacing w:line="500" w:lineRule="exact"/>
        <w:ind w:right="480" w:firstLine="570"/>
        <w:jc w:val="right"/>
        <w:rPr>
          <w:rFonts w:ascii="方正仿宋_GBK" w:eastAsia="方正仿宋_GBK" w:hAnsi="仿宋"/>
          <w:sz w:val="24"/>
        </w:rPr>
      </w:pPr>
    </w:p>
    <w:p w:rsidR="002B240A" w:rsidRPr="008827D8" w:rsidRDefault="002B240A">
      <w:pPr>
        <w:tabs>
          <w:tab w:val="left" w:pos="6300"/>
        </w:tabs>
        <w:snapToGrid w:val="0"/>
        <w:spacing w:line="500" w:lineRule="exact"/>
        <w:ind w:right="480" w:firstLine="570"/>
        <w:jc w:val="left"/>
        <w:rPr>
          <w:rFonts w:ascii="方正仿宋_GBK" w:eastAsia="方正仿宋_GBK" w:hAnsi="仿宋"/>
          <w:sz w:val="24"/>
        </w:rPr>
      </w:pPr>
      <w:r w:rsidRPr="008827D8">
        <w:rPr>
          <w:rFonts w:ascii="方正仿宋_GBK" w:eastAsia="方正仿宋_GBK" w:hAnsi="仿宋" w:hint="eastAsia"/>
          <w:sz w:val="24"/>
        </w:rPr>
        <w:t>注：</w:t>
      </w:r>
    </w:p>
    <w:p w:rsidR="002B240A" w:rsidRPr="008827D8" w:rsidRDefault="002B240A">
      <w:pPr>
        <w:tabs>
          <w:tab w:val="left" w:pos="6300"/>
        </w:tabs>
        <w:snapToGrid w:val="0"/>
        <w:spacing w:line="500" w:lineRule="exact"/>
        <w:ind w:right="480" w:firstLine="570"/>
        <w:jc w:val="left"/>
        <w:rPr>
          <w:rFonts w:ascii="方正仿宋_GBK" w:eastAsia="方正仿宋_GBK" w:hAnsi="仿宋"/>
          <w:sz w:val="24"/>
        </w:rPr>
      </w:pPr>
      <w:r w:rsidRPr="008827D8">
        <w:rPr>
          <w:rFonts w:ascii="方正仿宋_GBK" w:eastAsia="方正仿宋_GBK" w:hAnsi="仿宋" w:hint="eastAsia"/>
          <w:sz w:val="24"/>
        </w:rPr>
        <w:t>若为法定代表人办理并签署投标文件的，不提供此文件。</w:t>
      </w:r>
    </w:p>
    <w:p w:rsidR="002B240A" w:rsidRPr="008827D8" w:rsidRDefault="002B240A">
      <w:pPr>
        <w:tabs>
          <w:tab w:val="left" w:pos="6300"/>
        </w:tabs>
        <w:snapToGrid w:val="0"/>
        <w:spacing w:line="500" w:lineRule="exact"/>
        <w:ind w:firstLine="570"/>
        <w:rPr>
          <w:rFonts w:ascii="方正仿宋_GBK" w:eastAsia="方正仿宋_GBK" w:hAnsi="仿宋"/>
        </w:rPr>
      </w:pPr>
      <w:r w:rsidRPr="008827D8">
        <w:rPr>
          <w:rFonts w:ascii="方正仿宋_GBK" w:eastAsia="方正仿宋_GBK" w:hAnsi="仿宋" w:hint="eastAsia"/>
        </w:rPr>
        <w:br w:type="column"/>
      </w:r>
      <w:r w:rsidRPr="008827D8">
        <w:rPr>
          <w:rFonts w:ascii="方正仿宋_GBK" w:eastAsia="方正仿宋_GBK" w:hAnsi="宋体" w:hint="eastAsia"/>
        </w:rPr>
        <w:lastRenderedPageBreak/>
        <w:t>（五）</w:t>
      </w:r>
      <w:r w:rsidR="00703002" w:rsidRPr="008827D8">
        <w:rPr>
          <w:rFonts w:ascii="方正仿宋_GBK" w:eastAsia="方正仿宋_GBK" w:hAnsi="宋体" w:hint="eastAsia"/>
        </w:rPr>
        <w:t>2017</w:t>
      </w:r>
      <w:r w:rsidRPr="008827D8">
        <w:rPr>
          <w:rFonts w:ascii="方正仿宋_GBK" w:eastAsia="方正仿宋_GBK" w:hAnsi="宋体" w:hint="eastAsia"/>
        </w:rPr>
        <w:t>年度财务状况报告（表）或其基本开户银行出具的资信证明复印件，本年度新成立或成立不满一年的组织和自然人无法提供财务状况报告（表）的，可提供银行出具的资信证明复印件。</w:t>
      </w:r>
    </w:p>
    <w:p w:rsidR="002B240A" w:rsidRPr="008827D8" w:rsidRDefault="002B240A">
      <w:pPr>
        <w:tabs>
          <w:tab w:val="left" w:pos="6300"/>
        </w:tabs>
        <w:snapToGrid w:val="0"/>
        <w:spacing w:line="500" w:lineRule="exact"/>
        <w:ind w:firstLine="570"/>
        <w:jc w:val="center"/>
        <w:rPr>
          <w:rFonts w:ascii="方正仿宋_GBK" w:eastAsia="方正仿宋_GBK" w:hAnsi="仿宋"/>
          <w:sz w:val="24"/>
        </w:rPr>
      </w:pPr>
      <w:r w:rsidRPr="008827D8">
        <w:rPr>
          <w:rFonts w:ascii="方正仿宋_GBK" w:eastAsia="方正仿宋_GBK" w:hAnsi="仿宋" w:hint="eastAsia"/>
        </w:rPr>
        <w:br w:type="page"/>
      </w:r>
      <w:r w:rsidRPr="008827D8">
        <w:rPr>
          <w:rFonts w:ascii="方正仿宋_GBK" w:eastAsia="方正仿宋_GBK" w:hAnsi="仿宋" w:hint="eastAsia"/>
        </w:rPr>
        <w:lastRenderedPageBreak/>
        <w:t>（六）书面声明</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szCs w:val="28"/>
        </w:rPr>
        <w:t>招标项目名称</w:t>
      </w:r>
      <w:r w:rsidRPr="008827D8">
        <w:rPr>
          <w:rFonts w:ascii="方正仿宋_GBK" w:eastAsia="方正仿宋_GBK" w:hAnsi="仿宋" w:hint="eastAsia"/>
          <w:sz w:val="24"/>
        </w:rPr>
        <w:t>：</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致：（采购代理机构名称）：</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rPr>
        <w:t>特此声明。</w:t>
      </w: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firstLine="570"/>
        <w:rPr>
          <w:rFonts w:ascii="方正仿宋_GBK" w:eastAsia="方正仿宋_GBK" w:hAnsi="仿宋"/>
          <w:sz w:val="24"/>
        </w:rPr>
      </w:pPr>
    </w:p>
    <w:p w:rsidR="002B240A" w:rsidRPr="008827D8" w:rsidRDefault="002B240A">
      <w:pPr>
        <w:tabs>
          <w:tab w:val="left" w:pos="6300"/>
        </w:tabs>
        <w:snapToGrid w:val="0"/>
        <w:spacing w:line="500" w:lineRule="exact"/>
        <w:ind w:right="424" w:firstLine="570"/>
        <w:jc w:val="right"/>
        <w:rPr>
          <w:rFonts w:ascii="方正仿宋_GBK" w:eastAsia="方正仿宋_GBK" w:hAnsi="仿宋"/>
          <w:sz w:val="24"/>
        </w:rPr>
      </w:pPr>
      <w:r w:rsidRPr="008827D8">
        <w:rPr>
          <w:rFonts w:ascii="方正仿宋_GBK" w:eastAsia="方正仿宋_GBK" w:hAnsi="仿宋" w:hint="eastAsia"/>
          <w:sz w:val="24"/>
        </w:rPr>
        <w:t>（投标人公章）</w:t>
      </w:r>
    </w:p>
    <w:p w:rsidR="002B240A" w:rsidRPr="008827D8" w:rsidRDefault="002B240A">
      <w:pPr>
        <w:tabs>
          <w:tab w:val="left" w:pos="6300"/>
        </w:tabs>
        <w:snapToGrid w:val="0"/>
        <w:spacing w:line="500" w:lineRule="exact"/>
        <w:ind w:right="480" w:firstLine="570"/>
        <w:jc w:val="right"/>
        <w:rPr>
          <w:rFonts w:ascii="方正仿宋_GBK" w:eastAsia="方正仿宋_GBK" w:hAnsi="仿宋"/>
          <w:sz w:val="24"/>
        </w:rPr>
      </w:pPr>
      <w:r w:rsidRPr="008827D8">
        <w:rPr>
          <w:rFonts w:ascii="方正仿宋_GBK" w:eastAsia="方正仿宋_GBK" w:hAnsi="仿宋" w:hint="eastAsia"/>
          <w:sz w:val="24"/>
        </w:rPr>
        <w:t>年   月   日</w:t>
      </w:r>
    </w:p>
    <w:p w:rsidR="002B240A" w:rsidRPr="008827D8" w:rsidRDefault="002B240A">
      <w:pPr>
        <w:snapToGrid w:val="0"/>
        <w:spacing w:line="440" w:lineRule="exact"/>
        <w:ind w:firstLineChars="200" w:firstLine="480"/>
        <w:rPr>
          <w:rFonts w:ascii="方正仿宋_GBK" w:eastAsia="方正仿宋_GBK" w:hAnsi="仿宋"/>
          <w:sz w:val="24"/>
          <w:szCs w:val="24"/>
        </w:rPr>
      </w:pPr>
    </w:p>
    <w:p w:rsidR="002B240A" w:rsidRPr="008827D8" w:rsidRDefault="002B240A">
      <w:pPr>
        <w:tabs>
          <w:tab w:val="left" w:pos="6300"/>
        </w:tabs>
        <w:snapToGrid w:val="0"/>
        <w:spacing w:line="500" w:lineRule="exact"/>
        <w:ind w:firstLine="570"/>
        <w:rPr>
          <w:rFonts w:ascii="方正仿宋_GBK" w:eastAsia="方正仿宋_GBK" w:hAnsi="仿宋"/>
        </w:rPr>
      </w:pPr>
      <w:r w:rsidRPr="008827D8">
        <w:rPr>
          <w:rFonts w:ascii="方正仿宋_GBK" w:eastAsia="方正仿宋_GBK" w:hAnsi="仿宋" w:hint="eastAsia"/>
        </w:rPr>
        <w:br w:type="page"/>
      </w:r>
      <w:r w:rsidRPr="008827D8">
        <w:rPr>
          <w:rFonts w:ascii="方正仿宋_GBK" w:eastAsia="方正仿宋_GBK" w:hAnsi="仿宋" w:hint="eastAsia"/>
        </w:rPr>
        <w:lastRenderedPageBreak/>
        <w:t>（七）税务登记证（副本）复印件</w:t>
      </w:r>
    </w:p>
    <w:p w:rsidR="002B240A" w:rsidRPr="008827D8" w:rsidRDefault="002B240A">
      <w:pPr>
        <w:tabs>
          <w:tab w:val="left" w:pos="6300"/>
        </w:tabs>
        <w:snapToGrid w:val="0"/>
        <w:spacing w:line="500" w:lineRule="exact"/>
        <w:ind w:firstLine="560"/>
        <w:rPr>
          <w:rFonts w:ascii="方正仿宋_GBK" w:eastAsia="方正仿宋_GBK" w:hAnsi="仿宋"/>
        </w:rPr>
      </w:pPr>
      <w:r w:rsidRPr="008827D8">
        <w:rPr>
          <w:rFonts w:ascii="方正仿宋_GBK" w:eastAsia="方正仿宋_GBK" w:hAnsi="仿宋" w:hint="eastAsia"/>
        </w:rPr>
        <w:t>（八）缴纳社会保障金的证明材料复印件</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4"/>
        </w:rPr>
      </w:pPr>
      <w:r w:rsidRPr="008827D8">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8827D8" w:rsidRDefault="002B240A">
      <w:pPr>
        <w:tabs>
          <w:tab w:val="left" w:pos="6300"/>
        </w:tabs>
        <w:snapToGrid w:val="0"/>
        <w:spacing w:line="500" w:lineRule="exact"/>
        <w:ind w:firstLineChars="200" w:firstLine="480"/>
        <w:rPr>
          <w:rFonts w:ascii="方正仿宋_GBK" w:eastAsia="方正仿宋_GBK" w:hAnsi="仿宋"/>
          <w:sz w:val="24"/>
          <w:szCs w:val="24"/>
        </w:rPr>
      </w:pPr>
    </w:p>
    <w:p w:rsidR="002B240A" w:rsidRPr="008827D8" w:rsidRDefault="002B240A" w:rsidP="00193CDB">
      <w:pPr>
        <w:tabs>
          <w:tab w:val="left" w:pos="6300"/>
        </w:tabs>
        <w:snapToGrid w:val="0"/>
        <w:spacing w:line="500" w:lineRule="exact"/>
        <w:ind w:firstLineChars="200" w:firstLine="480"/>
        <w:rPr>
          <w:rFonts w:ascii="方正仿宋_GBK" w:eastAsia="方正仿宋_GBK" w:hAnsi="仿宋"/>
          <w:sz w:val="24"/>
        </w:rPr>
      </w:pPr>
      <w:r w:rsidRPr="008827D8">
        <w:rPr>
          <w:rFonts w:ascii="方正仿宋_GBK" w:eastAsia="方正仿宋_GBK" w:hAnsi="仿宋" w:hint="eastAsia"/>
          <w:sz w:val="24"/>
          <w:szCs w:val="24"/>
        </w:rPr>
        <w:t>说明：投标人按“五证合一”登记制度办理营业执照的，</w:t>
      </w:r>
      <w:r w:rsidRPr="008827D8">
        <w:rPr>
          <w:rFonts w:ascii="方正仿宋_GBK" w:eastAsia="方正仿宋_GBK" w:hAnsi="仿宋" w:cs="宋体" w:hint="eastAsia"/>
          <w:kern w:val="0"/>
          <w:sz w:val="24"/>
          <w:szCs w:val="24"/>
        </w:rPr>
        <w:t>组织机构代码证、税务登记证（副本）和社会保险登记证</w:t>
      </w:r>
      <w:r w:rsidRPr="008827D8">
        <w:rPr>
          <w:rFonts w:ascii="方正仿宋_GBK" w:eastAsia="方正仿宋_GBK" w:hAnsi="仿宋" w:hint="eastAsia"/>
          <w:sz w:val="24"/>
          <w:szCs w:val="24"/>
        </w:rPr>
        <w:t>以投标人所提供的营业执照（副本）复印件为准。</w:t>
      </w: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193CDB" w:rsidRPr="008827D8" w:rsidRDefault="00193CDB">
      <w:pPr>
        <w:tabs>
          <w:tab w:val="left" w:pos="6300"/>
        </w:tabs>
        <w:snapToGrid w:val="0"/>
        <w:spacing w:line="500" w:lineRule="exact"/>
        <w:ind w:firstLine="570"/>
        <w:jc w:val="left"/>
        <w:rPr>
          <w:rFonts w:ascii="方正仿宋_GBK" w:eastAsia="方正仿宋_GBK" w:hAnsi="仿宋"/>
          <w:sz w:val="24"/>
        </w:rPr>
      </w:pPr>
    </w:p>
    <w:p w:rsidR="00193CDB" w:rsidRPr="008827D8" w:rsidRDefault="00193CDB">
      <w:pPr>
        <w:tabs>
          <w:tab w:val="left" w:pos="6300"/>
        </w:tabs>
        <w:snapToGrid w:val="0"/>
        <w:spacing w:line="500" w:lineRule="exact"/>
        <w:ind w:firstLine="570"/>
        <w:jc w:val="left"/>
        <w:rPr>
          <w:rFonts w:ascii="方正仿宋_GBK" w:eastAsia="方正仿宋_GBK" w:hAnsi="仿宋"/>
          <w:sz w:val="24"/>
        </w:rPr>
      </w:pPr>
    </w:p>
    <w:p w:rsidR="00193CDB" w:rsidRPr="008827D8" w:rsidRDefault="00193CDB">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ind w:firstLine="570"/>
        <w:jc w:val="left"/>
        <w:rPr>
          <w:rFonts w:ascii="方正仿宋_GBK" w:eastAsia="方正仿宋_GBK" w:hAnsi="仿宋"/>
          <w:sz w:val="24"/>
        </w:rPr>
      </w:pPr>
    </w:p>
    <w:p w:rsidR="002B240A" w:rsidRPr="008827D8" w:rsidRDefault="002B240A">
      <w:pPr>
        <w:tabs>
          <w:tab w:val="left" w:pos="6300"/>
        </w:tabs>
        <w:snapToGrid w:val="0"/>
        <w:spacing w:line="500" w:lineRule="exact"/>
        <w:jc w:val="center"/>
        <w:rPr>
          <w:rFonts w:ascii="方正仿宋_GBK" w:eastAsia="方正仿宋_GBK" w:hAnsi="宋体"/>
        </w:rPr>
      </w:pPr>
      <w:r w:rsidRPr="008827D8">
        <w:rPr>
          <w:rFonts w:ascii="方正仿宋_GBK" w:eastAsia="方正仿宋_GBK" w:hAnsi="仿宋" w:hint="eastAsia"/>
        </w:rPr>
        <w:t>（结束）</w:t>
      </w:r>
    </w:p>
    <w:sectPr w:rsidR="002B240A" w:rsidRPr="008827D8" w:rsidSect="00D96176">
      <w:headerReference w:type="default" r:id="rId17"/>
      <w:footerReference w:type="default" r:id="rId18"/>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0F2" w:rsidRDefault="006E00F2">
      <w:r>
        <w:separator/>
      </w:r>
    </w:p>
  </w:endnote>
  <w:endnote w:type="continuationSeparator" w:id="1">
    <w:p w:rsidR="006E00F2" w:rsidRDefault="006E00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文鼎粗黑">
    <w:altName w:val="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altName w:val="微软雅黑"/>
    <w:charset w:val="86"/>
    <w:family w:val="script"/>
    <w:pitch w:val="default"/>
    <w:sig w:usb0="00000001" w:usb1="080E0000" w:usb2="00000010" w:usb3="00000000" w:csb0="00040000" w:csb1="00000000"/>
  </w:font>
  <w:font w:name="方正黑体_GBK">
    <w:altName w:val="微软雅黑"/>
    <w:charset w:val="86"/>
    <w:family w:val="script"/>
    <w:pitch w:val="default"/>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E46AC8">
    <w:pPr>
      <w:pStyle w:val="ae"/>
      <w:framePr w:wrap="around" w:vAnchor="text" w:hAnchor="margin" w:xAlign="center" w:y="1"/>
      <w:rPr>
        <w:rStyle w:val="a5"/>
      </w:rPr>
    </w:pPr>
    <w:r>
      <w:fldChar w:fldCharType="begin"/>
    </w:r>
    <w:r w:rsidR="00235058">
      <w:rPr>
        <w:rStyle w:val="a5"/>
      </w:rPr>
      <w:instrText xml:space="preserve">PAGE  </w:instrText>
    </w:r>
    <w:r>
      <w:fldChar w:fldCharType="end"/>
    </w:r>
  </w:p>
  <w:p w:rsidR="00235058" w:rsidRDefault="0023505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E46AC8">
    <w:pPr>
      <w:pStyle w:val="ae"/>
      <w:jc w:val="center"/>
      <w:rPr>
        <w:sz w:val="24"/>
      </w:rPr>
    </w:pPr>
    <w:r>
      <w:rPr>
        <w:sz w:val="24"/>
      </w:rPr>
      <w:fldChar w:fldCharType="begin"/>
    </w:r>
    <w:r w:rsidR="00235058">
      <w:rPr>
        <w:rStyle w:val="a5"/>
        <w:sz w:val="24"/>
      </w:rPr>
      <w:instrText xml:space="preserve"> PAGE </w:instrText>
    </w:r>
    <w:r>
      <w:rPr>
        <w:sz w:val="24"/>
      </w:rPr>
      <w:fldChar w:fldCharType="separate"/>
    </w:r>
    <w:r w:rsidR="002A3AED">
      <w:rPr>
        <w:rStyle w:val="a5"/>
        <w:noProof/>
        <w:sz w:val="24"/>
      </w:rPr>
      <w:t>- 1 -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235058">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E46AC8">
    <w:pPr>
      <w:pStyle w:val="ae"/>
      <w:jc w:val="center"/>
      <w:rPr>
        <w:sz w:val="24"/>
      </w:rPr>
    </w:pPr>
    <w:r>
      <w:rPr>
        <w:sz w:val="24"/>
      </w:rPr>
      <w:fldChar w:fldCharType="begin"/>
    </w:r>
    <w:r w:rsidR="00235058">
      <w:rPr>
        <w:rStyle w:val="a5"/>
        <w:sz w:val="24"/>
      </w:rPr>
      <w:instrText xml:space="preserve"> PAGE </w:instrText>
    </w:r>
    <w:r>
      <w:rPr>
        <w:sz w:val="24"/>
      </w:rPr>
      <w:fldChar w:fldCharType="separate"/>
    </w:r>
    <w:r w:rsidR="002A3AED">
      <w:rPr>
        <w:rStyle w:val="a5"/>
        <w:noProof/>
        <w:sz w:val="24"/>
      </w:rPr>
      <w:t>- 49 -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0F2" w:rsidRDefault="006E00F2">
      <w:r>
        <w:separator/>
      </w:r>
    </w:p>
  </w:footnote>
  <w:footnote w:type="continuationSeparator" w:id="1">
    <w:p w:rsidR="006E00F2" w:rsidRDefault="006E0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235058">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235058" w:rsidP="00152EF2">
    <w:pPr>
      <w:pStyle w:val="af"/>
      <w:pBdr>
        <w:bottom w:val="single" w:sz="4" w:space="1" w:color="auto"/>
      </w:pBdr>
      <w:ind w:firstLineChars="100" w:firstLine="210"/>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235058">
    <w:pPr>
      <w:pStyle w:val="af"/>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235058" w:rsidP="00A57E99">
    <w:pPr>
      <w:pStyle w:val="af"/>
      <w:ind w:firstLineChars="100" w:firstLine="210"/>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235058">
    <w:pPr>
      <w:pStyle w:val="af"/>
      <w:jc w:val="both"/>
      <w:rPr>
        <w:rFonts w:ascii="方正仿宋_GBK" w:eastAsia="方正仿宋_GBK"/>
        <w:sz w:val="21"/>
        <w:szCs w:val="21"/>
      </w:rPr>
    </w:pPr>
    <w:r>
      <w:rPr>
        <w:rFonts w:ascii="方正仿宋_GBK" w:eastAsia="方正仿宋_GBK" w:hint="eastAsia"/>
        <w:sz w:val="21"/>
        <w:szCs w:val="24"/>
      </w:rPr>
      <w:t>重庆市政府采购中心</w:t>
    </w:r>
    <w:r>
      <w:rPr>
        <w:rFonts w:ascii="方正仿宋_GBK" w:eastAsia="方正仿宋_GBK" w:hint="eastAsia"/>
        <w:sz w:val="21"/>
        <w:szCs w:val="21"/>
      </w:rPr>
      <w:t xml:space="preserve">                                                             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58" w:rsidRDefault="00235058" w:rsidP="00A57E99">
    <w:pPr>
      <w:pStyle w:val="af"/>
      <w:ind w:firstLineChars="100" w:firstLine="210"/>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lvlText w:val="%1."/>
      <w:lvlJc w:val="left"/>
      <w:pPr>
        <w:tabs>
          <w:tab w:val="num" w:pos="780"/>
        </w:tabs>
        <w:ind w:left="780" w:hanging="360"/>
      </w:pPr>
    </w:lvl>
  </w:abstractNum>
  <w:abstractNum w:abstractNumId="1">
    <w:nsid w:val="00000005"/>
    <w:multiLevelType w:val="multilevel"/>
    <w:tmpl w:val="00000005"/>
    <w:lvl w:ilvl="0">
      <w:start w:val="1"/>
      <w:numFmt w:val="bullet"/>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2">
    <w:nsid w:val="00000006"/>
    <w:multiLevelType w:val="singleLevel"/>
    <w:tmpl w:val="00000006"/>
    <w:lvl w:ilvl="0">
      <w:start w:val="1"/>
      <w:numFmt w:val="bullet"/>
      <w:lvlText w:val=""/>
      <w:lvlJc w:val="left"/>
      <w:pPr>
        <w:tabs>
          <w:tab w:val="num" w:pos="1620"/>
        </w:tabs>
        <w:ind w:left="1620" w:hanging="360"/>
      </w:pPr>
      <w:rPr>
        <w:rFonts w:ascii="Wingdings" w:hAnsi="Wingdings" w:hint="default"/>
      </w:rPr>
    </w:lvl>
  </w:abstractNum>
  <w:abstractNum w:abstractNumId="3">
    <w:nsid w:val="00000007"/>
    <w:multiLevelType w:val="multilevel"/>
    <w:tmpl w:val="00000007"/>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8"/>
    <w:multiLevelType w:val="multilevel"/>
    <w:tmpl w:val="00000008"/>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0000000A"/>
    <w:multiLevelType w:val="multilevel"/>
    <w:tmpl w:val="0000000A"/>
    <w:lvl w:ilvl="0">
      <w:start w:val="8"/>
      <w:numFmt w:val="decimal"/>
      <w:lvlText w:val="%1."/>
      <w:lvlJc w:val="left"/>
      <w:pPr>
        <w:tabs>
          <w:tab w:val="num" w:pos="425"/>
        </w:tabs>
        <w:ind w:left="425" w:hanging="425"/>
      </w:pPr>
      <w:rPr>
        <w:rFonts w:hint="eastAsia"/>
      </w:rPr>
    </w:lvl>
    <w:lvl w:ilvl="1">
      <w:start w:val="1"/>
      <w:numFmt w:val="decimal"/>
      <w:lvlText w:val="%1.%2."/>
      <w:lvlJc w:val="left"/>
      <w:pPr>
        <w:tabs>
          <w:tab w:val="num" w:pos="747"/>
        </w:tabs>
        <w:ind w:left="74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00000012"/>
    <w:multiLevelType w:val="singleLevel"/>
    <w:tmpl w:val="00000012"/>
    <w:lvl w:ilvl="0">
      <w:start w:val="1"/>
      <w:numFmt w:val="bullet"/>
      <w:lvlText w:val=""/>
      <w:lvlJc w:val="left"/>
      <w:pPr>
        <w:tabs>
          <w:tab w:val="num" w:pos="780"/>
        </w:tabs>
        <w:ind w:left="780" w:hanging="360"/>
      </w:pPr>
      <w:rPr>
        <w:rFonts w:ascii="Wingdings" w:hAnsi="Wingdings" w:hint="default"/>
      </w:rPr>
    </w:lvl>
  </w:abstractNum>
  <w:abstractNum w:abstractNumId="8">
    <w:nsid w:val="00000013"/>
    <w:multiLevelType w:val="multilevel"/>
    <w:tmpl w:val="00000013"/>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5"/>
    <w:multiLevelType w:val="multilevel"/>
    <w:tmpl w:val="00000015"/>
    <w:lvl w:ilvl="0">
      <w:start w:val="1"/>
      <w:numFmt w:val="decimal"/>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6"/>
    <w:multiLevelType w:val="singleLevel"/>
    <w:tmpl w:val="00000016"/>
    <w:lvl w:ilvl="0">
      <w:start w:val="1"/>
      <w:numFmt w:val="bullet"/>
      <w:lvlText w:val=""/>
      <w:lvlJc w:val="left"/>
      <w:pPr>
        <w:tabs>
          <w:tab w:val="num" w:pos="360"/>
        </w:tabs>
        <w:ind w:left="360" w:hanging="360"/>
      </w:pPr>
      <w:rPr>
        <w:rFonts w:ascii="Wingdings" w:hAnsi="Wingdings" w:hint="default"/>
      </w:rPr>
    </w:lvl>
  </w:abstractNum>
  <w:abstractNum w:abstractNumId="11">
    <w:nsid w:val="00000017"/>
    <w:multiLevelType w:val="singleLevel"/>
    <w:tmpl w:val="00000017"/>
    <w:lvl w:ilvl="0">
      <w:start w:val="1"/>
      <w:numFmt w:val="bullet"/>
      <w:lvlText w:val=""/>
      <w:lvlJc w:val="left"/>
      <w:pPr>
        <w:tabs>
          <w:tab w:val="num" w:pos="1200"/>
        </w:tabs>
        <w:ind w:left="1200" w:hanging="360"/>
      </w:pPr>
      <w:rPr>
        <w:rFonts w:ascii="Wingdings" w:hAnsi="Wingdings" w:hint="default"/>
      </w:rPr>
    </w:lvl>
  </w:abstractNum>
  <w:abstractNum w:abstractNumId="12">
    <w:nsid w:val="00000019"/>
    <w:multiLevelType w:val="singleLevel"/>
    <w:tmpl w:val="00000019"/>
    <w:lvl w:ilvl="0">
      <w:start w:val="1"/>
      <w:numFmt w:val="decimal"/>
      <w:lvlText w:val="%1)"/>
      <w:lvlJc w:val="left"/>
      <w:pPr>
        <w:tabs>
          <w:tab w:val="num" w:pos="425"/>
        </w:tabs>
        <w:ind w:left="425" w:hanging="425"/>
      </w:pPr>
      <w:rPr>
        <w:rFonts w:hint="eastAsia"/>
      </w:rPr>
    </w:lvl>
  </w:abstractNum>
  <w:abstractNum w:abstractNumId="13">
    <w:nsid w:val="0000001A"/>
    <w:multiLevelType w:val="multilevel"/>
    <w:tmpl w:val="0000001A"/>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1D"/>
    <w:multiLevelType w:val="multilevel"/>
    <w:tmpl w:val="0000001D"/>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9EE457F"/>
    <w:multiLevelType w:val="hybridMultilevel"/>
    <w:tmpl w:val="3C3C4848"/>
    <w:lvl w:ilvl="0" w:tplc="17CAF1D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96DA393"/>
    <w:multiLevelType w:val="singleLevel"/>
    <w:tmpl w:val="596DA393"/>
    <w:lvl w:ilvl="0">
      <w:start w:val="1"/>
      <w:numFmt w:val="decimal"/>
      <w:suff w:val="nothing"/>
      <w:lvlText w:val="%1."/>
      <w:lvlJc w:val="left"/>
    </w:lvl>
  </w:abstractNum>
  <w:abstractNum w:abstractNumId="17">
    <w:nsid w:val="596DAADA"/>
    <w:multiLevelType w:val="singleLevel"/>
    <w:tmpl w:val="596DAADA"/>
    <w:lvl w:ilvl="0">
      <w:start w:val="1"/>
      <w:numFmt w:val="decimal"/>
      <w:suff w:val="nothing"/>
      <w:lvlText w:val="%1."/>
      <w:lvlJc w:val="left"/>
    </w:lvl>
  </w:abstractNum>
  <w:num w:numId="1">
    <w:abstractNumId w:val="11"/>
  </w:num>
  <w:num w:numId="2">
    <w:abstractNumId w:val="4"/>
  </w:num>
  <w:num w:numId="3">
    <w:abstractNumId w:val="2"/>
  </w:num>
  <w:num w:numId="4">
    <w:abstractNumId w:val="0"/>
  </w:num>
  <w:num w:numId="5">
    <w:abstractNumId w:val="7"/>
  </w:num>
  <w:num w:numId="6">
    <w:abstractNumId w:val="8"/>
  </w:num>
  <w:num w:numId="7">
    <w:abstractNumId w:val="9"/>
  </w:num>
  <w:num w:numId="8">
    <w:abstractNumId w:val="12"/>
  </w:num>
  <w:num w:numId="9">
    <w:abstractNumId w:val="3"/>
  </w:num>
  <w:num w:numId="10">
    <w:abstractNumId w:val="14"/>
  </w:num>
  <w:num w:numId="11">
    <w:abstractNumId w:val="1"/>
  </w:num>
  <w:num w:numId="12">
    <w:abstractNumId w:val="10"/>
  </w:num>
  <w:num w:numId="13">
    <w:abstractNumId w:val="13"/>
  </w:num>
  <w:num w:numId="14">
    <w:abstractNumId w:val="5"/>
  </w:num>
  <w:num w:numId="15">
    <w:abstractNumId w:val="6"/>
  </w:num>
  <w:num w:numId="16">
    <w:abstractNumId w:val="16"/>
  </w:num>
  <w:num w:numId="17">
    <w:abstractNumId w:val="1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280"/>
  <w:drawingGridHorizontalSpacing w:val="140"/>
  <w:drawingGridVerticalSpacing w:val="381"/>
  <w:displayHorizontalDrawingGridEvery w:val="2"/>
  <w:characterSpacingControl w:val="compressPunctuation"/>
  <w:doNotValidateAgainstSchema/>
  <w:doNotDemarcateInvalidXml/>
  <w:hdrShapeDefaults>
    <o:shapedefaults v:ext="edit" spidmax="23554" fill="f" stroke="f">
      <v:fill on="f"/>
      <v:stroke on="f"/>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1CED"/>
    <w:rsid w:val="00003684"/>
    <w:rsid w:val="000072F0"/>
    <w:rsid w:val="00011AF1"/>
    <w:rsid w:val="00012203"/>
    <w:rsid w:val="0001478A"/>
    <w:rsid w:val="0002115D"/>
    <w:rsid w:val="00021946"/>
    <w:rsid w:val="00022A62"/>
    <w:rsid w:val="00023F58"/>
    <w:rsid w:val="00024BF9"/>
    <w:rsid w:val="000266A1"/>
    <w:rsid w:val="0003075E"/>
    <w:rsid w:val="0003282A"/>
    <w:rsid w:val="00034A67"/>
    <w:rsid w:val="00036156"/>
    <w:rsid w:val="0003767C"/>
    <w:rsid w:val="000376BA"/>
    <w:rsid w:val="00037FAD"/>
    <w:rsid w:val="00040AD5"/>
    <w:rsid w:val="00042250"/>
    <w:rsid w:val="00043311"/>
    <w:rsid w:val="00043E68"/>
    <w:rsid w:val="00045003"/>
    <w:rsid w:val="00047144"/>
    <w:rsid w:val="00053783"/>
    <w:rsid w:val="00053B9C"/>
    <w:rsid w:val="00056058"/>
    <w:rsid w:val="00057565"/>
    <w:rsid w:val="00057A51"/>
    <w:rsid w:val="00060807"/>
    <w:rsid w:val="00060BF9"/>
    <w:rsid w:val="00062D8A"/>
    <w:rsid w:val="00064EA7"/>
    <w:rsid w:val="0006572E"/>
    <w:rsid w:val="00072F95"/>
    <w:rsid w:val="0007378B"/>
    <w:rsid w:val="0007394A"/>
    <w:rsid w:val="00075520"/>
    <w:rsid w:val="000806A5"/>
    <w:rsid w:val="00080755"/>
    <w:rsid w:val="0008506A"/>
    <w:rsid w:val="000908E7"/>
    <w:rsid w:val="00090A40"/>
    <w:rsid w:val="000911C5"/>
    <w:rsid w:val="0009136B"/>
    <w:rsid w:val="000946BD"/>
    <w:rsid w:val="00094D91"/>
    <w:rsid w:val="000A0E40"/>
    <w:rsid w:val="000A1873"/>
    <w:rsid w:val="000A2FB3"/>
    <w:rsid w:val="000A3ABD"/>
    <w:rsid w:val="000A5589"/>
    <w:rsid w:val="000A6AD4"/>
    <w:rsid w:val="000A7D62"/>
    <w:rsid w:val="000B2716"/>
    <w:rsid w:val="000C06D1"/>
    <w:rsid w:val="000C2017"/>
    <w:rsid w:val="000C211D"/>
    <w:rsid w:val="000C2606"/>
    <w:rsid w:val="000C2A90"/>
    <w:rsid w:val="000C2B42"/>
    <w:rsid w:val="000C47BC"/>
    <w:rsid w:val="000C59C5"/>
    <w:rsid w:val="000C5DC4"/>
    <w:rsid w:val="000C7F1A"/>
    <w:rsid w:val="000D568F"/>
    <w:rsid w:val="000E1B32"/>
    <w:rsid w:val="000E32C9"/>
    <w:rsid w:val="000E4075"/>
    <w:rsid w:val="000E43DC"/>
    <w:rsid w:val="000E491B"/>
    <w:rsid w:val="000E52BD"/>
    <w:rsid w:val="000E6331"/>
    <w:rsid w:val="000F16AA"/>
    <w:rsid w:val="000F176A"/>
    <w:rsid w:val="000F2213"/>
    <w:rsid w:val="000F30CC"/>
    <w:rsid w:val="000F391C"/>
    <w:rsid w:val="000F482B"/>
    <w:rsid w:val="000F6308"/>
    <w:rsid w:val="000F7F7E"/>
    <w:rsid w:val="001035DF"/>
    <w:rsid w:val="00105E2C"/>
    <w:rsid w:val="00107B3C"/>
    <w:rsid w:val="001103D7"/>
    <w:rsid w:val="00110AA3"/>
    <w:rsid w:val="00111819"/>
    <w:rsid w:val="0011194D"/>
    <w:rsid w:val="001125BF"/>
    <w:rsid w:val="00113CD8"/>
    <w:rsid w:val="00113FC9"/>
    <w:rsid w:val="00116C35"/>
    <w:rsid w:val="00121660"/>
    <w:rsid w:val="00122108"/>
    <w:rsid w:val="0012297F"/>
    <w:rsid w:val="00122FAE"/>
    <w:rsid w:val="00124E2D"/>
    <w:rsid w:val="001254D3"/>
    <w:rsid w:val="00125E3E"/>
    <w:rsid w:val="001329C4"/>
    <w:rsid w:val="00132AB5"/>
    <w:rsid w:val="00135250"/>
    <w:rsid w:val="0014045A"/>
    <w:rsid w:val="001407F6"/>
    <w:rsid w:val="00141DBA"/>
    <w:rsid w:val="00143D04"/>
    <w:rsid w:val="0015271E"/>
    <w:rsid w:val="001528E5"/>
    <w:rsid w:val="00152EF2"/>
    <w:rsid w:val="00153671"/>
    <w:rsid w:val="00156587"/>
    <w:rsid w:val="00161645"/>
    <w:rsid w:val="00163441"/>
    <w:rsid w:val="00163AC1"/>
    <w:rsid w:val="00164856"/>
    <w:rsid w:val="00172A27"/>
    <w:rsid w:val="00173AC9"/>
    <w:rsid w:val="001746EE"/>
    <w:rsid w:val="001754D7"/>
    <w:rsid w:val="001759A0"/>
    <w:rsid w:val="001767A8"/>
    <w:rsid w:val="0018194D"/>
    <w:rsid w:val="001864B0"/>
    <w:rsid w:val="00186A28"/>
    <w:rsid w:val="00187F68"/>
    <w:rsid w:val="00190D96"/>
    <w:rsid w:val="00191EDB"/>
    <w:rsid w:val="00193CDB"/>
    <w:rsid w:val="00194E17"/>
    <w:rsid w:val="001961B5"/>
    <w:rsid w:val="00197352"/>
    <w:rsid w:val="00197B98"/>
    <w:rsid w:val="001A0940"/>
    <w:rsid w:val="001A351E"/>
    <w:rsid w:val="001A3807"/>
    <w:rsid w:val="001A4017"/>
    <w:rsid w:val="001A648A"/>
    <w:rsid w:val="001B4A20"/>
    <w:rsid w:val="001B539D"/>
    <w:rsid w:val="001C08B0"/>
    <w:rsid w:val="001C2080"/>
    <w:rsid w:val="001C54FE"/>
    <w:rsid w:val="001C6A1E"/>
    <w:rsid w:val="001D3224"/>
    <w:rsid w:val="001D3B7E"/>
    <w:rsid w:val="001D7E51"/>
    <w:rsid w:val="001E2993"/>
    <w:rsid w:val="001E2F12"/>
    <w:rsid w:val="001E37D7"/>
    <w:rsid w:val="001E4F32"/>
    <w:rsid w:val="001F07F7"/>
    <w:rsid w:val="001F2CAB"/>
    <w:rsid w:val="001F381D"/>
    <w:rsid w:val="001F4FBB"/>
    <w:rsid w:val="001F6C1F"/>
    <w:rsid w:val="001F707E"/>
    <w:rsid w:val="002101B3"/>
    <w:rsid w:val="0021150B"/>
    <w:rsid w:val="002129E3"/>
    <w:rsid w:val="00216468"/>
    <w:rsid w:val="00217474"/>
    <w:rsid w:val="00217C0F"/>
    <w:rsid w:val="00220225"/>
    <w:rsid w:val="002213BF"/>
    <w:rsid w:val="00223B03"/>
    <w:rsid w:val="002254B3"/>
    <w:rsid w:val="0022640C"/>
    <w:rsid w:val="002268A2"/>
    <w:rsid w:val="0022711C"/>
    <w:rsid w:val="00227651"/>
    <w:rsid w:val="00230CE6"/>
    <w:rsid w:val="00233AFE"/>
    <w:rsid w:val="00235058"/>
    <w:rsid w:val="0023537E"/>
    <w:rsid w:val="00236E09"/>
    <w:rsid w:val="00237468"/>
    <w:rsid w:val="00237C42"/>
    <w:rsid w:val="00241EA7"/>
    <w:rsid w:val="002435D0"/>
    <w:rsid w:val="00243F8F"/>
    <w:rsid w:val="002474A9"/>
    <w:rsid w:val="00251AB6"/>
    <w:rsid w:val="00251E45"/>
    <w:rsid w:val="00252999"/>
    <w:rsid w:val="0025308A"/>
    <w:rsid w:val="00254148"/>
    <w:rsid w:val="00255CE7"/>
    <w:rsid w:val="0025601D"/>
    <w:rsid w:val="0025649A"/>
    <w:rsid w:val="0025692F"/>
    <w:rsid w:val="0025715D"/>
    <w:rsid w:val="00257FF1"/>
    <w:rsid w:val="00261D69"/>
    <w:rsid w:val="00262267"/>
    <w:rsid w:val="00262F6F"/>
    <w:rsid w:val="00263F00"/>
    <w:rsid w:val="00264A68"/>
    <w:rsid w:val="00265244"/>
    <w:rsid w:val="00266BCA"/>
    <w:rsid w:val="00267435"/>
    <w:rsid w:val="002709B3"/>
    <w:rsid w:val="00270B2B"/>
    <w:rsid w:val="0027106F"/>
    <w:rsid w:val="00275F04"/>
    <w:rsid w:val="0028066C"/>
    <w:rsid w:val="00282E57"/>
    <w:rsid w:val="002833CF"/>
    <w:rsid w:val="00285811"/>
    <w:rsid w:val="00286D19"/>
    <w:rsid w:val="002871FC"/>
    <w:rsid w:val="0029022C"/>
    <w:rsid w:val="002919F0"/>
    <w:rsid w:val="00293471"/>
    <w:rsid w:val="00297B1F"/>
    <w:rsid w:val="00297B69"/>
    <w:rsid w:val="002A0397"/>
    <w:rsid w:val="002A0576"/>
    <w:rsid w:val="002A0AD7"/>
    <w:rsid w:val="002A3AED"/>
    <w:rsid w:val="002B02CF"/>
    <w:rsid w:val="002B13D6"/>
    <w:rsid w:val="002B240A"/>
    <w:rsid w:val="002B26F0"/>
    <w:rsid w:val="002B2E3E"/>
    <w:rsid w:val="002B31D4"/>
    <w:rsid w:val="002B5CB4"/>
    <w:rsid w:val="002B62E8"/>
    <w:rsid w:val="002C07E9"/>
    <w:rsid w:val="002C1045"/>
    <w:rsid w:val="002C10FD"/>
    <w:rsid w:val="002C46C1"/>
    <w:rsid w:val="002C4E3B"/>
    <w:rsid w:val="002C6836"/>
    <w:rsid w:val="002C7F2B"/>
    <w:rsid w:val="002D2F75"/>
    <w:rsid w:val="002E0E60"/>
    <w:rsid w:val="002E0FB6"/>
    <w:rsid w:val="002E1597"/>
    <w:rsid w:val="002E2816"/>
    <w:rsid w:val="002E3949"/>
    <w:rsid w:val="002E41DF"/>
    <w:rsid w:val="002E6DFA"/>
    <w:rsid w:val="002F0796"/>
    <w:rsid w:val="002F1086"/>
    <w:rsid w:val="002F1557"/>
    <w:rsid w:val="002F432A"/>
    <w:rsid w:val="002F5EEF"/>
    <w:rsid w:val="003017D2"/>
    <w:rsid w:val="003026EB"/>
    <w:rsid w:val="003055FB"/>
    <w:rsid w:val="00305948"/>
    <w:rsid w:val="00305F51"/>
    <w:rsid w:val="00306008"/>
    <w:rsid w:val="0030677B"/>
    <w:rsid w:val="003075D9"/>
    <w:rsid w:val="003078AE"/>
    <w:rsid w:val="0031017A"/>
    <w:rsid w:val="00310F16"/>
    <w:rsid w:val="003131E0"/>
    <w:rsid w:val="00313530"/>
    <w:rsid w:val="00314EC1"/>
    <w:rsid w:val="00316353"/>
    <w:rsid w:val="00316847"/>
    <w:rsid w:val="00316C9A"/>
    <w:rsid w:val="00317BBE"/>
    <w:rsid w:val="00321104"/>
    <w:rsid w:val="003220FF"/>
    <w:rsid w:val="00322E4D"/>
    <w:rsid w:val="003231A8"/>
    <w:rsid w:val="003248FC"/>
    <w:rsid w:val="00326278"/>
    <w:rsid w:val="0032671E"/>
    <w:rsid w:val="00331597"/>
    <w:rsid w:val="00331AC1"/>
    <w:rsid w:val="00333E00"/>
    <w:rsid w:val="003340BB"/>
    <w:rsid w:val="003431D8"/>
    <w:rsid w:val="00344FF3"/>
    <w:rsid w:val="00345D91"/>
    <w:rsid w:val="00347CE1"/>
    <w:rsid w:val="00350F6A"/>
    <w:rsid w:val="003553DC"/>
    <w:rsid w:val="00356617"/>
    <w:rsid w:val="00361F43"/>
    <w:rsid w:val="003624B7"/>
    <w:rsid w:val="00362CFA"/>
    <w:rsid w:val="003657B2"/>
    <w:rsid w:val="00370BF4"/>
    <w:rsid w:val="0037127C"/>
    <w:rsid w:val="0037133A"/>
    <w:rsid w:val="0037169E"/>
    <w:rsid w:val="00372DC7"/>
    <w:rsid w:val="00373CFA"/>
    <w:rsid w:val="003754CD"/>
    <w:rsid w:val="00375B89"/>
    <w:rsid w:val="00381F76"/>
    <w:rsid w:val="00382A1E"/>
    <w:rsid w:val="0038344A"/>
    <w:rsid w:val="00383C9F"/>
    <w:rsid w:val="003846F7"/>
    <w:rsid w:val="0038635F"/>
    <w:rsid w:val="003902F6"/>
    <w:rsid w:val="003951E4"/>
    <w:rsid w:val="003968A8"/>
    <w:rsid w:val="00397650"/>
    <w:rsid w:val="003A0783"/>
    <w:rsid w:val="003A1D8C"/>
    <w:rsid w:val="003A3174"/>
    <w:rsid w:val="003A3CD7"/>
    <w:rsid w:val="003A439F"/>
    <w:rsid w:val="003A4636"/>
    <w:rsid w:val="003A68A4"/>
    <w:rsid w:val="003A6A32"/>
    <w:rsid w:val="003A6CE2"/>
    <w:rsid w:val="003B01D1"/>
    <w:rsid w:val="003B2994"/>
    <w:rsid w:val="003B335B"/>
    <w:rsid w:val="003B35D0"/>
    <w:rsid w:val="003B3A67"/>
    <w:rsid w:val="003C3328"/>
    <w:rsid w:val="003C3995"/>
    <w:rsid w:val="003C3DCA"/>
    <w:rsid w:val="003C3EE5"/>
    <w:rsid w:val="003C5840"/>
    <w:rsid w:val="003D00D2"/>
    <w:rsid w:val="003D0992"/>
    <w:rsid w:val="003D1857"/>
    <w:rsid w:val="003D1F45"/>
    <w:rsid w:val="003D6FF0"/>
    <w:rsid w:val="003D7BDE"/>
    <w:rsid w:val="003E261E"/>
    <w:rsid w:val="003E3915"/>
    <w:rsid w:val="003E39B8"/>
    <w:rsid w:val="003E4DEA"/>
    <w:rsid w:val="003E5E95"/>
    <w:rsid w:val="003E61EF"/>
    <w:rsid w:val="003E699F"/>
    <w:rsid w:val="003F22C0"/>
    <w:rsid w:val="003F2CFF"/>
    <w:rsid w:val="003F5BC7"/>
    <w:rsid w:val="003F5C41"/>
    <w:rsid w:val="003F6A6B"/>
    <w:rsid w:val="003F72BC"/>
    <w:rsid w:val="003F7807"/>
    <w:rsid w:val="0040154D"/>
    <w:rsid w:val="004032C2"/>
    <w:rsid w:val="00404747"/>
    <w:rsid w:val="0040799A"/>
    <w:rsid w:val="00410665"/>
    <w:rsid w:val="00410D92"/>
    <w:rsid w:val="00411390"/>
    <w:rsid w:val="00411C41"/>
    <w:rsid w:val="004157DD"/>
    <w:rsid w:val="00415899"/>
    <w:rsid w:val="00417028"/>
    <w:rsid w:val="00420FC9"/>
    <w:rsid w:val="00421FE4"/>
    <w:rsid w:val="00422693"/>
    <w:rsid w:val="00422860"/>
    <w:rsid w:val="00424408"/>
    <w:rsid w:val="004250FD"/>
    <w:rsid w:val="00425882"/>
    <w:rsid w:val="00425B08"/>
    <w:rsid w:val="00431317"/>
    <w:rsid w:val="00432B21"/>
    <w:rsid w:val="00433893"/>
    <w:rsid w:val="00433C88"/>
    <w:rsid w:val="0043419B"/>
    <w:rsid w:val="004344E7"/>
    <w:rsid w:val="004355C5"/>
    <w:rsid w:val="0044180D"/>
    <w:rsid w:val="00442474"/>
    <w:rsid w:val="0044361E"/>
    <w:rsid w:val="00443F98"/>
    <w:rsid w:val="00445B64"/>
    <w:rsid w:val="00446B28"/>
    <w:rsid w:val="0045181E"/>
    <w:rsid w:val="004520AA"/>
    <w:rsid w:val="0045326D"/>
    <w:rsid w:val="004540F9"/>
    <w:rsid w:val="00454511"/>
    <w:rsid w:val="00455239"/>
    <w:rsid w:val="004558F5"/>
    <w:rsid w:val="0045590E"/>
    <w:rsid w:val="00456992"/>
    <w:rsid w:val="00462D63"/>
    <w:rsid w:val="00466D5A"/>
    <w:rsid w:val="00473B51"/>
    <w:rsid w:val="00475385"/>
    <w:rsid w:val="0047562B"/>
    <w:rsid w:val="00477B69"/>
    <w:rsid w:val="00480379"/>
    <w:rsid w:val="0048396B"/>
    <w:rsid w:val="00485174"/>
    <w:rsid w:val="004864F8"/>
    <w:rsid w:val="00486720"/>
    <w:rsid w:val="00486EC6"/>
    <w:rsid w:val="00487CDA"/>
    <w:rsid w:val="004915E3"/>
    <w:rsid w:val="00491AED"/>
    <w:rsid w:val="00495038"/>
    <w:rsid w:val="00495E9F"/>
    <w:rsid w:val="004978F0"/>
    <w:rsid w:val="004A0052"/>
    <w:rsid w:val="004A2306"/>
    <w:rsid w:val="004A263F"/>
    <w:rsid w:val="004B023F"/>
    <w:rsid w:val="004B1497"/>
    <w:rsid w:val="004B159F"/>
    <w:rsid w:val="004B1955"/>
    <w:rsid w:val="004B2831"/>
    <w:rsid w:val="004B69BC"/>
    <w:rsid w:val="004B6CA6"/>
    <w:rsid w:val="004B7974"/>
    <w:rsid w:val="004B7FE0"/>
    <w:rsid w:val="004C1FC5"/>
    <w:rsid w:val="004C2A6E"/>
    <w:rsid w:val="004C4F96"/>
    <w:rsid w:val="004C7F2E"/>
    <w:rsid w:val="004D009E"/>
    <w:rsid w:val="004D031C"/>
    <w:rsid w:val="004D1DF4"/>
    <w:rsid w:val="004D2588"/>
    <w:rsid w:val="004D32AF"/>
    <w:rsid w:val="004D35CC"/>
    <w:rsid w:val="004D5994"/>
    <w:rsid w:val="004D6D48"/>
    <w:rsid w:val="004E0781"/>
    <w:rsid w:val="004E0DE2"/>
    <w:rsid w:val="004E257E"/>
    <w:rsid w:val="004E278D"/>
    <w:rsid w:val="004E4D54"/>
    <w:rsid w:val="004E6A25"/>
    <w:rsid w:val="004F0D2D"/>
    <w:rsid w:val="004F2721"/>
    <w:rsid w:val="004F2BA7"/>
    <w:rsid w:val="004F34BE"/>
    <w:rsid w:val="00500A61"/>
    <w:rsid w:val="00500E9B"/>
    <w:rsid w:val="00501458"/>
    <w:rsid w:val="005016D9"/>
    <w:rsid w:val="00501938"/>
    <w:rsid w:val="0050253D"/>
    <w:rsid w:val="00502629"/>
    <w:rsid w:val="00503138"/>
    <w:rsid w:val="00503149"/>
    <w:rsid w:val="0051021B"/>
    <w:rsid w:val="005102E2"/>
    <w:rsid w:val="00512491"/>
    <w:rsid w:val="00512826"/>
    <w:rsid w:val="00512C2F"/>
    <w:rsid w:val="00513CBD"/>
    <w:rsid w:val="00515415"/>
    <w:rsid w:val="00525E4A"/>
    <w:rsid w:val="005263DA"/>
    <w:rsid w:val="005268EB"/>
    <w:rsid w:val="00526921"/>
    <w:rsid w:val="00526C0A"/>
    <w:rsid w:val="005310E4"/>
    <w:rsid w:val="0053343F"/>
    <w:rsid w:val="00533F51"/>
    <w:rsid w:val="00536251"/>
    <w:rsid w:val="005375CE"/>
    <w:rsid w:val="005378DE"/>
    <w:rsid w:val="00537C42"/>
    <w:rsid w:val="00541231"/>
    <w:rsid w:val="00546C36"/>
    <w:rsid w:val="00551841"/>
    <w:rsid w:val="005528CD"/>
    <w:rsid w:val="0055311C"/>
    <w:rsid w:val="00556100"/>
    <w:rsid w:val="00557AA1"/>
    <w:rsid w:val="00562395"/>
    <w:rsid w:val="005645D3"/>
    <w:rsid w:val="005663BA"/>
    <w:rsid w:val="00566CBB"/>
    <w:rsid w:val="00567EB4"/>
    <w:rsid w:val="00572AD3"/>
    <w:rsid w:val="005731EA"/>
    <w:rsid w:val="00583A49"/>
    <w:rsid w:val="005870EE"/>
    <w:rsid w:val="00587496"/>
    <w:rsid w:val="005908C3"/>
    <w:rsid w:val="00592A67"/>
    <w:rsid w:val="005943B0"/>
    <w:rsid w:val="005963E8"/>
    <w:rsid w:val="00597572"/>
    <w:rsid w:val="005A121D"/>
    <w:rsid w:val="005A18A4"/>
    <w:rsid w:val="005A3D40"/>
    <w:rsid w:val="005A4766"/>
    <w:rsid w:val="005A6846"/>
    <w:rsid w:val="005A7181"/>
    <w:rsid w:val="005B0FA4"/>
    <w:rsid w:val="005B1105"/>
    <w:rsid w:val="005B1829"/>
    <w:rsid w:val="005B47BA"/>
    <w:rsid w:val="005B5D00"/>
    <w:rsid w:val="005C00AC"/>
    <w:rsid w:val="005C10A8"/>
    <w:rsid w:val="005C4345"/>
    <w:rsid w:val="005C466D"/>
    <w:rsid w:val="005C789B"/>
    <w:rsid w:val="005D2512"/>
    <w:rsid w:val="005D2F52"/>
    <w:rsid w:val="005D46F6"/>
    <w:rsid w:val="005D4E6B"/>
    <w:rsid w:val="005E117E"/>
    <w:rsid w:val="005E12B4"/>
    <w:rsid w:val="005E150E"/>
    <w:rsid w:val="005E3225"/>
    <w:rsid w:val="005E44B5"/>
    <w:rsid w:val="005E7B12"/>
    <w:rsid w:val="005F345A"/>
    <w:rsid w:val="005F3BA0"/>
    <w:rsid w:val="005F5262"/>
    <w:rsid w:val="005F62C4"/>
    <w:rsid w:val="005F65A7"/>
    <w:rsid w:val="00600DF2"/>
    <w:rsid w:val="00601283"/>
    <w:rsid w:val="006016E0"/>
    <w:rsid w:val="006044CE"/>
    <w:rsid w:val="0060469C"/>
    <w:rsid w:val="00604B7F"/>
    <w:rsid w:val="006050C0"/>
    <w:rsid w:val="00606612"/>
    <w:rsid w:val="006069DE"/>
    <w:rsid w:val="0061537F"/>
    <w:rsid w:val="00616EC6"/>
    <w:rsid w:val="0062259A"/>
    <w:rsid w:val="006253F7"/>
    <w:rsid w:val="00631D37"/>
    <w:rsid w:val="00633632"/>
    <w:rsid w:val="006341BD"/>
    <w:rsid w:val="006347BE"/>
    <w:rsid w:val="006356C4"/>
    <w:rsid w:val="00636C1F"/>
    <w:rsid w:val="00637AE7"/>
    <w:rsid w:val="00640963"/>
    <w:rsid w:val="00641FD5"/>
    <w:rsid w:val="0064263E"/>
    <w:rsid w:val="0064298F"/>
    <w:rsid w:val="006452D5"/>
    <w:rsid w:val="006456C7"/>
    <w:rsid w:val="0064587D"/>
    <w:rsid w:val="00653FC4"/>
    <w:rsid w:val="006550E7"/>
    <w:rsid w:val="00655645"/>
    <w:rsid w:val="006558D7"/>
    <w:rsid w:val="00655CB3"/>
    <w:rsid w:val="00660472"/>
    <w:rsid w:val="00662357"/>
    <w:rsid w:val="00664D6E"/>
    <w:rsid w:val="006661A4"/>
    <w:rsid w:val="00666BDE"/>
    <w:rsid w:val="0066764A"/>
    <w:rsid w:val="0067156E"/>
    <w:rsid w:val="00675735"/>
    <w:rsid w:val="00675E52"/>
    <w:rsid w:val="00680072"/>
    <w:rsid w:val="006800A2"/>
    <w:rsid w:val="00680CC4"/>
    <w:rsid w:val="00680EEC"/>
    <w:rsid w:val="0068128E"/>
    <w:rsid w:val="0068367F"/>
    <w:rsid w:val="00683837"/>
    <w:rsid w:val="00683DDF"/>
    <w:rsid w:val="00687999"/>
    <w:rsid w:val="0069055B"/>
    <w:rsid w:val="006918FE"/>
    <w:rsid w:val="00692295"/>
    <w:rsid w:val="00696EEA"/>
    <w:rsid w:val="006A0741"/>
    <w:rsid w:val="006A0B45"/>
    <w:rsid w:val="006A2716"/>
    <w:rsid w:val="006A2886"/>
    <w:rsid w:val="006A2E67"/>
    <w:rsid w:val="006A3DC1"/>
    <w:rsid w:val="006A5644"/>
    <w:rsid w:val="006A71EB"/>
    <w:rsid w:val="006B22A3"/>
    <w:rsid w:val="006B573C"/>
    <w:rsid w:val="006C1EAB"/>
    <w:rsid w:val="006C2459"/>
    <w:rsid w:val="006C32BC"/>
    <w:rsid w:val="006C43D2"/>
    <w:rsid w:val="006C4663"/>
    <w:rsid w:val="006C4830"/>
    <w:rsid w:val="006C4988"/>
    <w:rsid w:val="006C4D2A"/>
    <w:rsid w:val="006C5978"/>
    <w:rsid w:val="006C790A"/>
    <w:rsid w:val="006D2E3D"/>
    <w:rsid w:val="006D3608"/>
    <w:rsid w:val="006D560A"/>
    <w:rsid w:val="006D6C1E"/>
    <w:rsid w:val="006D6E90"/>
    <w:rsid w:val="006D7125"/>
    <w:rsid w:val="006E00F2"/>
    <w:rsid w:val="006E016E"/>
    <w:rsid w:val="006E1550"/>
    <w:rsid w:val="006E2F2B"/>
    <w:rsid w:val="006E4E1B"/>
    <w:rsid w:val="006E544F"/>
    <w:rsid w:val="006F1A60"/>
    <w:rsid w:val="006F2F80"/>
    <w:rsid w:val="006F7B0F"/>
    <w:rsid w:val="007016FA"/>
    <w:rsid w:val="00701C96"/>
    <w:rsid w:val="00701E8B"/>
    <w:rsid w:val="00703002"/>
    <w:rsid w:val="007070E3"/>
    <w:rsid w:val="007101F0"/>
    <w:rsid w:val="00711349"/>
    <w:rsid w:val="00711A71"/>
    <w:rsid w:val="00715CD7"/>
    <w:rsid w:val="007201FE"/>
    <w:rsid w:val="00721967"/>
    <w:rsid w:val="00721A8E"/>
    <w:rsid w:val="00722C30"/>
    <w:rsid w:val="00726CCC"/>
    <w:rsid w:val="00727554"/>
    <w:rsid w:val="00730AB1"/>
    <w:rsid w:val="00730F12"/>
    <w:rsid w:val="00731E6E"/>
    <w:rsid w:val="0073357F"/>
    <w:rsid w:val="00733B6B"/>
    <w:rsid w:val="007345FA"/>
    <w:rsid w:val="00734CB9"/>
    <w:rsid w:val="00735BA5"/>
    <w:rsid w:val="007430D5"/>
    <w:rsid w:val="007440E6"/>
    <w:rsid w:val="007445DB"/>
    <w:rsid w:val="00746361"/>
    <w:rsid w:val="00751B58"/>
    <w:rsid w:val="0075585C"/>
    <w:rsid w:val="007570BB"/>
    <w:rsid w:val="00757139"/>
    <w:rsid w:val="00757B02"/>
    <w:rsid w:val="00757D5E"/>
    <w:rsid w:val="007613AA"/>
    <w:rsid w:val="0076140A"/>
    <w:rsid w:val="007615A8"/>
    <w:rsid w:val="00761E7F"/>
    <w:rsid w:val="007629D1"/>
    <w:rsid w:val="00762DBF"/>
    <w:rsid w:val="0076380F"/>
    <w:rsid w:val="007641FC"/>
    <w:rsid w:val="00772A80"/>
    <w:rsid w:val="00774EB8"/>
    <w:rsid w:val="0077586D"/>
    <w:rsid w:val="007762EB"/>
    <w:rsid w:val="00781400"/>
    <w:rsid w:val="00781E90"/>
    <w:rsid w:val="007823D6"/>
    <w:rsid w:val="007834E3"/>
    <w:rsid w:val="007843B7"/>
    <w:rsid w:val="007849C7"/>
    <w:rsid w:val="00784C3E"/>
    <w:rsid w:val="007856C6"/>
    <w:rsid w:val="007859FF"/>
    <w:rsid w:val="0079150F"/>
    <w:rsid w:val="00793B9D"/>
    <w:rsid w:val="007953B5"/>
    <w:rsid w:val="00795641"/>
    <w:rsid w:val="00795A90"/>
    <w:rsid w:val="007977A7"/>
    <w:rsid w:val="007A1958"/>
    <w:rsid w:val="007A1C5B"/>
    <w:rsid w:val="007A1D16"/>
    <w:rsid w:val="007A4550"/>
    <w:rsid w:val="007A4884"/>
    <w:rsid w:val="007A4D8F"/>
    <w:rsid w:val="007A7855"/>
    <w:rsid w:val="007B08DC"/>
    <w:rsid w:val="007B12C5"/>
    <w:rsid w:val="007B346A"/>
    <w:rsid w:val="007B679B"/>
    <w:rsid w:val="007B6CDF"/>
    <w:rsid w:val="007C3930"/>
    <w:rsid w:val="007C4CCD"/>
    <w:rsid w:val="007C7BDD"/>
    <w:rsid w:val="007C7FA8"/>
    <w:rsid w:val="007D0A31"/>
    <w:rsid w:val="007D2FF3"/>
    <w:rsid w:val="007D435C"/>
    <w:rsid w:val="007D5328"/>
    <w:rsid w:val="007D6060"/>
    <w:rsid w:val="007D7119"/>
    <w:rsid w:val="007E0353"/>
    <w:rsid w:val="007E0FF7"/>
    <w:rsid w:val="007E25B7"/>
    <w:rsid w:val="007E2F17"/>
    <w:rsid w:val="007E7604"/>
    <w:rsid w:val="007F13DC"/>
    <w:rsid w:val="007F396F"/>
    <w:rsid w:val="007F3ED7"/>
    <w:rsid w:val="007F4318"/>
    <w:rsid w:val="007F7B2D"/>
    <w:rsid w:val="00800594"/>
    <w:rsid w:val="00800A7E"/>
    <w:rsid w:val="008037B7"/>
    <w:rsid w:val="00805E84"/>
    <w:rsid w:val="00806633"/>
    <w:rsid w:val="00807CD2"/>
    <w:rsid w:val="00810596"/>
    <w:rsid w:val="00813DCB"/>
    <w:rsid w:val="00823323"/>
    <w:rsid w:val="008243F8"/>
    <w:rsid w:val="00825E3B"/>
    <w:rsid w:val="0082654D"/>
    <w:rsid w:val="008301DF"/>
    <w:rsid w:val="008307F3"/>
    <w:rsid w:val="00830EE4"/>
    <w:rsid w:val="008313DB"/>
    <w:rsid w:val="00831DEF"/>
    <w:rsid w:val="008345C2"/>
    <w:rsid w:val="008349A9"/>
    <w:rsid w:val="00836907"/>
    <w:rsid w:val="00836942"/>
    <w:rsid w:val="00841A10"/>
    <w:rsid w:val="0084235F"/>
    <w:rsid w:val="00843954"/>
    <w:rsid w:val="00846FC1"/>
    <w:rsid w:val="00847436"/>
    <w:rsid w:val="00847B4A"/>
    <w:rsid w:val="00850495"/>
    <w:rsid w:val="00851796"/>
    <w:rsid w:val="00852CCF"/>
    <w:rsid w:val="00860424"/>
    <w:rsid w:val="00860B96"/>
    <w:rsid w:val="00860FA0"/>
    <w:rsid w:val="00861DA6"/>
    <w:rsid w:val="008722CB"/>
    <w:rsid w:val="00872CE0"/>
    <w:rsid w:val="00873855"/>
    <w:rsid w:val="008805E7"/>
    <w:rsid w:val="008827D8"/>
    <w:rsid w:val="00882D14"/>
    <w:rsid w:val="00885CBF"/>
    <w:rsid w:val="00887F44"/>
    <w:rsid w:val="008922A1"/>
    <w:rsid w:val="008922C6"/>
    <w:rsid w:val="008937AF"/>
    <w:rsid w:val="008958EC"/>
    <w:rsid w:val="008A056B"/>
    <w:rsid w:val="008A0CEB"/>
    <w:rsid w:val="008A1349"/>
    <w:rsid w:val="008A6DB1"/>
    <w:rsid w:val="008B38FA"/>
    <w:rsid w:val="008C0317"/>
    <w:rsid w:val="008C38C3"/>
    <w:rsid w:val="008C4238"/>
    <w:rsid w:val="008C54D0"/>
    <w:rsid w:val="008C5917"/>
    <w:rsid w:val="008D208E"/>
    <w:rsid w:val="008D29B0"/>
    <w:rsid w:val="008D2A65"/>
    <w:rsid w:val="008D2FB6"/>
    <w:rsid w:val="008D4774"/>
    <w:rsid w:val="008D4BC1"/>
    <w:rsid w:val="008D5D99"/>
    <w:rsid w:val="008D6B25"/>
    <w:rsid w:val="008D6FBF"/>
    <w:rsid w:val="008E19F1"/>
    <w:rsid w:val="008E3583"/>
    <w:rsid w:val="008E3D1B"/>
    <w:rsid w:val="008E4A4A"/>
    <w:rsid w:val="008F0CB3"/>
    <w:rsid w:val="008F6319"/>
    <w:rsid w:val="008F6B0B"/>
    <w:rsid w:val="008F7FC7"/>
    <w:rsid w:val="00904303"/>
    <w:rsid w:val="009044A7"/>
    <w:rsid w:val="00904EC6"/>
    <w:rsid w:val="00905B73"/>
    <w:rsid w:val="009060B1"/>
    <w:rsid w:val="00906A06"/>
    <w:rsid w:val="00906CF9"/>
    <w:rsid w:val="00907D95"/>
    <w:rsid w:val="009111F7"/>
    <w:rsid w:val="00913797"/>
    <w:rsid w:val="00914050"/>
    <w:rsid w:val="009142E9"/>
    <w:rsid w:val="00917A39"/>
    <w:rsid w:val="0092098F"/>
    <w:rsid w:val="00920A3E"/>
    <w:rsid w:val="00923C4C"/>
    <w:rsid w:val="0092759C"/>
    <w:rsid w:val="00927881"/>
    <w:rsid w:val="00932194"/>
    <w:rsid w:val="00932299"/>
    <w:rsid w:val="009336A7"/>
    <w:rsid w:val="00935773"/>
    <w:rsid w:val="009418EE"/>
    <w:rsid w:val="00942C8D"/>
    <w:rsid w:val="009431CE"/>
    <w:rsid w:val="00944EDB"/>
    <w:rsid w:val="00946ECC"/>
    <w:rsid w:val="00952A37"/>
    <w:rsid w:val="0095360A"/>
    <w:rsid w:val="00954627"/>
    <w:rsid w:val="00955023"/>
    <w:rsid w:val="00955FF1"/>
    <w:rsid w:val="0096296D"/>
    <w:rsid w:val="00964F91"/>
    <w:rsid w:val="00965298"/>
    <w:rsid w:val="00965D3C"/>
    <w:rsid w:val="009677C2"/>
    <w:rsid w:val="009704E8"/>
    <w:rsid w:val="00970F1E"/>
    <w:rsid w:val="00971454"/>
    <w:rsid w:val="00972165"/>
    <w:rsid w:val="0097237A"/>
    <w:rsid w:val="00974402"/>
    <w:rsid w:val="00977EA2"/>
    <w:rsid w:val="0098074A"/>
    <w:rsid w:val="009815D1"/>
    <w:rsid w:val="009847F2"/>
    <w:rsid w:val="00984956"/>
    <w:rsid w:val="00986FC8"/>
    <w:rsid w:val="00991959"/>
    <w:rsid w:val="0099205D"/>
    <w:rsid w:val="009925D3"/>
    <w:rsid w:val="009931BD"/>
    <w:rsid w:val="0099391B"/>
    <w:rsid w:val="00993E75"/>
    <w:rsid w:val="009961AF"/>
    <w:rsid w:val="00997ED7"/>
    <w:rsid w:val="009A19B4"/>
    <w:rsid w:val="009A1A7E"/>
    <w:rsid w:val="009A2693"/>
    <w:rsid w:val="009A2F0C"/>
    <w:rsid w:val="009A559F"/>
    <w:rsid w:val="009B01ED"/>
    <w:rsid w:val="009B0286"/>
    <w:rsid w:val="009B3B2D"/>
    <w:rsid w:val="009B44C8"/>
    <w:rsid w:val="009B45E1"/>
    <w:rsid w:val="009B4D47"/>
    <w:rsid w:val="009B7144"/>
    <w:rsid w:val="009C2F1F"/>
    <w:rsid w:val="009C33FD"/>
    <w:rsid w:val="009C3C3E"/>
    <w:rsid w:val="009C6566"/>
    <w:rsid w:val="009D2DB8"/>
    <w:rsid w:val="009D3468"/>
    <w:rsid w:val="009D3B7C"/>
    <w:rsid w:val="009D3E23"/>
    <w:rsid w:val="009D6D5E"/>
    <w:rsid w:val="009E310B"/>
    <w:rsid w:val="009E6755"/>
    <w:rsid w:val="009E7274"/>
    <w:rsid w:val="009F0877"/>
    <w:rsid w:val="009F0EF5"/>
    <w:rsid w:val="009F2E9F"/>
    <w:rsid w:val="009F3F85"/>
    <w:rsid w:val="009F4694"/>
    <w:rsid w:val="00A004DB"/>
    <w:rsid w:val="00A0176B"/>
    <w:rsid w:val="00A05776"/>
    <w:rsid w:val="00A05DE9"/>
    <w:rsid w:val="00A069FE"/>
    <w:rsid w:val="00A11115"/>
    <w:rsid w:val="00A20C53"/>
    <w:rsid w:val="00A216BD"/>
    <w:rsid w:val="00A22FA7"/>
    <w:rsid w:val="00A24CD8"/>
    <w:rsid w:val="00A24E04"/>
    <w:rsid w:val="00A2600F"/>
    <w:rsid w:val="00A26C9F"/>
    <w:rsid w:val="00A27500"/>
    <w:rsid w:val="00A3023B"/>
    <w:rsid w:val="00A331D1"/>
    <w:rsid w:val="00A33344"/>
    <w:rsid w:val="00A336ED"/>
    <w:rsid w:val="00A33DAC"/>
    <w:rsid w:val="00A348D5"/>
    <w:rsid w:val="00A35AB3"/>
    <w:rsid w:val="00A36EAF"/>
    <w:rsid w:val="00A37A8B"/>
    <w:rsid w:val="00A42D9F"/>
    <w:rsid w:val="00A43B02"/>
    <w:rsid w:val="00A43BFA"/>
    <w:rsid w:val="00A44428"/>
    <w:rsid w:val="00A44532"/>
    <w:rsid w:val="00A448D5"/>
    <w:rsid w:val="00A511BE"/>
    <w:rsid w:val="00A52466"/>
    <w:rsid w:val="00A52485"/>
    <w:rsid w:val="00A52858"/>
    <w:rsid w:val="00A532DF"/>
    <w:rsid w:val="00A57E99"/>
    <w:rsid w:val="00A61176"/>
    <w:rsid w:val="00A648B6"/>
    <w:rsid w:val="00A64C89"/>
    <w:rsid w:val="00A67DBF"/>
    <w:rsid w:val="00A70CFF"/>
    <w:rsid w:val="00A7491D"/>
    <w:rsid w:val="00A7593E"/>
    <w:rsid w:val="00A76E93"/>
    <w:rsid w:val="00A80C44"/>
    <w:rsid w:val="00A84CC4"/>
    <w:rsid w:val="00A85534"/>
    <w:rsid w:val="00A85AFE"/>
    <w:rsid w:val="00A87965"/>
    <w:rsid w:val="00A87AA2"/>
    <w:rsid w:val="00A926AD"/>
    <w:rsid w:val="00A96FAC"/>
    <w:rsid w:val="00A97379"/>
    <w:rsid w:val="00AA135C"/>
    <w:rsid w:val="00AA1511"/>
    <w:rsid w:val="00AA178F"/>
    <w:rsid w:val="00AA29D5"/>
    <w:rsid w:val="00AA3559"/>
    <w:rsid w:val="00AA3A39"/>
    <w:rsid w:val="00AA3DB5"/>
    <w:rsid w:val="00AA3EA9"/>
    <w:rsid w:val="00AA5FAE"/>
    <w:rsid w:val="00AA695F"/>
    <w:rsid w:val="00AA7A5C"/>
    <w:rsid w:val="00AB2C56"/>
    <w:rsid w:val="00AB2CBD"/>
    <w:rsid w:val="00AB3539"/>
    <w:rsid w:val="00AB43B6"/>
    <w:rsid w:val="00AB49FE"/>
    <w:rsid w:val="00AB5BF1"/>
    <w:rsid w:val="00AB65A4"/>
    <w:rsid w:val="00AB6BE9"/>
    <w:rsid w:val="00AB71DC"/>
    <w:rsid w:val="00AB7898"/>
    <w:rsid w:val="00AC0D4B"/>
    <w:rsid w:val="00AC2941"/>
    <w:rsid w:val="00AC34CB"/>
    <w:rsid w:val="00AC52DE"/>
    <w:rsid w:val="00AC5DAD"/>
    <w:rsid w:val="00AC61D4"/>
    <w:rsid w:val="00AC76E8"/>
    <w:rsid w:val="00AC7E13"/>
    <w:rsid w:val="00AD13BD"/>
    <w:rsid w:val="00AD5E85"/>
    <w:rsid w:val="00AE009D"/>
    <w:rsid w:val="00AE317A"/>
    <w:rsid w:val="00AE6D6B"/>
    <w:rsid w:val="00AE7E8A"/>
    <w:rsid w:val="00AF0CB7"/>
    <w:rsid w:val="00AF0EB0"/>
    <w:rsid w:val="00AF1CAA"/>
    <w:rsid w:val="00AF34DE"/>
    <w:rsid w:val="00AF54C3"/>
    <w:rsid w:val="00B0025D"/>
    <w:rsid w:val="00B0032B"/>
    <w:rsid w:val="00B00575"/>
    <w:rsid w:val="00B00C2D"/>
    <w:rsid w:val="00B00DDD"/>
    <w:rsid w:val="00B01DC4"/>
    <w:rsid w:val="00B03427"/>
    <w:rsid w:val="00B03E99"/>
    <w:rsid w:val="00B10447"/>
    <w:rsid w:val="00B15773"/>
    <w:rsid w:val="00B1644C"/>
    <w:rsid w:val="00B17150"/>
    <w:rsid w:val="00B20021"/>
    <w:rsid w:val="00B208FE"/>
    <w:rsid w:val="00B20D2D"/>
    <w:rsid w:val="00B20DE3"/>
    <w:rsid w:val="00B31094"/>
    <w:rsid w:val="00B332F8"/>
    <w:rsid w:val="00B34197"/>
    <w:rsid w:val="00B40E48"/>
    <w:rsid w:val="00B44B63"/>
    <w:rsid w:val="00B4651A"/>
    <w:rsid w:val="00B46AE5"/>
    <w:rsid w:val="00B47211"/>
    <w:rsid w:val="00B477F3"/>
    <w:rsid w:val="00B479A2"/>
    <w:rsid w:val="00B47EE6"/>
    <w:rsid w:val="00B50086"/>
    <w:rsid w:val="00B50125"/>
    <w:rsid w:val="00B51FB3"/>
    <w:rsid w:val="00B54394"/>
    <w:rsid w:val="00B54C95"/>
    <w:rsid w:val="00B57186"/>
    <w:rsid w:val="00B57EE1"/>
    <w:rsid w:val="00B61D5E"/>
    <w:rsid w:val="00B6252D"/>
    <w:rsid w:val="00B63218"/>
    <w:rsid w:val="00B6436B"/>
    <w:rsid w:val="00B66F07"/>
    <w:rsid w:val="00B67086"/>
    <w:rsid w:val="00B70BAA"/>
    <w:rsid w:val="00B7368D"/>
    <w:rsid w:val="00B744BA"/>
    <w:rsid w:val="00B74E30"/>
    <w:rsid w:val="00B82429"/>
    <w:rsid w:val="00B82A18"/>
    <w:rsid w:val="00B82C14"/>
    <w:rsid w:val="00B83E7A"/>
    <w:rsid w:val="00B86553"/>
    <w:rsid w:val="00B87A78"/>
    <w:rsid w:val="00B92BBF"/>
    <w:rsid w:val="00B92DDE"/>
    <w:rsid w:val="00B931E9"/>
    <w:rsid w:val="00B9347F"/>
    <w:rsid w:val="00B94DDB"/>
    <w:rsid w:val="00B95CBD"/>
    <w:rsid w:val="00B964E1"/>
    <w:rsid w:val="00B966B5"/>
    <w:rsid w:val="00BA0493"/>
    <w:rsid w:val="00BA15AD"/>
    <w:rsid w:val="00BA2364"/>
    <w:rsid w:val="00BA23A2"/>
    <w:rsid w:val="00BA2B55"/>
    <w:rsid w:val="00BA33A9"/>
    <w:rsid w:val="00BA4C26"/>
    <w:rsid w:val="00BA4E65"/>
    <w:rsid w:val="00BB0DFD"/>
    <w:rsid w:val="00BB33E0"/>
    <w:rsid w:val="00BB3760"/>
    <w:rsid w:val="00BB7EE0"/>
    <w:rsid w:val="00BC1F99"/>
    <w:rsid w:val="00BC4871"/>
    <w:rsid w:val="00BC4D5D"/>
    <w:rsid w:val="00BC5904"/>
    <w:rsid w:val="00BC735E"/>
    <w:rsid w:val="00BC7CD5"/>
    <w:rsid w:val="00BD165C"/>
    <w:rsid w:val="00BD3E75"/>
    <w:rsid w:val="00BD51AE"/>
    <w:rsid w:val="00BD5761"/>
    <w:rsid w:val="00BD6D76"/>
    <w:rsid w:val="00BD7D77"/>
    <w:rsid w:val="00BE1321"/>
    <w:rsid w:val="00BE200A"/>
    <w:rsid w:val="00BE3BAB"/>
    <w:rsid w:val="00BE44E9"/>
    <w:rsid w:val="00BE4B8F"/>
    <w:rsid w:val="00BE4F38"/>
    <w:rsid w:val="00BE684D"/>
    <w:rsid w:val="00BE7B1E"/>
    <w:rsid w:val="00BF312A"/>
    <w:rsid w:val="00BF4212"/>
    <w:rsid w:val="00C03445"/>
    <w:rsid w:val="00C04A5C"/>
    <w:rsid w:val="00C06066"/>
    <w:rsid w:val="00C07DFF"/>
    <w:rsid w:val="00C11DF3"/>
    <w:rsid w:val="00C11EC1"/>
    <w:rsid w:val="00C13AB7"/>
    <w:rsid w:val="00C15C6F"/>
    <w:rsid w:val="00C165A1"/>
    <w:rsid w:val="00C17598"/>
    <w:rsid w:val="00C21B4A"/>
    <w:rsid w:val="00C22FB5"/>
    <w:rsid w:val="00C23C59"/>
    <w:rsid w:val="00C24342"/>
    <w:rsid w:val="00C2583F"/>
    <w:rsid w:val="00C324B7"/>
    <w:rsid w:val="00C33173"/>
    <w:rsid w:val="00C33D5D"/>
    <w:rsid w:val="00C35D6F"/>
    <w:rsid w:val="00C35F43"/>
    <w:rsid w:val="00C36A5C"/>
    <w:rsid w:val="00C423BA"/>
    <w:rsid w:val="00C432A1"/>
    <w:rsid w:val="00C45ACD"/>
    <w:rsid w:val="00C50D1D"/>
    <w:rsid w:val="00C53C69"/>
    <w:rsid w:val="00C54522"/>
    <w:rsid w:val="00C5548C"/>
    <w:rsid w:val="00C558E6"/>
    <w:rsid w:val="00C55954"/>
    <w:rsid w:val="00C56A16"/>
    <w:rsid w:val="00C56F90"/>
    <w:rsid w:val="00C62071"/>
    <w:rsid w:val="00C62A1C"/>
    <w:rsid w:val="00C641EE"/>
    <w:rsid w:val="00C64F1C"/>
    <w:rsid w:val="00C6671D"/>
    <w:rsid w:val="00C71166"/>
    <w:rsid w:val="00C71788"/>
    <w:rsid w:val="00C73510"/>
    <w:rsid w:val="00C74BE1"/>
    <w:rsid w:val="00C74BE4"/>
    <w:rsid w:val="00C76777"/>
    <w:rsid w:val="00C76A56"/>
    <w:rsid w:val="00C778A3"/>
    <w:rsid w:val="00C7796A"/>
    <w:rsid w:val="00C80E9B"/>
    <w:rsid w:val="00C815BF"/>
    <w:rsid w:val="00C826B3"/>
    <w:rsid w:val="00C82C04"/>
    <w:rsid w:val="00C83C90"/>
    <w:rsid w:val="00C83DBD"/>
    <w:rsid w:val="00C85D31"/>
    <w:rsid w:val="00C9046A"/>
    <w:rsid w:val="00C9169F"/>
    <w:rsid w:val="00C93879"/>
    <w:rsid w:val="00C95622"/>
    <w:rsid w:val="00C96695"/>
    <w:rsid w:val="00CA14E2"/>
    <w:rsid w:val="00CA1E5E"/>
    <w:rsid w:val="00CA35F2"/>
    <w:rsid w:val="00CA4768"/>
    <w:rsid w:val="00CA4CCB"/>
    <w:rsid w:val="00CB10B9"/>
    <w:rsid w:val="00CB1B17"/>
    <w:rsid w:val="00CB2295"/>
    <w:rsid w:val="00CB6218"/>
    <w:rsid w:val="00CC464B"/>
    <w:rsid w:val="00CC658E"/>
    <w:rsid w:val="00CD07B0"/>
    <w:rsid w:val="00CD0F11"/>
    <w:rsid w:val="00CD2265"/>
    <w:rsid w:val="00CD4831"/>
    <w:rsid w:val="00CD5727"/>
    <w:rsid w:val="00CD5E38"/>
    <w:rsid w:val="00CE0795"/>
    <w:rsid w:val="00CE3D70"/>
    <w:rsid w:val="00CE4C51"/>
    <w:rsid w:val="00CE69EB"/>
    <w:rsid w:val="00CE6A29"/>
    <w:rsid w:val="00CE7EBD"/>
    <w:rsid w:val="00CF7D09"/>
    <w:rsid w:val="00D00074"/>
    <w:rsid w:val="00D004DE"/>
    <w:rsid w:val="00D02F5A"/>
    <w:rsid w:val="00D032B2"/>
    <w:rsid w:val="00D054B6"/>
    <w:rsid w:val="00D104E4"/>
    <w:rsid w:val="00D14882"/>
    <w:rsid w:val="00D175E6"/>
    <w:rsid w:val="00D21407"/>
    <w:rsid w:val="00D230B7"/>
    <w:rsid w:val="00D23720"/>
    <w:rsid w:val="00D2387A"/>
    <w:rsid w:val="00D25CB9"/>
    <w:rsid w:val="00D27FC6"/>
    <w:rsid w:val="00D3165F"/>
    <w:rsid w:val="00D32B50"/>
    <w:rsid w:val="00D32E09"/>
    <w:rsid w:val="00D33903"/>
    <w:rsid w:val="00D33981"/>
    <w:rsid w:val="00D34A6C"/>
    <w:rsid w:val="00D40ED4"/>
    <w:rsid w:val="00D51368"/>
    <w:rsid w:val="00D521D5"/>
    <w:rsid w:val="00D52469"/>
    <w:rsid w:val="00D52F9C"/>
    <w:rsid w:val="00D5598F"/>
    <w:rsid w:val="00D56691"/>
    <w:rsid w:val="00D61D7B"/>
    <w:rsid w:val="00D6267F"/>
    <w:rsid w:val="00D629C4"/>
    <w:rsid w:val="00D70362"/>
    <w:rsid w:val="00D725D5"/>
    <w:rsid w:val="00D7286E"/>
    <w:rsid w:val="00D72A76"/>
    <w:rsid w:val="00D75720"/>
    <w:rsid w:val="00D771DD"/>
    <w:rsid w:val="00D805F6"/>
    <w:rsid w:val="00D81485"/>
    <w:rsid w:val="00D84383"/>
    <w:rsid w:val="00D93E8A"/>
    <w:rsid w:val="00D95EF5"/>
    <w:rsid w:val="00D96176"/>
    <w:rsid w:val="00D96D4D"/>
    <w:rsid w:val="00D9797E"/>
    <w:rsid w:val="00DA255D"/>
    <w:rsid w:val="00DA46EA"/>
    <w:rsid w:val="00DA473D"/>
    <w:rsid w:val="00DA5311"/>
    <w:rsid w:val="00DA5EE0"/>
    <w:rsid w:val="00DA6D59"/>
    <w:rsid w:val="00DB120C"/>
    <w:rsid w:val="00DB142F"/>
    <w:rsid w:val="00DB1DD6"/>
    <w:rsid w:val="00DB361F"/>
    <w:rsid w:val="00DB4665"/>
    <w:rsid w:val="00DB5171"/>
    <w:rsid w:val="00DB54D4"/>
    <w:rsid w:val="00DB5600"/>
    <w:rsid w:val="00DB7DF8"/>
    <w:rsid w:val="00DC16CA"/>
    <w:rsid w:val="00DC2DE1"/>
    <w:rsid w:val="00DC459F"/>
    <w:rsid w:val="00DC663A"/>
    <w:rsid w:val="00DC6F45"/>
    <w:rsid w:val="00DC76A0"/>
    <w:rsid w:val="00DD0496"/>
    <w:rsid w:val="00DD10E8"/>
    <w:rsid w:val="00DD16EF"/>
    <w:rsid w:val="00DD3DE2"/>
    <w:rsid w:val="00DE13C5"/>
    <w:rsid w:val="00DE1870"/>
    <w:rsid w:val="00DE19D8"/>
    <w:rsid w:val="00DE4196"/>
    <w:rsid w:val="00DE4E0A"/>
    <w:rsid w:val="00DE63D8"/>
    <w:rsid w:val="00DE71E2"/>
    <w:rsid w:val="00DF0ED7"/>
    <w:rsid w:val="00DF1F97"/>
    <w:rsid w:val="00DF461B"/>
    <w:rsid w:val="00DF492F"/>
    <w:rsid w:val="00E0288B"/>
    <w:rsid w:val="00E0374D"/>
    <w:rsid w:val="00E03A0F"/>
    <w:rsid w:val="00E059BE"/>
    <w:rsid w:val="00E070B4"/>
    <w:rsid w:val="00E12C8D"/>
    <w:rsid w:val="00E15AE5"/>
    <w:rsid w:val="00E166AD"/>
    <w:rsid w:val="00E17D6B"/>
    <w:rsid w:val="00E17DDA"/>
    <w:rsid w:val="00E209E7"/>
    <w:rsid w:val="00E306E5"/>
    <w:rsid w:val="00E309D4"/>
    <w:rsid w:val="00E30B66"/>
    <w:rsid w:val="00E322B8"/>
    <w:rsid w:val="00E3337C"/>
    <w:rsid w:val="00E3738C"/>
    <w:rsid w:val="00E3776E"/>
    <w:rsid w:val="00E37AF0"/>
    <w:rsid w:val="00E37EA5"/>
    <w:rsid w:val="00E4115E"/>
    <w:rsid w:val="00E411B5"/>
    <w:rsid w:val="00E46AC8"/>
    <w:rsid w:val="00E4796E"/>
    <w:rsid w:val="00E54008"/>
    <w:rsid w:val="00E544A1"/>
    <w:rsid w:val="00E60B6E"/>
    <w:rsid w:val="00E61E33"/>
    <w:rsid w:val="00E62523"/>
    <w:rsid w:val="00E626F9"/>
    <w:rsid w:val="00E64193"/>
    <w:rsid w:val="00E71BBC"/>
    <w:rsid w:val="00E74456"/>
    <w:rsid w:val="00E7502B"/>
    <w:rsid w:val="00E77720"/>
    <w:rsid w:val="00E80705"/>
    <w:rsid w:val="00E816DE"/>
    <w:rsid w:val="00E82AAD"/>
    <w:rsid w:val="00E838F9"/>
    <w:rsid w:val="00E902E7"/>
    <w:rsid w:val="00E91361"/>
    <w:rsid w:val="00E91546"/>
    <w:rsid w:val="00E91FD4"/>
    <w:rsid w:val="00E9229E"/>
    <w:rsid w:val="00E92712"/>
    <w:rsid w:val="00E93790"/>
    <w:rsid w:val="00E94558"/>
    <w:rsid w:val="00E948F6"/>
    <w:rsid w:val="00E952C0"/>
    <w:rsid w:val="00E9551F"/>
    <w:rsid w:val="00E957B9"/>
    <w:rsid w:val="00E95914"/>
    <w:rsid w:val="00EA09A7"/>
    <w:rsid w:val="00EA0ACE"/>
    <w:rsid w:val="00EA0E69"/>
    <w:rsid w:val="00EA229F"/>
    <w:rsid w:val="00EA5253"/>
    <w:rsid w:val="00EB0239"/>
    <w:rsid w:val="00EB0DCB"/>
    <w:rsid w:val="00EB3461"/>
    <w:rsid w:val="00EB4118"/>
    <w:rsid w:val="00EB5698"/>
    <w:rsid w:val="00EB58A6"/>
    <w:rsid w:val="00EB640D"/>
    <w:rsid w:val="00EB6AC5"/>
    <w:rsid w:val="00EB769D"/>
    <w:rsid w:val="00EC272E"/>
    <w:rsid w:val="00EC53CC"/>
    <w:rsid w:val="00EC667E"/>
    <w:rsid w:val="00EC6822"/>
    <w:rsid w:val="00EC6840"/>
    <w:rsid w:val="00ED27C8"/>
    <w:rsid w:val="00ED4DE3"/>
    <w:rsid w:val="00ED51FD"/>
    <w:rsid w:val="00ED5DF9"/>
    <w:rsid w:val="00EE2755"/>
    <w:rsid w:val="00EE4B26"/>
    <w:rsid w:val="00EE50D3"/>
    <w:rsid w:val="00EE6FB0"/>
    <w:rsid w:val="00EE719A"/>
    <w:rsid w:val="00EF1FD9"/>
    <w:rsid w:val="00EF3685"/>
    <w:rsid w:val="00EF4F44"/>
    <w:rsid w:val="00EF7D65"/>
    <w:rsid w:val="00F028F2"/>
    <w:rsid w:val="00F03B5D"/>
    <w:rsid w:val="00F06FCC"/>
    <w:rsid w:val="00F07AB9"/>
    <w:rsid w:val="00F11682"/>
    <w:rsid w:val="00F135FB"/>
    <w:rsid w:val="00F15A69"/>
    <w:rsid w:val="00F15DD7"/>
    <w:rsid w:val="00F16EC4"/>
    <w:rsid w:val="00F170A4"/>
    <w:rsid w:val="00F17168"/>
    <w:rsid w:val="00F23492"/>
    <w:rsid w:val="00F24574"/>
    <w:rsid w:val="00F261D6"/>
    <w:rsid w:val="00F266E7"/>
    <w:rsid w:val="00F277B7"/>
    <w:rsid w:val="00F3005D"/>
    <w:rsid w:val="00F30D73"/>
    <w:rsid w:val="00F311D0"/>
    <w:rsid w:val="00F32D08"/>
    <w:rsid w:val="00F32D45"/>
    <w:rsid w:val="00F40847"/>
    <w:rsid w:val="00F40CE1"/>
    <w:rsid w:val="00F419E7"/>
    <w:rsid w:val="00F43B49"/>
    <w:rsid w:val="00F4599C"/>
    <w:rsid w:val="00F47D12"/>
    <w:rsid w:val="00F5045C"/>
    <w:rsid w:val="00F5092F"/>
    <w:rsid w:val="00F51255"/>
    <w:rsid w:val="00F52093"/>
    <w:rsid w:val="00F5271F"/>
    <w:rsid w:val="00F53286"/>
    <w:rsid w:val="00F5378F"/>
    <w:rsid w:val="00F54177"/>
    <w:rsid w:val="00F626E3"/>
    <w:rsid w:val="00F65063"/>
    <w:rsid w:val="00F65AF4"/>
    <w:rsid w:val="00F73901"/>
    <w:rsid w:val="00F753A8"/>
    <w:rsid w:val="00F76CFF"/>
    <w:rsid w:val="00F76D1C"/>
    <w:rsid w:val="00F7735B"/>
    <w:rsid w:val="00F822AE"/>
    <w:rsid w:val="00F830A4"/>
    <w:rsid w:val="00F8738A"/>
    <w:rsid w:val="00F923B8"/>
    <w:rsid w:val="00FA06D2"/>
    <w:rsid w:val="00FA3477"/>
    <w:rsid w:val="00FA422E"/>
    <w:rsid w:val="00FA53AB"/>
    <w:rsid w:val="00FA5A32"/>
    <w:rsid w:val="00FA65AC"/>
    <w:rsid w:val="00FA68EC"/>
    <w:rsid w:val="00FA72B1"/>
    <w:rsid w:val="00FB26B3"/>
    <w:rsid w:val="00FB38B3"/>
    <w:rsid w:val="00FB4612"/>
    <w:rsid w:val="00FB489C"/>
    <w:rsid w:val="00FB501D"/>
    <w:rsid w:val="00FB7965"/>
    <w:rsid w:val="00FC059C"/>
    <w:rsid w:val="00FC10F7"/>
    <w:rsid w:val="00FC21FA"/>
    <w:rsid w:val="00FC266C"/>
    <w:rsid w:val="00FC35DC"/>
    <w:rsid w:val="00FC44EC"/>
    <w:rsid w:val="00FC6A7B"/>
    <w:rsid w:val="00FC6B36"/>
    <w:rsid w:val="00FD07BB"/>
    <w:rsid w:val="00FD55C7"/>
    <w:rsid w:val="00FD5C43"/>
    <w:rsid w:val="00FD5F25"/>
    <w:rsid w:val="00FE08F5"/>
    <w:rsid w:val="00FE1203"/>
    <w:rsid w:val="00FE21C0"/>
    <w:rsid w:val="00FE6042"/>
    <w:rsid w:val="00FF19E5"/>
    <w:rsid w:val="00FF2416"/>
    <w:rsid w:val="00FF2D68"/>
    <w:rsid w:val="00FF4C6F"/>
    <w:rsid w:val="00FF4EB9"/>
    <w:rsid w:val="00FF6041"/>
    <w:rsid w:val="00FF6A3A"/>
    <w:rsid w:val="00FF7EB1"/>
    <w:rsid w:val="00FF7ECD"/>
    <w:rsid w:val="01525AEB"/>
    <w:rsid w:val="04A2327E"/>
    <w:rsid w:val="07D93908"/>
    <w:rsid w:val="1F5C5575"/>
    <w:rsid w:val="21A85662"/>
    <w:rsid w:val="2DB41642"/>
    <w:rsid w:val="56A26EBD"/>
    <w:rsid w:val="5CA14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0"/>
    <w:lsdException w:name="Body Text" w:uiPriority="0"/>
    <w:lsdException w:name="Body Text Indent" w:uiPriority="0"/>
    <w:lsdException w:name="List Continue" w:uiPriority="0"/>
    <w:lsdException w:name="List Continue 2" w:uiPriority="0"/>
    <w:lsdException w:name="List Continue 3" w:semiHidden="0" w:uiPriority="0" w:unhideWhenUsed="0"/>
    <w:lsdException w:name="List Continue 4" w:semiHidden="0" w:uiPriority="0" w:unhideWhenUsed="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semiHidden="0" w:uiPriority="0" w:unhideWhenUsed="0"/>
    <w:lsdException w:name="Table Grid" w:uiPriority="59"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76"/>
    <w:pPr>
      <w:widowControl w:val="0"/>
      <w:jc w:val="both"/>
    </w:pPr>
    <w:rPr>
      <w:kern w:val="2"/>
      <w:sz w:val="28"/>
    </w:rPr>
  </w:style>
  <w:style w:type="paragraph" w:styleId="1">
    <w:name w:val="heading 1"/>
    <w:basedOn w:val="a"/>
    <w:next w:val="a"/>
    <w:qFormat/>
    <w:rsid w:val="00D96176"/>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D96176"/>
    <w:pPr>
      <w:keepNext/>
      <w:keepLines/>
      <w:adjustRightInd w:val="0"/>
      <w:snapToGrid w:val="0"/>
      <w:spacing w:line="360" w:lineRule="auto"/>
      <w:outlineLvl w:val="1"/>
    </w:pPr>
    <w:rPr>
      <w:rFonts w:ascii="宋体" w:hAnsi="宋体"/>
    </w:rPr>
  </w:style>
  <w:style w:type="paragraph" w:styleId="3">
    <w:name w:val="heading 3"/>
    <w:basedOn w:val="a"/>
    <w:next w:val="a"/>
    <w:qFormat/>
    <w:rsid w:val="00D96176"/>
    <w:pPr>
      <w:keepNext/>
      <w:keepLines/>
      <w:spacing w:before="260" w:after="260" w:line="413" w:lineRule="auto"/>
      <w:jc w:val="center"/>
      <w:outlineLvl w:val="2"/>
    </w:pPr>
    <w:rPr>
      <w:b/>
      <w:sz w:val="44"/>
    </w:rPr>
  </w:style>
  <w:style w:type="paragraph" w:styleId="4">
    <w:name w:val="heading 4"/>
    <w:basedOn w:val="a"/>
    <w:next w:val="a"/>
    <w:qFormat/>
    <w:rsid w:val="00D96176"/>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qFormat/>
    <w:rsid w:val="00D96176"/>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D96176"/>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D96176"/>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D96176"/>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D96176"/>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访问过的超链接1"/>
    <w:rsid w:val="00D96176"/>
    <w:rPr>
      <w:color w:val="800080"/>
      <w:u w:val="single"/>
    </w:rPr>
  </w:style>
  <w:style w:type="character" w:styleId="a3">
    <w:name w:val="Emphasis"/>
    <w:qFormat/>
    <w:rsid w:val="00D96176"/>
    <w:rPr>
      <w:i/>
    </w:rPr>
  </w:style>
  <w:style w:type="character" w:styleId="a4">
    <w:name w:val="footnote reference"/>
    <w:rsid w:val="00D96176"/>
    <w:rPr>
      <w:position w:val="6"/>
      <w:sz w:val="14"/>
      <w:vertAlign w:val="superscript"/>
    </w:rPr>
  </w:style>
  <w:style w:type="character" w:styleId="a5">
    <w:name w:val="page number"/>
    <w:basedOn w:val="a0"/>
    <w:rsid w:val="00D96176"/>
  </w:style>
  <w:style w:type="character" w:styleId="a6">
    <w:name w:val="Hyperlink"/>
    <w:uiPriority w:val="99"/>
    <w:rsid w:val="00D96176"/>
    <w:rPr>
      <w:color w:val="0000FF"/>
      <w:u w:val="single"/>
    </w:rPr>
  </w:style>
  <w:style w:type="character" w:styleId="a7">
    <w:name w:val="annotation reference"/>
    <w:rsid w:val="00D96176"/>
    <w:rPr>
      <w:sz w:val="21"/>
    </w:rPr>
  </w:style>
  <w:style w:type="character" w:styleId="a8">
    <w:name w:val="Strong"/>
    <w:uiPriority w:val="22"/>
    <w:qFormat/>
    <w:rsid w:val="00D96176"/>
    <w:rPr>
      <w:b/>
    </w:rPr>
  </w:style>
  <w:style w:type="character" w:customStyle="1" w:styleId="content-white1">
    <w:name w:val="content-white1"/>
    <w:rsid w:val="00D96176"/>
    <w:rPr>
      <w:color w:val="auto"/>
      <w:sz w:val="18"/>
      <w:u w:val="none"/>
    </w:rPr>
  </w:style>
  <w:style w:type="character" w:customStyle="1" w:styleId="a9">
    <w:name w:val="样式 宋体"/>
    <w:rsid w:val="00D96176"/>
    <w:rPr>
      <w:rFonts w:ascii="宋体" w:eastAsia="宋体" w:hAnsi="宋体"/>
      <w:sz w:val="28"/>
    </w:rPr>
  </w:style>
  <w:style w:type="character" w:customStyle="1" w:styleId="CharChar4">
    <w:name w:val="Char Char4"/>
    <w:rsid w:val="00D96176"/>
    <w:rPr>
      <w:rFonts w:eastAsia="宋体"/>
      <w:b/>
      <w:kern w:val="2"/>
      <w:sz w:val="21"/>
      <w:lang w:val="en-US" w:eastAsia="zh-CN"/>
    </w:rPr>
  </w:style>
  <w:style w:type="character" w:customStyle="1" w:styleId="crowed11">
    <w:name w:val="crowed11"/>
    <w:rsid w:val="00D96176"/>
    <w:rPr>
      <w:rFonts w:hint="default"/>
      <w:sz w:val="24"/>
    </w:rPr>
  </w:style>
  <w:style w:type="character" w:customStyle="1" w:styleId="CharChar2">
    <w:name w:val="Char Char2"/>
    <w:rsid w:val="00D96176"/>
    <w:rPr>
      <w:rFonts w:eastAsia="宋体"/>
      <w:kern w:val="2"/>
      <w:sz w:val="18"/>
      <w:lang w:val="en-US" w:eastAsia="zh-CN"/>
    </w:rPr>
  </w:style>
  <w:style w:type="character" w:customStyle="1" w:styleId="TableTextChar1Char">
    <w:name w:val="Table Text Char1 Char"/>
    <w:rsid w:val="00D96176"/>
    <w:rPr>
      <w:rFonts w:ascii="Arial" w:hAnsi="Arial"/>
      <w:kern w:val="2"/>
      <w:sz w:val="18"/>
      <w:lang w:val="en-US" w:eastAsia="zh-CN" w:bidi="ar-SA"/>
    </w:rPr>
  </w:style>
  <w:style w:type="character" w:customStyle="1" w:styleId="ca-2">
    <w:name w:val="ca-2"/>
    <w:rsid w:val="00D96176"/>
  </w:style>
  <w:style w:type="character" w:customStyle="1" w:styleId="Char">
    <w:name w:val="批注文字 Char"/>
    <w:link w:val="aa"/>
    <w:rsid w:val="00D96176"/>
    <w:rPr>
      <w:rFonts w:eastAsia="PMingLiU"/>
      <w:sz w:val="24"/>
      <w:lang w:eastAsia="zh-TW"/>
    </w:rPr>
  </w:style>
  <w:style w:type="character" w:customStyle="1" w:styleId="11">
    <w:name w:val="未命名11"/>
    <w:rsid w:val="00D96176"/>
    <w:rPr>
      <w:color w:val="77FFFF"/>
      <w:sz w:val="24"/>
    </w:rPr>
  </w:style>
  <w:style w:type="character" w:customStyle="1" w:styleId="Char0">
    <w:name w:val="正文 + 三号 Char"/>
    <w:aliases w:val="加粗 Char"/>
    <w:rsid w:val="00D96176"/>
    <w:rPr>
      <w:rFonts w:eastAsia="宋体"/>
      <w:kern w:val="2"/>
      <w:sz w:val="21"/>
      <w:lang w:val="en-US" w:eastAsia="zh-CN"/>
    </w:rPr>
  </w:style>
  <w:style w:type="character" w:customStyle="1" w:styleId="Char1">
    <w:name w:val="文字 Char"/>
    <w:link w:val="ab"/>
    <w:rsid w:val="00D96176"/>
    <w:rPr>
      <w:rFonts w:ascii="宋体" w:eastAsia="宋体"/>
      <w:kern w:val="2"/>
      <w:sz w:val="28"/>
      <w:lang w:val="en-US" w:eastAsia="zh-CN" w:bidi="ar-SA"/>
    </w:rPr>
  </w:style>
  <w:style w:type="character" w:customStyle="1" w:styleId="2Char">
    <w:name w:val="标题 2 Char"/>
    <w:link w:val="2"/>
    <w:rsid w:val="00D96176"/>
    <w:rPr>
      <w:rFonts w:ascii="宋体" w:hAnsi="宋体"/>
      <w:kern w:val="2"/>
      <w:sz w:val="28"/>
    </w:rPr>
  </w:style>
  <w:style w:type="character" w:customStyle="1" w:styleId="CharChar7">
    <w:name w:val="Char Char7"/>
    <w:rsid w:val="00D96176"/>
    <w:rPr>
      <w:rFonts w:ascii="宋体" w:eastAsia="宋体" w:hAnsi="宋体"/>
      <w:kern w:val="2"/>
      <w:sz w:val="28"/>
    </w:rPr>
  </w:style>
  <w:style w:type="character" w:customStyle="1" w:styleId="Char2">
    <w:name w:val="正文文本缩进 Char"/>
    <w:link w:val="ac"/>
    <w:rsid w:val="00D96176"/>
    <w:rPr>
      <w:kern w:val="2"/>
      <w:sz w:val="44"/>
    </w:rPr>
  </w:style>
  <w:style w:type="character" w:customStyle="1" w:styleId="074Char1">
    <w:name w:val="标书正文:  0.74 厘米 Char1"/>
    <w:rsid w:val="00D96176"/>
    <w:rPr>
      <w:rFonts w:eastAsia="宋体"/>
      <w:kern w:val="2"/>
      <w:sz w:val="24"/>
      <w:lang w:val="en-US" w:eastAsia="zh-CN"/>
    </w:rPr>
  </w:style>
  <w:style w:type="character" w:customStyle="1" w:styleId="font1">
    <w:name w:val="font1"/>
    <w:rsid w:val="00D96176"/>
    <w:rPr>
      <w:color w:val="000000"/>
      <w:sz w:val="18"/>
    </w:rPr>
  </w:style>
  <w:style w:type="character" w:customStyle="1" w:styleId="CharChar">
    <w:name w:val="Char Char"/>
    <w:rsid w:val="00D96176"/>
    <w:rPr>
      <w:rFonts w:ascii="宋体" w:eastAsia="宋体" w:hAnsi="宋体"/>
      <w:kern w:val="2"/>
      <w:sz w:val="24"/>
      <w:lang w:val="en-US" w:eastAsia="zh-CN" w:bidi="ar-SA"/>
    </w:rPr>
  </w:style>
  <w:style w:type="character" w:customStyle="1" w:styleId="CharChar6">
    <w:name w:val="Char Char6"/>
    <w:rsid w:val="00D96176"/>
    <w:rPr>
      <w:rFonts w:ascii="仿宋_GB2312" w:eastAsia="仿宋_GB2312"/>
      <w:kern w:val="2"/>
      <w:sz w:val="32"/>
    </w:rPr>
  </w:style>
  <w:style w:type="character" w:customStyle="1" w:styleId="Char3">
    <w:name w:val="日期 Char"/>
    <w:link w:val="ad"/>
    <w:rsid w:val="00D96176"/>
    <w:rPr>
      <w:kern w:val="2"/>
      <w:sz w:val="28"/>
    </w:rPr>
  </w:style>
  <w:style w:type="character" w:customStyle="1" w:styleId="top-det1">
    <w:name w:val="top-det1"/>
    <w:rsid w:val="00D96176"/>
    <w:rPr>
      <w:b/>
      <w:color w:val="000000"/>
    </w:rPr>
  </w:style>
  <w:style w:type="character" w:customStyle="1" w:styleId="TableTextChar">
    <w:name w:val="Table Text Char"/>
    <w:rsid w:val="00D96176"/>
    <w:rPr>
      <w:rFonts w:ascii="Arial" w:hAnsi="Arial"/>
      <w:kern w:val="2"/>
      <w:sz w:val="18"/>
      <w:lang w:val="en-US" w:eastAsia="zh-CN" w:bidi="ar-SA"/>
    </w:rPr>
  </w:style>
  <w:style w:type="character" w:customStyle="1" w:styleId="Char4">
    <w:name w:val="页脚 Char"/>
    <w:link w:val="ae"/>
    <w:uiPriority w:val="99"/>
    <w:rsid w:val="00D96176"/>
    <w:rPr>
      <w:kern w:val="2"/>
      <w:sz w:val="18"/>
    </w:rPr>
  </w:style>
  <w:style w:type="character" w:customStyle="1" w:styleId="TableHeadingCharChar">
    <w:name w:val="Table Heading Char Char"/>
    <w:rsid w:val="00D96176"/>
    <w:rPr>
      <w:rFonts w:ascii="Arial" w:eastAsia="黑体" w:hAnsi="Arial"/>
      <w:kern w:val="2"/>
      <w:sz w:val="18"/>
      <w:lang w:val="en-US" w:eastAsia="zh-CN"/>
    </w:rPr>
  </w:style>
  <w:style w:type="character" w:customStyle="1" w:styleId="CharChar3">
    <w:name w:val="Char Char3"/>
    <w:rsid w:val="00D96176"/>
    <w:rPr>
      <w:rFonts w:eastAsia="宋体"/>
      <w:kern w:val="2"/>
      <w:sz w:val="18"/>
      <w:lang w:val="en-US" w:eastAsia="zh-CN"/>
    </w:rPr>
  </w:style>
  <w:style w:type="character" w:customStyle="1" w:styleId="Char5">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D96176"/>
    <w:rPr>
      <w:rFonts w:ascii="宋体" w:eastAsia="宋体" w:hAnsi="Courier New"/>
      <w:kern w:val="2"/>
      <w:sz w:val="21"/>
      <w:lang w:val="en-US" w:eastAsia="zh-CN" w:bidi="ar-SA"/>
    </w:rPr>
  </w:style>
  <w:style w:type="character" w:customStyle="1" w:styleId="TableTextCharCharCharChar">
    <w:name w:val="Table Text Char Char Char Char"/>
    <w:rsid w:val="00D96176"/>
    <w:rPr>
      <w:rFonts w:ascii="Arial" w:hAnsi="Arial"/>
      <w:kern w:val="2"/>
      <w:sz w:val="18"/>
      <w:lang w:val="en-US" w:eastAsia="zh-CN" w:bidi="ar-SA"/>
    </w:rPr>
  </w:style>
  <w:style w:type="character" w:customStyle="1" w:styleId="v151">
    <w:name w:val="v151"/>
    <w:rsid w:val="00D96176"/>
    <w:rPr>
      <w:sz w:val="18"/>
    </w:rPr>
  </w:style>
  <w:style w:type="character" w:customStyle="1" w:styleId="Char6">
    <w:name w:val="页眉 Char"/>
    <w:link w:val="af"/>
    <w:uiPriority w:val="99"/>
    <w:rsid w:val="00D96176"/>
    <w:rPr>
      <w:kern w:val="2"/>
      <w:sz w:val="18"/>
    </w:rPr>
  </w:style>
  <w:style w:type="character" w:customStyle="1" w:styleId="CharChar5">
    <w:name w:val="Char Char5"/>
    <w:rsid w:val="00D96176"/>
    <w:rPr>
      <w:rFonts w:ascii="Arial" w:eastAsia="宋体" w:hAnsi="Arial"/>
      <w:b/>
      <w:smallCaps/>
      <w:kern w:val="28"/>
      <w:sz w:val="36"/>
      <w:lang w:val="en-US" w:eastAsia="en-US"/>
    </w:rPr>
  </w:style>
  <w:style w:type="paragraph" w:styleId="af0">
    <w:name w:val="Document Map"/>
    <w:basedOn w:val="a"/>
    <w:rsid w:val="00D96176"/>
    <w:pPr>
      <w:shd w:val="clear" w:color="auto" w:fill="000080"/>
    </w:pPr>
  </w:style>
  <w:style w:type="paragraph" w:styleId="af1">
    <w:name w:val="Plain Text"/>
    <w:basedOn w:val="a"/>
    <w:rsid w:val="00D96176"/>
    <w:pPr>
      <w:adjustRightInd w:val="0"/>
      <w:snapToGrid w:val="0"/>
      <w:spacing w:line="360" w:lineRule="auto"/>
    </w:pPr>
    <w:rPr>
      <w:rFonts w:ascii="宋体" w:hAnsi="Courier New"/>
      <w:sz w:val="21"/>
    </w:rPr>
  </w:style>
  <w:style w:type="paragraph" w:styleId="30">
    <w:name w:val="List Number 3"/>
    <w:basedOn w:val="a"/>
    <w:rsid w:val="00D96176"/>
    <w:pPr>
      <w:tabs>
        <w:tab w:val="left" w:pos="2120"/>
      </w:tabs>
      <w:adjustRightInd w:val="0"/>
      <w:snapToGrid w:val="0"/>
      <w:spacing w:line="360" w:lineRule="auto"/>
      <w:ind w:left="2120" w:hanging="720"/>
    </w:pPr>
    <w:rPr>
      <w:sz w:val="24"/>
    </w:rPr>
  </w:style>
  <w:style w:type="paragraph" w:styleId="31">
    <w:name w:val="List Bullet 3"/>
    <w:basedOn w:val="a"/>
    <w:rsid w:val="00D96176"/>
    <w:pPr>
      <w:tabs>
        <w:tab w:val="left" w:pos="1200"/>
      </w:tabs>
      <w:adjustRightInd w:val="0"/>
      <w:snapToGrid w:val="0"/>
      <w:spacing w:line="360" w:lineRule="auto"/>
      <w:ind w:left="1200" w:hanging="360"/>
    </w:pPr>
    <w:rPr>
      <w:sz w:val="24"/>
    </w:rPr>
  </w:style>
  <w:style w:type="paragraph" w:styleId="af2">
    <w:name w:val="table of figures"/>
    <w:basedOn w:val="a"/>
    <w:next w:val="a"/>
    <w:rsid w:val="00D96176"/>
    <w:pPr>
      <w:tabs>
        <w:tab w:val="right" w:leader="dot" w:pos="8640"/>
      </w:tabs>
      <w:spacing w:line="360" w:lineRule="auto"/>
      <w:ind w:left="400" w:hanging="400"/>
    </w:pPr>
    <w:rPr>
      <w:sz w:val="24"/>
    </w:rPr>
  </w:style>
  <w:style w:type="paragraph" w:styleId="50">
    <w:name w:val="toc 5"/>
    <w:basedOn w:val="a"/>
    <w:next w:val="a"/>
    <w:rsid w:val="00D96176"/>
    <w:pPr>
      <w:ind w:leftChars="800" w:left="1680"/>
    </w:pPr>
  </w:style>
  <w:style w:type="paragraph" w:styleId="32">
    <w:name w:val="List 3"/>
    <w:basedOn w:val="a"/>
    <w:rsid w:val="00D96176"/>
    <w:pPr>
      <w:adjustRightInd w:val="0"/>
      <w:snapToGrid w:val="0"/>
      <w:spacing w:line="360" w:lineRule="auto"/>
      <w:ind w:leftChars="400" w:left="100" w:hangingChars="200" w:hanging="200"/>
    </w:pPr>
    <w:rPr>
      <w:sz w:val="24"/>
    </w:rPr>
  </w:style>
  <w:style w:type="paragraph" w:styleId="20">
    <w:name w:val="List Continue 2"/>
    <w:basedOn w:val="a"/>
    <w:rsid w:val="00D96176"/>
    <w:pPr>
      <w:adjustRightInd w:val="0"/>
      <w:snapToGrid w:val="0"/>
      <w:spacing w:after="120" w:line="360" w:lineRule="auto"/>
      <w:ind w:leftChars="400" w:left="840"/>
    </w:pPr>
    <w:rPr>
      <w:sz w:val="24"/>
    </w:rPr>
  </w:style>
  <w:style w:type="paragraph" w:styleId="33">
    <w:name w:val="toc 3"/>
    <w:basedOn w:val="a"/>
    <w:next w:val="a"/>
    <w:rsid w:val="00D96176"/>
    <w:pPr>
      <w:ind w:leftChars="400" w:left="840"/>
    </w:pPr>
  </w:style>
  <w:style w:type="paragraph" w:styleId="21">
    <w:name w:val="toc 2"/>
    <w:basedOn w:val="a"/>
    <w:next w:val="a"/>
    <w:uiPriority w:val="39"/>
    <w:rsid w:val="00D96176"/>
    <w:pPr>
      <w:tabs>
        <w:tab w:val="right" w:leader="dot" w:pos="8400"/>
      </w:tabs>
      <w:spacing w:line="440" w:lineRule="exact"/>
      <w:ind w:leftChars="100" w:left="280" w:rightChars="-91" w:right="-91"/>
    </w:pPr>
  </w:style>
  <w:style w:type="paragraph" w:styleId="af3">
    <w:name w:val="Balloon Text"/>
    <w:basedOn w:val="a"/>
    <w:rsid w:val="00D96176"/>
    <w:rPr>
      <w:sz w:val="18"/>
    </w:rPr>
  </w:style>
  <w:style w:type="paragraph" w:styleId="22">
    <w:name w:val="List 2"/>
    <w:basedOn w:val="a"/>
    <w:rsid w:val="00D96176"/>
    <w:pPr>
      <w:adjustRightInd w:val="0"/>
      <w:snapToGrid w:val="0"/>
      <w:spacing w:line="360" w:lineRule="auto"/>
      <w:ind w:leftChars="200" w:left="100" w:hangingChars="200" w:hanging="200"/>
    </w:pPr>
    <w:rPr>
      <w:sz w:val="24"/>
    </w:rPr>
  </w:style>
  <w:style w:type="paragraph" w:styleId="ad">
    <w:name w:val="Date"/>
    <w:basedOn w:val="a"/>
    <w:next w:val="a"/>
    <w:link w:val="Char3"/>
    <w:rsid w:val="00D96176"/>
  </w:style>
  <w:style w:type="paragraph" w:styleId="af4">
    <w:name w:val="Title"/>
    <w:basedOn w:val="a"/>
    <w:qFormat/>
    <w:rsid w:val="00D96176"/>
    <w:pPr>
      <w:widowControl/>
      <w:spacing w:after="240" w:line="360" w:lineRule="auto"/>
      <w:jc w:val="center"/>
    </w:pPr>
    <w:rPr>
      <w:rFonts w:ascii="Arial" w:hAnsi="Arial"/>
      <w:b/>
      <w:smallCaps/>
      <w:kern w:val="28"/>
      <w:sz w:val="36"/>
      <w:lang w:eastAsia="en-US"/>
    </w:rPr>
  </w:style>
  <w:style w:type="paragraph" w:styleId="90">
    <w:name w:val="toc 9"/>
    <w:basedOn w:val="a"/>
    <w:next w:val="a"/>
    <w:rsid w:val="00D96176"/>
    <w:pPr>
      <w:ind w:leftChars="1600" w:left="3360"/>
    </w:pPr>
  </w:style>
  <w:style w:type="paragraph" w:styleId="aa">
    <w:name w:val="annotation text"/>
    <w:basedOn w:val="a"/>
    <w:link w:val="Char"/>
    <w:rsid w:val="00D96176"/>
    <w:pPr>
      <w:widowControl/>
      <w:tabs>
        <w:tab w:val="left" w:pos="1134"/>
      </w:tabs>
      <w:adjustRightInd w:val="0"/>
      <w:snapToGrid w:val="0"/>
      <w:spacing w:line="280" w:lineRule="atLeast"/>
      <w:jc w:val="left"/>
    </w:pPr>
    <w:rPr>
      <w:rFonts w:eastAsia="PMingLiU"/>
      <w:kern w:val="0"/>
      <w:sz w:val="24"/>
      <w:lang w:eastAsia="zh-TW"/>
    </w:rPr>
  </w:style>
  <w:style w:type="paragraph" w:styleId="af5">
    <w:name w:val="Body Text"/>
    <w:basedOn w:val="a"/>
    <w:rsid w:val="00D96176"/>
    <w:rPr>
      <w:rFonts w:ascii="仿宋_GB2312" w:eastAsia="仿宋_GB2312"/>
      <w:sz w:val="32"/>
    </w:rPr>
  </w:style>
  <w:style w:type="paragraph" w:styleId="34">
    <w:name w:val="Body Text Indent 3"/>
    <w:basedOn w:val="a"/>
    <w:rsid w:val="00D96176"/>
    <w:pPr>
      <w:spacing w:line="360" w:lineRule="auto"/>
      <w:ind w:firstLine="632"/>
    </w:pPr>
    <w:rPr>
      <w:rFonts w:ascii="黑体" w:eastAsia="黑体"/>
    </w:rPr>
  </w:style>
  <w:style w:type="paragraph" w:styleId="ac">
    <w:name w:val="Body Text Indent"/>
    <w:basedOn w:val="a"/>
    <w:link w:val="Char2"/>
    <w:rsid w:val="00D96176"/>
    <w:pPr>
      <w:spacing w:line="700" w:lineRule="exact"/>
      <w:ind w:left="960"/>
    </w:pPr>
    <w:rPr>
      <w:sz w:val="44"/>
    </w:rPr>
  </w:style>
  <w:style w:type="paragraph" w:styleId="af6">
    <w:name w:val="List Continue"/>
    <w:basedOn w:val="a"/>
    <w:rsid w:val="00D96176"/>
    <w:pPr>
      <w:adjustRightInd w:val="0"/>
      <w:snapToGrid w:val="0"/>
      <w:spacing w:after="120" w:line="360" w:lineRule="auto"/>
      <w:ind w:leftChars="200" w:left="420"/>
    </w:pPr>
    <w:rPr>
      <w:sz w:val="24"/>
    </w:rPr>
  </w:style>
  <w:style w:type="paragraph" w:styleId="40">
    <w:name w:val="toc 4"/>
    <w:basedOn w:val="a"/>
    <w:next w:val="a"/>
    <w:rsid w:val="00D96176"/>
    <w:pPr>
      <w:ind w:leftChars="600" w:left="1260"/>
    </w:pPr>
  </w:style>
  <w:style w:type="paragraph" w:styleId="af">
    <w:name w:val="header"/>
    <w:basedOn w:val="a"/>
    <w:link w:val="Char6"/>
    <w:uiPriority w:val="99"/>
    <w:rsid w:val="00D96176"/>
    <w:pPr>
      <w:pBdr>
        <w:bottom w:val="single" w:sz="6" w:space="1" w:color="auto"/>
      </w:pBdr>
      <w:tabs>
        <w:tab w:val="center" w:pos="4153"/>
        <w:tab w:val="right" w:pos="8306"/>
      </w:tabs>
      <w:snapToGrid w:val="0"/>
      <w:jc w:val="center"/>
    </w:pPr>
    <w:rPr>
      <w:sz w:val="18"/>
    </w:rPr>
  </w:style>
  <w:style w:type="paragraph" w:styleId="af7">
    <w:name w:val="Body Text First Indent"/>
    <w:basedOn w:val="a"/>
    <w:rsid w:val="00D96176"/>
    <w:pPr>
      <w:spacing w:line="360" w:lineRule="auto"/>
      <w:ind w:firstLine="420"/>
    </w:pPr>
    <w:rPr>
      <w:rFonts w:ascii="宋体" w:hAnsi="宋体"/>
      <w:sz w:val="24"/>
    </w:rPr>
  </w:style>
  <w:style w:type="paragraph" w:styleId="af8">
    <w:name w:val="annotation subject"/>
    <w:basedOn w:val="aa"/>
    <w:next w:val="aa"/>
    <w:rsid w:val="00D96176"/>
    <w:pPr>
      <w:widowControl w:val="0"/>
      <w:tabs>
        <w:tab w:val="clear" w:pos="1134"/>
      </w:tabs>
      <w:adjustRightInd/>
      <w:snapToGrid/>
      <w:spacing w:line="240" w:lineRule="auto"/>
    </w:pPr>
    <w:rPr>
      <w:rFonts w:eastAsia="宋体"/>
      <w:b/>
      <w:kern w:val="2"/>
      <w:sz w:val="21"/>
      <w:lang w:eastAsia="zh-CN"/>
    </w:rPr>
  </w:style>
  <w:style w:type="paragraph" w:styleId="41">
    <w:name w:val="List Continue 4"/>
    <w:basedOn w:val="a"/>
    <w:rsid w:val="00D96176"/>
    <w:pPr>
      <w:adjustRightInd w:val="0"/>
      <w:snapToGrid w:val="0"/>
      <w:spacing w:after="120" w:line="360" w:lineRule="auto"/>
      <w:ind w:leftChars="800" w:left="1680"/>
    </w:pPr>
    <w:rPr>
      <w:sz w:val="24"/>
    </w:rPr>
  </w:style>
  <w:style w:type="paragraph" w:styleId="12">
    <w:name w:val="index 1"/>
    <w:basedOn w:val="a"/>
    <w:next w:val="a"/>
    <w:rsid w:val="00D96176"/>
    <w:pPr>
      <w:adjustRightInd w:val="0"/>
      <w:spacing w:line="240" w:lineRule="atLeast"/>
      <w:textAlignment w:val="baseline"/>
    </w:pPr>
    <w:rPr>
      <w:rFonts w:ascii="宋体"/>
      <w:kern w:val="0"/>
      <w:sz w:val="21"/>
    </w:rPr>
  </w:style>
  <w:style w:type="paragraph" w:styleId="51">
    <w:name w:val="List 5"/>
    <w:basedOn w:val="a"/>
    <w:rsid w:val="00D96176"/>
    <w:pPr>
      <w:adjustRightInd w:val="0"/>
      <w:snapToGrid w:val="0"/>
      <w:spacing w:line="360" w:lineRule="auto"/>
      <w:ind w:leftChars="800" w:left="100" w:hangingChars="200" w:hanging="200"/>
    </w:pPr>
    <w:rPr>
      <w:sz w:val="24"/>
    </w:rPr>
  </w:style>
  <w:style w:type="paragraph" w:styleId="23">
    <w:name w:val="Body Text First Indent 2"/>
    <w:basedOn w:val="ac"/>
    <w:rsid w:val="00D96176"/>
    <w:pPr>
      <w:spacing w:after="120" w:line="240" w:lineRule="auto"/>
      <w:ind w:leftChars="200" w:left="420" w:firstLineChars="200" w:firstLine="420"/>
    </w:pPr>
    <w:rPr>
      <w:sz w:val="21"/>
    </w:rPr>
  </w:style>
  <w:style w:type="paragraph" w:styleId="42">
    <w:name w:val="List Bullet 4"/>
    <w:basedOn w:val="a"/>
    <w:rsid w:val="00D96176"/>
    <w:pPr>
      <w:widowControl/>
      <w:tabs>
        <w:tab w:val="left" w:pos="1134"/>
      </w:tabs>
      <w:adjustRightInd w:val="0"/>
      <w:snapToGrid w:val="0"/>
      <w:spacing w:before="120" w:line="280" w:lineRule="atLeast"/>
      <w:ind w:left="1418" w:hanging="284"/>
      <w:jc w:val="left"/>
    </w:pPr>
    <w:rPr>
      <w:rFonts w:ascii="宋体"/>
      <w:kern w:val="0"/>
      <w:sz w:val="22"/>
    </w:rPr>
  </w:style>
  <w:style w:type="paragraph" w:styleId="ae">
    <w:name w:val="footer"/>
    <w:basedOn w:val="a"/>
    <w:link w:val="Char4"/>
    <w:uiPriority w:val="99"/>
    <w:rsid w:val="00D96176"/>
    <w:pPr>
      <w:tabs>
        <w:tab w:val="center" w:pos="4153"/>
        <w:tab w:val="right" w:pos="8306"/>
      </w:tabs>
      <w:snapToGrid w:val="0"/>
      <w:jc w:val="left"/>
    </w:pPr>
    <w:rPr>
      <w:sz w:val="18"/>
    </w:rPr>
  </w:style>
  <w:style w:type="paragraph" w:styleId="af9">
    <w:name w:val="Normal (Web)"/>
    <w:basedOn w:val="a"/>
    <w:rsid w:val="00D96176"/>
    <w:pPr>
      <w:widowControl/>
      <w:spacing w:before="100" w:beforeAutospacing="1" w:after="100" w:afterAutospacing="1"/>
      <w:jc w:val="left"/>
    </w:pPr>
    <w:rPr>
      <w:rFonts w:ascii="Arial Unicode MS" w:eastAsia="Arial Unicode MS" w:hAnsi="Arial Unicode MS"/>
      <w:kern w:val="0"/>
      <w:sz w:val="24"/>
    </w:rPr>
  </w:style>
  <w:style w:type="paragraph" w:styleId="80">
    <w:name w:val="toc 8"/>
    <w:basedOn w:val="a"/>
    <w:next w:val="a"/>
    <w:rsid w:val="00D96176"/>
    <w:pPr>
      <w:ind w:leftChars="1400" w:left="2940"/>
    </w:pPr>
  </w:style>
  <w:style w:type="paragraph" w:styleId="24">
    <w:name w:val="Body Text 2"/>
    <w:basedOn w:val="a"/>
    <w:rsid w:val="00D96176"/>
    <w:pPr>
      <w:adjustRightInd w:val="0"/>
      <w:snapToGrid w:val="0"/>
      <w:spacing w:after="120" w:line="480" w:lineRule="auto"/>
    </w:pPr>
    <w:rPr>
      <w:sz w:val="24"/>
    </w:rPr>
  </w:style>
  <w:style w:type="paragraph" w:styleId="afa">
    <w:name w:val="Normal Indent"/>
    <w:basedOn w:val="a"/>
    <w:rsid w:val="00D96176"/>
    <w:pPr>
      <w:adjustRightInd w:val="0"/>
      <w:snapToGrid w:val="0"/>
      <w:spacing w:line="360" w:lineRule="auto"/>
      <w:ind w:firstLine="420"/>
    </w:pPr>
    <w:rPr>
      <w:sz w:val="24"/>
    </w:rPr>
  </w:style>
  <w:style w:type="paragraph" w:styleId="afb">
    <w:name w:val="footnote text"/>
    <w:basedOn w:val="a"/>
    <w:rsid w:val="00D96176"/>
    <w:pPr>
      <w:spacing w:line="360" w:lineRule="auto"/>
    </w:pPr>
    <w:rPr>
      <w:sz w:val="18"/>
    </w:rPr>
  </w:style>
  <w:style w:type="paragraph" w:styleId="25">
    <w:name w:val="Body Text Indent 2"/>
    <w:basedOn w:val="a"/>
    <w:rsid w:val="00D96176"/>
    <w:pPr>
      <w:snapToGrid w:val="0"/>
      <w:spacing w:line="440" w:lineRule="atLeast"/>
      <w:ind w:firstLine="570"/>
    </w:pPr>
    <w:rPr>
      <w:rFonts w:ascii="宋体"/>
    </w:rPr>
  </w:style>
  <w:style w:type="paragraph" w:styleId="afc">
    <w:name w:val="toa heading"/>
    <w:basedOn w:val="a"/>
    <w:next w:val="a"/>
    <w:rsid w:val="00D96176"/>
    <w:pPr>
      <w:spacing w:before="120"/>
    </w:pPr>
    <w:rPr>
      <w:rFonts w:ascii="Arial" w:hAnsi="Arial"/>
      <w:sz w:val="24"/>
    </w:rPr>
  </w:style>
  <w:style w:type="paragraph" w:styleId="afd">
    <w:name w:val="caption"/>
    <w:basedOn w:val="a"/>
    <w:next w:val="a"/>
    <w:qFormat/>
    <w:rsid w:val="00D96176"/>
    <w:pPr>
      <w:widowControl/>
      <w:tabs>
        <w:tab w:val="left" w:pos="1134"/>
      </w:tabs>
      <w:adjustRightInd w:val="0"/>
      <w:snapToGrid w:val="0"/>
      <w:spacing w:line="280" w:lineRule="atLeast"/>
      <w:jc w:val="left"/>
    </w:pPr>
    <w:rPr>
      <w:rFonts w:eastAsia="PMingLiU"/>
      <w:b/>
      <w:kern w:val="0"/>
      <w:sz w:val="24"/>
      <w:lang w:eastAsia="zh-TW"/>
    </w:rPr>
  </w:style>
  <w:style w:type="paragraph" w:styleId="70">
    <w:name w:val="toc 7"/>
    <w:basedOn w:val="a"/>
    <w:next w:val="a"/>
    <w:rsid w:val="00D96176"/>
    <w:pPr>
      <w:ind w:leftChars="1200" w:left="2520"/>
    </w:pPr>
  </w:style>
  <w:style w:type="paragraph" w:styleId="13">
    <w:name w:val="toc 1"/>
    <w:basedOn w:val="a"/>
    <w:next w:val="a"/>
    <w:uiPriority w:val="39"/>
    <w:rsid w:val="00D96176"/>
    <w:pPr>
      <w:tabs>
        <w:tab w:val="left" w:pos="1260"/>
        <w:tab w:val="left" w:pos="1685"/>
        <w:tab w:val="right" w:leader="dot" w:pos="8400"/>
      </w:tabs>
      <w:spacing w:line="320" w:lineRule="exact"/>
      <w:ind w:firstLineChars="100" w:firstLine="280"/>
    </w:pPr>
  </w:style>
  <w:style w:type="paragraph" w:styleId="35">
    <w:name w:val="List Continue 3"/>
    <w:basedOn w:val="a"/>
    <w:rsid w:val="00D96176"/>
    <w:pPr>
      <w:adjustRightInd w:val="0"/>
      <w:snapToGrid w:val="0"/>
      <w:spacing w:after="120" w:line="360" w:lineRule="auto"/>
      <w:ind w:leftChars="600" w:left="1260"/>
    </w:pPr>
    <w:rPr>
      <w:sz w:val="24"/>
    </w:rPr>
  </w:style>
  <w:style w:type="paragraph" w:styleId="36">
    <w:name w:val="Body Text 3"/>
    <w:basedOn w:val="a"/>
    <w:rsid w:val="00D96176"/>
    <w:pPr>
      <w:adjustRightInd w:val="0"/>
      <w:snapToGrid w:val="0"/>
      <w:spacing w:after="120" w:line="360" w:lineRule="auto"/>
    </w:pPr>
    <w:rPr>
      <w:sz w:val="16"/>
    </w:rPr>
  </w:style>
  <w:style w:type="paragraph" w:styleId="43">
    <w:name w:val="List 4"/>
    <w:basedOn w:val="a"/>
    <w:rsid w:val="00D96176"/>
    <w:pPr>
      <w:adjustRightInd w:val="0"/>
      <w:snapToGrid w:val="0"/>
      <w:spacing w:line="360" w:lineRule="auto"/>
      <w:ind w:leftChars="600" w:left="100" w:hangingChars="200" w:hanging="200"/>
    </w:pPr>
    <w:rPr>
      <w:sz w:val="24"/>
    </w:rPr>
  </w:style>
  <w:style w:type="paragraph" w:styleId="26">
    <w:name w:val="List Number 2"/>
    <w:basedOn w:val="a"/>
    <w:rsid w:val="00D96176"/>
    <w:pPr>
      <w:tabs>
        <w:tab w:val="left" w:pos="780"/>
      </w:tabs>
      <w:spacing w:line="360" w:lineRule="auto"/>
      <w:ind w:left="780" w:hanging="360"/>
    </w:pPr>
    <w:rPr>
      <w:sz w:val="24"/>
    </w:rPr>
  </w:style>
  <w:style w:type="paragraph" w:styleId="27">
    <w:name w:val="List Bullet 2"/>
    <w:basedOn w:val="a"/>
    <w:rsid w:val="00D96176"/>
    <w:pPr>
      <w:tabs>
        <w:tab w:val="left" w:pos="780"/>
      </w:tabs>
      <w:adjustRightInd w:val="0"/>
      <w:snapToGrid w:val="0"/>
      <w:spacing w:line="360" w:lineRule="auto"/>
      <w:ind w:left="780" w:hanging="360"/>
    </w:pPr>
    <w:rPr>
      <w:sz w:val="24"/>
    </w:rPr>
  </w:style>
  <w:style w:type="paragraph" w:styleId="60">
    <w:name w:val="toc 6"/>
    <w:basedOn w:val="a"/>
    <w:next w:val="a"/>
    <w:rsid w:val="00D96176"/>
    <w:pPr>
      <w:ind w:leftChars="1000" w:left="2100"/>
    </w:pPr>
  </w:style>
  <w:style w:type="paragraph" w:customStyle="1" w:styleId="ItemList">
    <w:name w:val="Item List"/>
    <w:rsid w:val="00D96176"/>
    <w:pPr>
      <w:tabs>
        <w:tab w:val="left" w:pos="1644"/>
      </w:tabs>
      <w:spacing w:line="300" w:lineRule="auto"/>
      <w:ind w:left="1644" w:hanging="510"/>
      <w:jc w:val="both"/>
    </w:pPr>
    <w:rPr>
      <w:rFonts w:ascii="Arial" w:hAnsi="Arial"/>
      <w:sz w:val="21"/>
    </w:rPr>
  </w:style>
  <w:style w:type="paragraph" w:customStyle="1" w:styleId="TableContents">
    <w:name w:val="Table Contents"/>
    <w:basedOn w:val="af5"/>
    <w:rsid w:val="00D96176"/>
    <w:pPr>
      <w:suppressAutoHyphens/>
      <w:jc w:val="left"/>
    </w:pPr>
    <w:rPr>
      <w:rFonts w:ascii="Times New Roman" w:eastAsia="Times New Roman"/>
      <w:kern w:val="0"/>
      <w:sz w:val="24"/>
    </w:rPr>
  </w:style>
  <w:style w:type="paragraph" w:customStyle="1" w:styleId="PullQuote">
    <w:name w:val="Pull Quote"/>
    <w:basedOn w:val="a"/>
    <w:rsid w:val="00D9617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e">
    <w:name w:val="表头文本"/>
    <w:rsid w:val="00D96176"/>
    <w:pPr>
      <w:jc w:val="center"/>
    </w:pPr>
    <w:rPr>
      <w:rFonts w:ascii="Arial" w:hAnsi="Arial"/>
      <w:b/>
      <w:sz w:val="21"/>
    </w:rPr>
  </w:style>
  <w:style w:type="paragraph" w:customStyle="1" w:styleId="605">
    <w:name w:val="样式 标题 6第五层条 + 三号 段前: 0.5 行"/>
    <w:basedOn w:val="6"/>
    <w:rsid w:val="00D96176"/>
    <w:pPr>
      <w:widowControl/>
      <w:numPr>
        <w:ilvl w:val="5"/>
      </w:numPr>
      <w:adjustRightInd/>
      <w:snapToGrid/>
      <w:spacing w:beforeLines="50"/>
      <w:ind w:left="1152" w:hanging="1152"/>
      <w:jc w:val="left"/>
    </w:pPr>
    <w:rPr>
      <w:snapToGrid w:val="0"/>
      <w:kern w:val="24"/>
      <w:sz w:val="28"/>
    </w:rPr>
  </w:style>
  <w:style w:type="paragraph" w:customStyle="1" w:styleId="aff">
    <w:name w:val="正文（首行不缩进）"/>
    <w:basedOn w:val="a"/>
    <w:rsid w:val="00D96176"/>
    <w:pPr>
      <w:autoSpaceDE w:val="0"/>
      <w:autoSpaceDN w:val="0"/>
      <w:adjustRightInd w:val="0"/>
      <w:spacing w:line="360" w:lineRule="auto"/>
      <w:jc w:val="left"/>
    </w:pPr>
    <w:rPr>
      <w:kern w:val="0"/>
      <w:sz w:val="21"/>
    </w:rPr>
  </w:style>
  <w:style w:type="paragraph" w:customStyle="1" w:styleId="aff0">
    <w:name w:val="表格内文字"/>
    <w:basedOn w:val="af1"/>
    <w:rsid w:val="00D96176"/>
    <w:pPr>
      <w:snapToGrid/>
      <w:spacing w:line="240" w:lineRule="auto"/>
    </w:pPr>
    <w:rPr>
      <w:color w:val="000000"/>
      <w:lang w:val="en-GB"/>
    </w:rPr>
  </w:style>
  <w:style w:type="paragraph" w:customStyle="1" w:styleId="aff1">
    <w:name w:val="标题无"/>
    <w:basedOn w:val="a"/>
    <w:rsid w:val="00D96176"/>
    <w:pPr>
      <w:spacing w:line="360" w:lineRule="auto"/>
    </w:pPr>
    <w:rPr>
      <w:sz w:val="24"/>
    </w:rPr>
  </w:style>
  <w:style w:type="paragraph" w:customStyle="1" w:styleId="CharChar1CharCharCharCharCharCharCharCharCharCharCharCharCharChar">
    <w:name w:val="Char Char1 Char Char Char Char Char Char Char Char Char Char Char Char Char Char"/>
    <w:basedOn w:val="a"/>
    <w:rsid w:val="00D96176"/>
    <w:pPr>
      <w:widowControl/>
      <w:spacing w:after="160" w:line="240" w:lineRule="exact"/>
      <w:jc w:val="left"/>
    </w:pPr>
    <w:rPr>
      <w:rFonts w:ascii="Verdana" w:hAnsi="Verdana"/>
      <w:kern w:val="0"/>
      <w:sz w:val="20"/>
      <w:lang w:eastAsia="en-US"/>
    </w:rPr>
  </w:style>
  <w:style w:type="paragraph" w:customStyle="1" w:styleId="aff2">
    <w:name w:val="摘要"/>
    <w:basedOn w:val="a"/>
    <w:next w:val="2"/>
    <w:rsid w:val="00D96176"/>
    <w:pPr>
      <w:spacing w:line="360" w:lineRule="auto"/>
    </w:pPr>
    <w:rPr>
      <w:rFonts w:eastAsia="黑体"/>
      <w:sz w:val="20"/>
    </w:rPr>
  </w:style>
  <w:style w:type="paragraph" w:customStyle="1" w:styleId="INStep">
    <w:name w:val="IN Step"/>
    <w:basedOn w:val="a"/>
    <w:rsid w:val="00D96176"/>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4">
    <w:name w:val="1.正文"/>
    <w:basedOn w:val="a"/>
    <w:rsid w:val="00D96176"/>
    <w:pPr>
      <w:spacing w:line="360" w:lineRule="auto"/>
      <w:ind w:leftChars="225" w:left="540" w:firstLineChars="225" w:firstLine="540"/>
    </w:pPr>
    <w:rPr>
      <w:sz w:val="24"/>
    </w:rPr>
  </w:style>
  <w:style w:type="paragraph" w:customStyle="1" w:styleId="CharChar1Char">
    <w:name w:val="Char Char1 Char"/>
    <w:basedOn w:val="a"/>
    <w:rsid w:val="00D96176"/>
    <w:rPr>
      <w:rFonts w:ascii="Tahoma" w:hAnsi="Tahoma"/>
      <w:sz w:val="24"/>
      <w:szCs w:val="24"/>
    </w:rPr>
  </w:style>
  <w:style w:type="paragraph" w:customStyle="1" w:styleId="37">
    <w:name w:val="样式3"/>
    <w:basedOn w:val="1"/>
    <w:next w:val="1"/>
    <w:rsid w:val="00D96176"/>
    <w:pPr>
      <w:keepLines/>
      <w:tabs>
        <w:tab w:val="clear" w:pos="3360"/>
      </w:tabs>
      <w:adjustRightInd w:val="0"/>
      <w:spacing w:beforeLines="0" w:afterLines="0" w:line="576" w:lineRule="auto"/>
      <w:jc w:val="both"/>
    </w:pPr>
    <w:rPr>
      <w:b/>
      <w:kern w:val="44"/>
    </w:rPr>
  </w:style>
  <w:style w:type="paragraph" w:customStyle="1" w:styleId="CharCharCharCharCharChar1Char">
    <w:name w:val="Char Char Char Char Char Char1 Char"/>
    <w:basedOn w:val="a"/>
    <w:rsid w:val="00D96176"/>
    <w:pPr>
      <w:widowControl/>
      <w:spacing w:after="160" w:line="240" w:lineRule="exact"/>
      <w:jc w:val="left"/>
    </w:pPr>
    <w:rPr>
      <w:rFonts w:ascii="Verdana" w:hAnsi="Verdana"/>
      <w:kern w:val="0"/>
      <w:sz w:val="21"/>
      <w:lang w:eastAsia="en-US"/>
    </w:rPr>
  </w:style>
  <w:style w:type="paragraph" w:customStyle="1" w:styleId="aff3">
    <w:name w:val="项目"/>
    <w:basedOn w:val="a"/>
    <w:rsid w:val="00D96176"/>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
    <w:name w:val="Char Char Char"/>
    <w:basedOn w:val="a"/>
    <w:rsid w:val="00D96176"/>
    <w:rPr>
      <w:rFonts w:ascii="Tahoma" w:hAnsi="Tahoma"/>
      <w:sz w:val="24"/>
    </w:rPr>
  </w:style>
  <w:style w:type="paragraph" w:customStyle="1" w:styleId="ItemStepinTable">
    <w:name w:val="Item Step in Table"/>
    <w:rsid w:val="00D96176"/>
    <w:pPr>
      <w:tabs>
        <w:tab w:val="left" w:pos="397"/>
      </w:tabs>
      <w:spacing w:before="40" w:after="40"/>
      <w:ind w:left="397" w:hanging="397"/>
      <w:jc w:val="both"/>
    </w:pPr>
    <w:rPr>
      <w:rFonts w:ascii="Arial" w:hAnsi="Arial"/>
      <w:sz w:val="18"/>
    </w:rPr>
  </w:style>
  <w:style w:type="paragraph" w:customStyle="1" w:styleId="AANumbering">
    <w:name w:val="AA Numbering"/>
    <w:basedOn w:val="a"/>
    <w:rsid w:val="00D96176"/>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0">
    <w:name w:val="正文文本缩进 21"/>
    <w:basedOn w:val="a"/>
    <w:rsid w:val="00D96176"/>
    <w:pPr>
      <w:adjustRightInd w:val="0"/>
      <w:spacing w:before="120"/>
      <w:ind w:firstLine="420"/>
      <w:textAlignment w:val="baseline"/>
    </w:pPr>
    <w:rPr>
      <w:sz w:val="24"/>
    </w:rPr>
  </w:style>
  <w:style w:type="paragraph" w:customStyle="1" w:styleId="TableText">
    <w:name w:val="Table Text"/>
    <w:rsid w:val="00D96176"/>
    <w:pPr>
      <w:snapToGrid w:val="0"/>
      <w:spacing w:before="80" w:after="80"/>
    </w:pPr>
    <w:rPr>
      <w:rFonts w:ascii="Arial" w:hAnsi="Arial"/>
      <w:kern w:val="2"/>
      <w:sz w:val="18"/>
    </w:rPr>
  </w:style>
  <w:style w:type="paragraph" w:customStyle="1" w:styleId="aff4">
    <w:name w:val="图例"/>
    <w:basedOn w:val="a"/>
    <w:rsid w:val="00D96176"/>
    <w:pPr>
      <w:spacing w:before="120" w:after="120" w:line="360" w:lineRule="auto"/>
      <w:jc w:val="center"/>
    </w:pPr>
    <w:rPr>
      <w:rFonts w:eastAsia="仿宋_GB2312"/>
      <w:b/>
      <w:sz w:val="24"/>
    </w:rPr>
  </w:style>
  <w:style w:type="paragraph" w:customStyle="1" w:styleId="CharCharCharCharChar">
    <w:name w:val="文档正文 Char Char Char Char Char"/>
    <w:basedOn w:val="a"/>
    <w:rsid w:val="00D96176"/>
    <w:pPr>
      <w:adjustRightInd w:val="0"/>
      <w:spacing w:line="440" w:lineRule="exact"/>
      <w:ind w:firstLine="420"/>
      <w:textAlignment w:val="baseline"/>
    </w:pPr>
    <w:rPr>
      <w:rFonts w:ascii="Arial Narrow" w:hAnsi="Arial Narrow"/>
      <w:kern w:val="0"/>
      <w:sz w:val="24"/>
    </w:rPr>
  </w:style>
  <w:style w:type="paragraph" w:customStyle="1" w:styleId="aff5">
    <w:name w:val="正文表格"/>
    <w:basedOn w:val="a"/>
    <w:rsid w:val="00D96176"/>
    <w:pPr>
      <w:adjustRightInd w:val="0"/>
      <w:spacing w:before="40" w:after="40"/>
    </w:pPr>
    <w:rPr>
      <w:sz w:val="24"/>
    </w:rPr>
  </w:style>
  <w:style w:type="paragraph" w:customStyle="1" w:styleId="aff6">
    <w:name w:val="图标"/>
    <w:basedOn w:val="a"/>
    <w:next w:val="a"/>
    <w:rsid w:val="00D9617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3">
    <w:name w:val="xl23"/>
    <w:basedOn w:val="a"/>
    <w:rsid w:val="00D96176"/>
    <w:pPr>
      <w:widowControl/>
      <w:spacing w:before="100" w:beforeAutospacing="1" w:after="100" w:afterAutospacing="1" w:line="360" w:lineRule="auto"/>
      <w:textAlignment w:val="top"/>
    </w:pPr>
    <w:rPr>
      <w:kern w:val="0"/>
      <w:sz w:val="24"/>
    </w:rPr>
  </w:style>
  <w:style w:type="paragraph" w:customStyle="1" w:styleId="074">
    <w:name w:val="标书正文:  0.74 厘米"/>
    <w:basedOn w:val="a"/>
    <w:rsid w:val="00D96176"/>
    <w:pPr>
      <w:snapToGrid w:val="0"/>
      <w:spacing w:line="360" w:lineRule="auto"/>
      <w:ind w:firstLine="420"/>
    </w:pPr>
    <w:rPr>
      <w:sz w:val="24"/>
    </w:rPr>
  </w:style>
  <w:style w:type="paragraph" w:customStyle="1" w:styleId="44">
    <w:name w:val="正文4"/>
    <w:basedOn w:val="a"/>
    <w:rsid w:val="00D96176"/>
    <w:pPr>
      <w:tabs>
        <w:tab w:val="left" w:pos="1275"/>
      </w:tabs>
      <w:spacing w:before="60" w:after="60" w:line="360" w:lineRule="auto"/>
      <w:ind w:leftChars="400" w:left="820" w:hanging="705"/>
    </w:pPr>
    <w:rPr>
      <w:sz w:val="24"/>
    </w:rPr>
  </w:style>
  <w:style w:type="paragraph" w:customStyle="1" w:styleId="CharChar1CharCharCharCharCharCharCharChar">
    <w:name w:val="Char Char1 Char Char Char Char Char Char Char Char"/>
    <w:basedOn w:val="a"/>
    <w:rsid w:val="00D96176"/>
    <w:pPr>
      <w:widowControl/>
      <w:spacing w:after="160" w:line="240" w:lineRule="exact"/>
      <w:jc w:val="left"/>
    </w:pPr>
    <w:rPr>
      <w:rFonts w:ascii="Verdana" w:hAnsi="Verdana"/>
      <w:kern w:val="0"/>
      <w:sz w:val="20"/>
      <w:lang w:eastAsia="en-US"/>
    </w:rPr>
  </w:style>
  <w:style w:type="paragraph" w:customStyle="1" w:styleId="aff7">
    <w:name w:val="段落正文"/>
    <w:basedOn w:val="a"/>
    <w:rsid w:val="00D96176"/>
    <w:pPr>
      <w:spacing w:beforeLines="50" w:line="360" w:lineRule="auto"/>
      <w:ind w:firstLineChars="200" w:firstLine="200"/>
    </w:pPr>
    <w:rPr>
      <w:spacing w:val="2"/>
      <w:sz w:val="24"/>
    </w:rPr>
  </w:style>
  <w:style w:type="paragraph" w:customStyle="1" w:styleId="16615">
    <w:name w:val="样式 标题 1 + 居中 段前: 6 磅 段后: 6 磅 行距: 1.5 倍行距"/>
    <w:basedOn w:val="1"/>
    <w:rsid w:val="00D96176"/>
    <w:pPr>
      <w:keepLines/>
      <w:tabs>
        <w:tab w:val="clear" w:pos="3360"/>
      </w:tabs>
      <w:adjustRightInd w:val="0"/>
      <w:spacing w:beforeLines="0" w:line="360" w:lineRule="auto"/>
    </w:pPr>
    <w:rPr>
      <w:rFonts w:eastAsia="宋体"/>
      <w:b/>
      <w:kern w:val="44"/>
      <w:sz w:val="32"/>
    </w:rPr>
  </w:style>
  <w:style w:type="paragraph" w:customStyle="1" w:styleId="aff8">
    <w:name w:val="表文字"/>
    <w:rsid w:val="00D96176"/>
    <w:rPr>
      <w:rFonts w:ascii="宋体"/>
      <w:kern w:val="2"/>
    </w:rPr>
  </w:style>
  <w:style w:type="paragraph" w:customStyle="1" w:styleId="15">
    <w:name w:val="表格1"/>
    <w:basedOn w:val="a"/>
    <w:next w:val="a"/>
    <w:rsid w:val="00D96176"/>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9">
    <w:name w:val="缺省文本"/>
    <w:basedOn w:val="a"/>
    <w:rsid w:val="00D96176"/>
    <w:pPr>
      <w:tabs>
        <w:tab w:val="left" w:pos="1260"/>
      </w:tabs>
      <w:autoSpaceDE w:val="0"/>
      <w:autoSpaceDN w:val="0"/>
      <w:adjustRightInd w:val="0"/>
      <w:spacing w:line="360" w:lineRule="auto"/>
      <w:jc w:val="left"/>
    </w:pPr>
    <w:rPr>
      <w:kern w:val="0"/>
      <w:sz w:val="24"/>
    </w:rPr>
  </w:style>
  <w:style w:type="paragraph" w:customStyle="1" w:styleId="CSS1Char">
    <w:name w:val="CSS1级正文 Char"/>
    <w:basedOn w:val="af5"/>
    <w:rsid w:val="00D96176"/>
    <w:pPr>
      <w:adjustRightInd w:val="0"/>
      <w:snapToGrid w:val="0"/>
      <w:spacing w:line="360" w:lineRule="auto"/>
      <w:ind w:firstLine="480"/>
    </w:pPr>
    <w:rPr>
      <w:rFonts w:ascii="Times New Roman" w:eastAsia="宋体"/>
      <w:sz w:val="24"/>
    </w:rPr>
  </w:style>
  <w:style w:type="paragraph" w:customStyle="1" w:styleId="affa">
    <w:name w:val="样式 宋体 五号 两端对齐 行距: 单倍行距"/>
    <w:basedOn w:val="a"/>
    <w:rsid w:val="00D96176"/>
    <w:pPr>
      <w:adjustRightInd w:val="0"/>
      <w:textAlignment w:val="baseline"/>
    </w:pPr>
    <w:rPr>
      <w:rFonts w:ascii="宋体" w:hAnsi="宋体"/>
      <w:kern w:val="0"/>
      <w:sz w:val="21"/>
    </w:rPr>
  </w:style>
  <w:style w:type="paragraph" w:customStyle="1" w:styleId="20257">
    <w:name w:val="样式 样式 正文首行缩进 2 + 左  0 字符 + 首行缩进:  2.57 字符"/>
    <w:basedOn w:val="a"/>
    <w:next w:val="a"/>
    <w:rsid w:val="00D96176"/>
    <w:pPr>
      <w:adjustRightInd w:val="0"/>
      <w:snapToGrid w:val="0"/>
      <w:spacing w:after="120"/>
      <w:ind w:firstLineChars="257" w:firstLine="540"/>
    </w:pPr>
    <w:rPr>
      <w:sz w:val="21"/>
    </w:rPr>
  </w:style>
  <w:style w:type="paragraph" w:customStyle="1" w:styleId="45">
    <w:name w:val="附录4"/>
    <w:basedOn w:val="a"/>
    <w:next w:val="a"/>
    <w:rsid w:val="00D96176"/>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affb">
    <w:name w:val="没有缩进（为图形使用）"/>
    <w:basedOn w:val="a"/>
    <w:rsid w:val="00D96176"/>
    <w:pPr>
      <w:spacing w:before="120" w:after="120" w:line="360" w:lineRule="auto"/>
    </w:pPr>
    <w:rPr>
      <w:sz w:val="24"/>
    </w:rPr>
  </w:style>
  <w:style w:type="paragraph" w:customStyle="1" w:styleId="16">
    <w:name w:val="小标题 1"/>
    <w:basedOn w:val="a"/>
    <w:rsid w:val="00D96176"/>
    <w:pPr>
      <w:autoSpaceDE w:val="0"/>
      <w:autoSpaceDN w:val="0"/>
      <w:adjustRightInd w:val="0"/>
      <w:spacing w:line="360" w:lineRule="atLeast"/>
    </w:pPr>
    <w:rPr>
      <w:rFonts w:ascii="文鼎粗黑" w:eastAsia="文鼎粗黑"/>
      <w:kern w:val="0"/>
      <w:sz w:val="22"/>
    </w:rPr>
  </w:style>
  <w:style w:type="paragraph" w:customStyle="1" w:styleId="affc">
    <w:name w:val="操作步骤"/>
    <w:basedOn w:val="a"/>
    <w:rsid w:val="00D96176"/>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7">
    <w:name w:val="首行缩进 1"/>
    <w:basedOn w:val="a"/>
    <w:rsid w:val="00D96176"/>
    <w:pPr>
      <w:spacing w:after="120" w:line="360" w:lineRule="auto"/>
      <w:ind w:firstLineChars="200" w:firstLine="200"/>
    </w:pPr>
    <w:rPr>
      <w:sz w:val="24"/>
    </w:rPr>
  </w:style>
  <w:style w:type="paragraph" w:customStyle="1" w:styleId="1xz">
    <w:name w:val="样式1xz"/>
    <w:basedOn w:val="a"/>
    <w:rsid w:val="00D96176"/>
    <w:pPr>
      <w:tabs>
        <w:tab w:val="left" w:pos="1050"/>
        <w:tab w:val="right" w:leader="dot" w:pos="8296"/>
      </w:tabs>
    </w:pPr>
    <w:rPr>
      <w:caps/>
      <w:spacing w:val="20"/>
      <w:sz w:val="24"/>
    </w:rPr>
  </w:style>
  <w:style w:type="paragraph" w:customStyle="1" w:styleId="18">
    <w:name w:val="样式1"/>
    <w:basedOn w:val="4"/>
    <w:rsid w:val="00D96176"/>
    <w:pPr>
      <w:spacing w:before="500" w:after="260" w:line="560" w:lineRule="atLeast"/>
    </w:pPr>
  </w:style>
  <w:style w:type="paragraph" w:customStyle="1" w:styleId="CharCharCharCharCharCharCharCharCharCharCharCharChar">
    <w:name w:val="Char Char Char Char Char Char Char Char Char Char Char Char Char"/>
    <w:basedOn w:val="a"/>
    <w:rsid w:val="00D96176"/>
    <w:pPr>
      <w:widowControl/>
      <w:spacing w:after="160" w:line="240" w:lineRule="exact"/>
      <w:jc w:val="left"/>
    </w:pPr>
    <w:rPr>
      <w:rFonts w:ascii="Verdana" w:eastAsia="仿宋_GB2312" w:hAnsi="Verdana"/>
      <w:kern w:val="0"/>
      <w:sz w:val="24"/>
      <w:lang w:eastAsia="en-US"/>
    </w:rPr>
  </w:style>
  <w:style w:type="paragraph" w:customStyle="1" w:styleId="46">
    <w:name w:val="样式4"/>
    <w:basedOn w:val="4"/>
    <w:rsid w:val="00D96176"/>
    <w:pPr>
      <w:adjustRightInd w:val="0"/>
      <w:snapToGrid w:val="0"/>
      <w:spacing w:before="280" w:line="372" w:lineRule="auto"/>
      <w:ind w:left="0" w:firstLine="0"/>
    </w:pPr>
  </w:style>
  <w:style w:type="paragraph" w:customStyle="1" w:styleId="220">
    <w:name w:val="样式 正文首行缩进 2 + 首行缩进:  2 字符"/>
    <w:basedOn w:val="a"/>
    <w:rsid w:val="00D96176"/>
    <w:pPr>
      <w:tabs>
        <w:tab w:val="left" w:pos="987"/>
      </w:tabs>
      <w:adjustRightInd w:val="0"/>
      <w:snapToGrid w:val="0"/>
      <w:spacing w:line="360" w:lineRule="auto"/>
      <w:ind w:left="987" w:hanging="420"/>
    </w:pPr>
    <w:rPr>
      <w:rFonts w:ascii="Arial" w:hAnsi="Arial"/>
      <w:b/>
      <w:sz w:val="24"/>
    </w:rPr>
  </w:style>
  <w:style w:type="paragraph" w:customStyle="1" w:styleId="CharCharCharCharCharCharChar">
    <w:name w:val="Char Char Char Char Char Char Char"/>
    <w:basedOn w:val="a"/>
    <w:rsid w:val="00D96176"/>
    <w:pPr>
      <w:widowControl/>
      <w:spacing w:after="160" w:line="240" w:lineRule="exact"/>
      <w:jc w:val="left"/>
    </w:pPr>
    <w:rPr>
      <w:rFonts w:ascii="Verdana" w:eastAsia="仿宋_GB2312" w:hAnsi="Verdana"/>
      <w:kern w:val="0"/>
      <w:sz w:val="24"/>
      <w:lang w:eastAsia="en-US"/>
    </w:rPr>
  </w:style>
  <w:style w:type="paragraph" w:customStyle="1" w:styleId="FigureDescription">
    <w:name w:val="Figure Description"/>
    <w:next w:val="a"/>
    <w:rsid w:val="00D96176"/>
    <w:pPr>
      <w:snapToGrid w:val="0"/>
      <w:spacing w:before="80" w:after="320"/>
      <w:ind w:left="1134"/>
      <w:jc w:val="center"/>
    </w:pPr>
    <w:rPr>
      <w:rFonts w:ascii="Arial" w:eastAsia="黑体" w:hAnsi="Arial"/>
      <w:sz w:val="18"/>
    </w:rPr>
  </w:style>
  <w:style w:type="paragraph" w:customStyle="1" w:styleId="INFeature">
    <w:name w:val="IN Feature"/>
    <w:next w:val="INStep"/>
    <w:rsid w:val="00D96176"/>
    <w:pPr>
      <w:keepNext/>
      <w:keepLines/>
      <w:spacing w:before="240" w:after="240"/>
      <w:outlineLvl w:val="7"/>
    </w:pPr>
    <w:rPr>
      <w:rFonts w:ascii="Arial" w:eastAsia="黑体" w:hAnsi="Arial"/>
      <w:sz w:val="21"/>
    </w:rPr>
  </w:style>
  <w:style w:type="paragraph" w:customStyle="1" w:styleId="1Heading0SectionHeadPIM1H1h11stlevell11H1">
    <w:name w:val="样式 标题 1章标题Heading 0Section HeadPIM 1H1h11st levell11H1..."/>
    <w:basedOn w:val="1"/>
    <w:rsid w:val="00D96176"/>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28">
    <w:name w:val="样式2"/>
    <w:basedOn w:val="4"/>
    <w:rsid w:val="00D96176"/>
    <w:pPr>
      <w:spacing w:line="400" w:lineRule="exact"/>
      <w:jc w:val="center"/>
      <w:outlineLvl w:val="0"/>
    </w:pPr>
    <w:rPr>
      <w:b w:val="0"/>
      <w:sz w:val="44"/>
    </w:rPr>
  </w:style>
  <w:style w:type="paragraph" w:customStyle="1" w:styleId="CharCharCharChar">
    <w:name w:val="文档正文 Char Char Char Char"/>
    <w:basedOn w:val="a"/>
    <w:rsid w:val="00D96176"/>
    <w:pPr>
      <w:adjustRightInd w:val="0"/>
      <w:spacing w:line="440" w:lineRule="exact"/>
      <w:ind w:firstLine="420"/>
      <w:textAlignment w:val="baseline"/>
    </w:pPr>
    <w:rPr>
      <w:rFonts w:ascii="Arial Narrow" w:hAnsi="Arial Narrow"/>
      <w:kern w:val="0"/>
      <w:sz w:val="24"/>
    </w:rPr>
  </w:style>
  <w:style w:type="paragraph" w:styleId="affd">
    <w:name w:val="Revision"/>
    <w:rsid w:val="00D96176"/>
    <w:rPr>
      <w:kern w:val="2"/>
      <w:sz w:val="21"/>
    </w:rPr>
  </w:style>
  <w:style w:type="paragraph" w:customStyle="1" w:styleId="affe">
    <w:name w:val="二级列表"/>
    <w:basedOn w:val="aff7"/>
    <w:next w:val="aff7"/>
    <w:rsid w:val="00D96176"/>
    <w:pPr>
      <w:tabs>
        <w:tab w:val="left" w:pos="2120"/>
      </w:tabs>
      <w:ind w:firstLineChars="0" w:firstLine="0"/>
    </w:pPr>
    <w:rPr>
      <w:b/>
    </w:rPr>
  </w:style>
  <w:style w:type="paragraph" w:customStyle="1" w:styleId="afff">
    <w:name w:val="列表项目"/>
    <w:basedOn w:val="a"/>
    <w:rsid w:val="00D96176"/>
    <w:pPr>
      <w:tabs>
        <w:tab w:val="left" w:pos="420"/>
      </w:tabs>
      <w:spacing w:line="288" w:lineRule="auto"/>
      <w:ind w:leftChars="200" w:left="840" w:hangingChars="200" w:hanging="420"/>
    </w:pPr>
    <w:rPr>
      <w:sz w:val="21"/>
    </w:rPr>
  </w:style>
  <w:style w:type="paragraph" w:customStyle="1" w:styleId="TableDescription">
    <w:name w:val="Table Description"/>
    <w:next w:val="a"/>
    <w:rsid w:val="00D96176"/>
    <w:pPr>
      <w:keepNext/>
      <w:snapToGrid w:val="0"/>
      <w:spacing w:before="160" w:after="80"/>
      <w:ind w:left="1134"/>
      <w:jc w:val="center"/>
    </w:pPr>
    <w:rPr>
      <w:rFonts w:ascii="Arial" w:eastAsia="黑体" w:hAnsi="Arial"/>
      <w:sz w:val="18"/>
    </w:rPr>
  </w:style>
  <w:style w:type="paragraph" w:customStyle="1" w:styleId="afff0">
    <w:name w:val="内容标题"/>
    <w:basedOn w:val="af0"/>
    <w:rsid w:val="00D96176"/>
    <w:rPr>
      <w:rFonts w:ascii="Tahoma" w:hAnsi="Tahoma"/>
      <w:sz w:val="24"/>
    </w:rPr>
  </w:style>
  <w:style w:type="paragraph" w:customStyle="1" w:styleId="content">
    <w:name w:val="content"/>
    <w:basedOn w:val="a"/>
    <w:rsid w:val="00D96176"/>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1">
    <w:name w:val="可研正文"/>
    <w:basedOn w:val="af5"/>
    <w:rsid w:val="00D96176"/>
    <w:pPr>
      <w:adjustRightInd w:val="0"/>
      <w:snapToGrid w:val="0"/>
      <w:spacing w:line="440" w:lineRule="exact"/>
      <w:ind w:firstLine="567"/>
    </w:pPr>
    <w:rPr>
      <w:sz w:val="28"/>
    </w:rPr>
  </w:style>
  <w:style w:type="paragraph" w:customStyle="1" w:styleId="Char7">
    <w:name w:val="正文格式 Char"/>
    <w:basedOn w:val="a"/>
    <w:rsid w:val="00D96176"/>
    <w:pPr>
      <w:widowControl/>
      <w:adjustRightInd w:val="0"/>
      <w:spacing w:line="440" w:lineRule="atLeast"/>
      <w:ind w:firstLine="510"/>
      <w:textAlignment w:val="baseline"/>
    </w:pPr>
    <w:rPr>
      <w:kern w:val="0"/>
      <w:sz w:val="24"/>
    </w:rPr>
  </w:style>
  <w:style w:type="paragraph" w:customStyle="1" w:styleId="ParaCharCharCharCharCharCharChar">
    <w:name w:val="默认段落字体 Para Char Char Char Char Char Char Char"/>
    <w:basedOn w:val="a"/>
    <w:rsid w:val="00D96176"/>
    <w:rPr>
      <w:rFonts w:ascii="Tahoma" w:hAnsi="Tahoma"/>
      <w:sz w:val="24"/>
    </w:rPr>
  </w:style>
  <w:style w:type="paragraph" w:customStyle="1" w:styleId="afff2">
    <w:name w:val="简单回函地址"/>
    <w:basedOn w:val="a"/>
    <w:rsid w:val="00D96176"/>
    <w:pPr>
      <w:adjustRightInd w:val="0"/>
      <w:snapToGrid w:val="0"/>
      <w:spacing w:line="360" w:lineRule="auto"/>
    </w:pPr>
    <w:rPr>
      <w:sz w:val="24"/>
    </w:rPr>
  </w:style>
  <w:style w:type="paragraph" w:customStyle="1" w:styleId="afff3">
    <w:name w:val="表号"/>
    <w:basedOn w:val="a"/>
    <w:rsid w:val="00D96176"/>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1CharCharChar">
    <w:name w:val="Char1 Char Char Char"/>
    <w:basedOn w:val="a"/>
    <w:rsid w:val="00D96176"/>
    <w:rPr>
      <w:rFonts w:ascii="Tahoma" w:hAnsi="Tahoma"/>
      <w:sz w:val="24"/>
    </w:rPr>
  </w:style>
  <w:style w:type="paragraph" w:customStyle="1" w:styleId="29">
    <w:name w:val="标题2"/>
    <w:basedOn w:val="2"/>
    <w:rsid w:val="00D96176"/>
    <w:pPr>
      <w:keepNext w:val="0"/>
      <w:keepLines w:val="0"/>
      <w:ind w:firstLineChars="196" w:firstLine="574"/>
      <w:outlineLvl w:val="9"/>
    </w:pPr>
    <w:rPr>
      <w:b/>
      <w:spacing w:val="6"/>
      <w:u w:val="single"/>
    </w:rPr>
  </w:style>
  <w:style w:type="paragraph" w:customStyle="1" w:styleId="412">
    <w:name w:val="样式 正文缩进正文（首行缩进两字）表正文正文非缩进特点标题4段1 + 首行缩进:  2 字符"/>
    <w:basedOn w:val="afa"/>
    <w:rsid w:val="00D96176"/>
    <w:pPr>
      <w:ind w:firstLineChars="200" w:firstLine="480"/>
    </w:pPr>
  </w:style>
  <w:style w:type="paragraph" w:customStyle="1" w:styleId="afff4">
    <w:name w:val="关键词"/>
    <w:basedOn w:val="a"/>
    <w:next w:val="a"/>
    <w:rsid w:val="00D96176"/>
    <w:pPr>
      <w:spacing w:line="360" w:lineRule="auto"/>
    </w:pPr>
    <w:rPr>
      <w:rFonts w:eastAsia="黑体"/>
      <w:sz w:val="20"/>
    </w:rPr>
  </w:style>
  <w:style w:type="paragraph" w:customStyle="1" w:styleId="ItemStep">
    <w:name w:val="Item Step"/>
    <w:rsid w:val="00D96176"/>
    <w:pPr>
      <w:tabs>
        <w:tab w:val="left" w:pos="1644"/>
      </w:tabs>
      <w:ind w:left="1644" w:hanging="510"/>
      <w:outlineLvl w:val="4"/>
    </w:pPr>
    <w:rPr>
      <w:rFonts w:ascii="Arial" w:hAnsi="Arial"/>
      <w:sz w:val="21"/>
    </w:rPr>
  </w:style>
  <w:style w:type="paragraph" w:customStyle="1" w:styleId="xl53">
    <w:name w:val="xl53"/>
    <w:basedOn w:val="a"/>
    <w:rsid w:val="00D96176"/>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abletext0">
    <w:name w:val="tabletext"/>
    <w:basedOn w:val="a"/>
    <w:rsid w:val="00D96176"/>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f0"/>
    <w:rsid w:val="00D96176"/>
    <w:rPr>
      <w:rFonts w:ascii="宋体" w:hAnsi="Tahoma"/>
    </w:rPr>
  </w:style>
  <w:style w:type="paragraph" w:customStyle="1" w:styleId="19">
    <w:name w:val="正文1"/>
    <w:basedOn w:val="a"/>
    <w:rsid w:val="00D96176"/>
    <w:pPr>
      <w:spacing w:line="300" w:lineRule="auto"/>
      <w:ind w:firstLineChars="200" w:firstLine="200"/>
    </w:pPr>
    <w:rPr>
      <w:sz w:val="24"/>
    </w:rPr>
  </w:style>
  <w:style w:type="paragraph" w:customStyle="1" w:styleId="afff5">
    <w:name w:val="正文 + 三号"/>
    <w:basedOn w:val="a"/>
    <w:rsid w:val="00D96176"/>
    <w:rPr>
      <w:sz w:val="21"/>
    </w:rPr>
  </w:style>
  <w:style w:type="paragraph" w:customStyle="1" w:styleId="afff6">
    <w:name w:val="表格文本"/>
    <w:rsid w:val="00D96176"/>
    <w:pPr>
      <w:tabs>
        <w:tab w:val="decimal" w:pos="0"/>
      </w:tabs>
    </w:pPr>
    <w:rPr>
      <w:rFonts w:ascii="Arial" w:hAnsi="Arial"/>
      <w:sz w:val="21"/>
    </w:rPr>
  </w:style>
  <w:style w:type="paragraph" w:customStyle="1" w:styleId="221">
    <w:name w:val="样式 样式 首行缩进:  2 字符 + 首行缩进:  2 字符"/>
    <w:basedOn w:val="a"/>
    <w:rsid w:val="00D96176"/>
    <w:pPr>
      <w:spacing w:line="360" w:lineRule="auto"/>
      <w:ind w:firstLineChars="200" w:firstLine="480"/>
    </w:pPr>
    <w:rPr>
      <w:sz w:val="24"/>
    </w:rPr>
  </w:style>
  <w:style w:type="paragraph" w:customStyle="1" w:styleId="2a">
    <w:name w:val="附录2"/>
    <w:basedOn w:val="a"/>
    <w:next w:val="a"/>
    <w:rsid w:val="00D96176"/>
    <w:pPr>
      <w:tabs>
        <w:tab w:val="left" w:pos="420"/>
        <w:tab w:val="left" w:pos="624"/>
      </w:tabs>
      <w:ind w:left="420" w:hanging="420"/>
      <w:outlineLvl w:val="1"/>
    </w:pPr>
    <w:rPr>
      <w:rFonts w:ascii="黑体" w:eastAsia="黑体" w:hAnsi="黑体"/>
      <w:b/>
      <w:sz w:val="32"/>
    </w:rPr>
  </w:style>
  <w:style w:type="paragraph" w:customStyle="1" w:styleId="afff7">
    <w:name w:val="文档正文"/>
    <w:basedOn w:val="a"/>
    <w:rsid w:val="00D96176"/>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rsid w:val="00D96176"/>
    <w:pPr>
      <w:spacing w:before="60" w:after="60" w:line="360" w:lineRule="auto"/>
      <w:ind w:leftChars="200" w:left="200" w:firstLineChars="200" w:firstLine="200"/>
    </w:pPr>
    <w:rPr>
      <w:sz w:val="24"/>
    </w:rPr>
  </w:style>
  <w:style w:type="paragraph" w:customStyle="1" w:styleId="xl27">
    <w:name w:val="xl27"/>
    <w:basedOn w:val="a"/>
    <w:rsid w:val="00D9617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8">
    <w:name w:val="样式 宋体 五号 行距: 单倍行距"/>
    <w:basedOn w:val="a"/>
    <w:rsid w:val="00D96176"/>
    <w:pPr>
      <w:adjustRightInd w:val="0"/>
      <w:jc w:val="left"/>
    </w:pPr>
    <w:rPr>
      <w:rFonts w:ascii="宋体" w:hAnsi="宋体"/>
      <w:kern w:val="0"/>
      <w:sz w:val="21"/>
    </w:rPr>
  </w:style>
  <w:style w:type="paragraph" w:customStyle="1" w:styleId="xl40">
    <w:name w:val="xl40"/>
    <w:basedOn w:val="a"/>
    <w:rsid w:val="00D96176"/>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普通正文"/>
    <w:basedOn w:val="a"/>
    <w:rsid w:val="00D96176"/>
    <w:pPr>
      <w:adjustRightInd w:val="0"/>
      <w:spacing w:before="120" w:after="120" w:line="360" w:lineRule="auto"/>
      <w:ind w:firstLine="480"/>
      <w:jc w:val="left"/>
      <w:textAlignment w:val="baseline"/>
    </w:pPr>
    <w:rPr>
      <w:rFonts w:ascii="Arial" w:hAnsi="Arial"/>
      <w:kern w:val="0"/>
      <w:sz w:val="24"/>
    </w:rPr>
  </w:style>
  <w:style w:type="paragraph" w:customStyle="1" w:styleId="CharCharCharChar0">
    <w:name w:val="Char Char Char Char"/>
    <w:basedOn w:val="a"/>
    <w:rsid w:val="00D96176"/>
    <w:pPr>
      <w:pageBreakBefore/>
      <w:widowControl/>
      <w:spacing w:after="160" w:line="240" w:lineRule="exact"/>
      <w:jc w:val="left"/>
    </w:pPr>
    <w:rPr>
      <w:rFonts w:ascii="Verdana" w:hAnsi="Verdana"/>
      <w:kern w:val="0"/>
      <w:sz w:val="20"/>
      <w:lang w:eastAsia="en-US"/>
    </w:rPr>
  </w:style>
  <w:style w:type="paragraph" w:customStyle="1" w:styleId="afffa">
    <w:name w:val="表头样式"/>
    <w:basedOn w:val="a"/>
    <w:rsid w:val="00D96176"/>
    <w:pPr>
      <w:autoSpaceDE w:val="0"/>
      <w:autoSpaceDN w:val="0"/>
      <w:adjustRightInd w:val="0"/>
      <w:spacing w:line="360" w:lineRule="auto"/>
      <w:jc w:val="left"/>
    </w:pPr>
    <w:rPr>
      <w:b/>
      <w:kern w:val="0"/>
      <w:sz w:val="21"/>
    </w:rPr>
  </w:style>
  <w:style w:type="paragraph" w:customStyle="1" w:styleId="Char10">
    <w:name w:val="Char1"/>
    <w:basedOn w:val="a"/>
    <w:rsid w:val="00D96176"/>
    <w:rPr>
      <w:sz w:val="21"/>
    </w:rPr>
  </w:style>
  <w:style w:type="paragraph" w:customStyle="1" w:styleId="00">
    <w:name w:val="00"/>
    <w:basedOn w:val="a"/>
    <w:rsid w:val="00D96176"/>
    <w:pPr>
      <w:autoSpaceDE w:val="0"/>
      <w:autoSpaceDN w:val="0"/>
      <w:adjustRightInd w:val="0"/>
      <w:jc w:val="left"/>
    </w:pPr>
    <w:rPr>
      <w:rFonts w:ascii="黑体" w:eastAsia="黑体"/>
      <w:b/>
      <w:kern w:val="0"/>
      <w:sz w:val="20"/>
    </w:rPr>
  </w:style>
  <w:style w:type="paragraph" w:customStyle="1" w:styleId="bt">
    <w:name w:val="bt"/>
    <w:basedOn w:val="a"/>
    <w:next w:val="af5"/>
    <w:rsid w:val="00D96176"/>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8">
    <w:name w:val="Char"/>
    <w:basedOn w:val="a"/>
    <w:rsid w:val="00D96176"/>
    <w:pPr>
      <w:spacing w:line="240" w:lineRule="atLeast"/>
      <w:ind w:left="420" w:firstLine="420"/>
    </w:pPr>
    <w:rPr>
      <w:kern w:val="0"/>
      <w:sz w:val="21"/>
    </w:rPr>
  </w:style>
  <w:style w:type="paragraph" w:customStyle="1" w:styleId="TableTextCharChar">
    <w:name w:val="Table Text Char Char"/>
    <w:rsid w:val="00D96176"/>
    <w:pPr>
      <w:snapToGrid w:val="0"/>
      <w:spacing w:before="80" w:after="80"/>
    </w:pPr>
    <w:rPr>
      <w:rFonts w:ascii="Arial" w:hAnsi="Arial"/>
      <w:kern w:val="2"/>
      <w:sz w:val="18"/>
    </w:rPr>
  </w:style>
  <w:style w:type="paragraph" w:customStyle="1" w:styleId="Title-Date">
    <w:name w:val="Title - Date"/>
    <w:basedOn w:val="af4"/>
    <w:next w:val="a"/>
    <w:rsid w:val="00D96176"/>
    <w:pPr>
      <w:spacing w:before="240" w:after="720"/>
    </w:pPr>
    <w:rPr>
      <w:sz w:val="28"/>
    </w:rPr>
  </w:style>
  <w:style w:type="paragraph" w:customStyle="1" w:styleId="1a">
    <w:name w:val="附录1"/>
    <w:basedOn w:val="a"/>
    <w:next w:val="a"/>
    <w:rsid w:val="00D96176"/>
    <w:pPr>
      <w:tabs>
        <w:tab w:val="left" w:pos="1304"/>
      </w:tabs>
      <w:ind w:left="425" w:hanging="425"/>
      <w:outlineLvl w:val="0"/>
    </w:pPr>
    <w:rPr>
      <w:rFonts w:ascii="黑体" w:eastAsia="黑体" w:hAnsi="黑体"/>
      <w:b/>
      <w:sz w:val="44"/>
    </w:rPr>
  </w:style>
  <w:style w:type="paragraph" w:customStyle="1" w:styleId="1b">
    <w:name w:val="列出段落1"/>
    <w:basedOn w:val="a"/>
    <w:uiPriority w:val="34"/>
    <w:qFormat/>
    <w:rsid w:val="00D96176"/>
    <w:pPr>
      <w:ind w:firstLineChars="200" w:firstLine="420"/>
    </w:pPr>
    <w:rPr>
      <w:rFonts w:ascii="Calibri" w:hAnsi="Calibri"/>
      <w:sz w:val="21"/>
      <w:szCs w:val="22"/>
    </w:rPr>
  </w:style>
  <w:style w:type="paragraph" w:customStyle="1" w:styleId="TableTextCharCharChar">
    <w:name w:val="Table Text Char Char Char"/>
    <w:rsid w:val="00D96176"/>
    <w:pPr>
      <w:snapToGrid w:val="0"/>
      <w:spacing w:before="80" w:after="80"/>
    </w:pPr>
    <w:rPr>
      <w:rFonts w:ascii="Arial" w:hAnsi="Arial"/>
      <w:kern w:val="2"/>
      <w:sz w:val="18"/>
    </w:rPr>
  </w:style>
  <w:style w:type="paragraph" w:customStyle="1" w:styleId="Note">
    <w:name w:val="Note"/>
    <w:basedOn w:val="a"/>
    <w:rsid w:val="00D96176"/>
    <w:pPr>
      <w:pBdr>
        <w:top w:val="single" w:sz="12" w:space="3" w:color="auto"/>
        <w:bottom w:val="single" w:sz="12" w:space="3" w:color="auto"/>
      </w:pBdr>
      <w:spacing w:line="360" w:lineRule="auto"/>
    </w:pPr>
    <w:rPr>
      <w:sz w:val="24"/>
    </w:rPr>
  </w:style>
  <w:style w:type="paragraph" w:customStyle="1" w:styleId="Char20">
    <w:name w:val="Char2"/>
    <w:basedOn w:val="a"/>
    <w:rsid w:val="00D96176"/>
    <w:pPr>
      <w:widowControl/>
      <w:spacing w:line="400" w:lineRule="exact"/>
      <w:jc w:val="center"/>
    </w:pPr>
    <w:rPr>
      <w:sz w:val="24"/>
    </w:rPr>
  </w:style>
  <w:style w:type="paragraph" w:customStyle="1" w:styleId="CharChar1">
    <w:name w:val="Char Char1"/>
    <w:basedOn w:val="a"/>
    <w:rsid w:val="00D96176"/>
    <w:pPr>
      <w:widowControl/>
      <w:spacing w:after="160" w:line="240" w:lineRule="exact"/>
      <w:jc w:val="left"/>
    </w:pPr>
    <w:rPr>
      <w:rFonts w:ascii="Verdana" w:hAnsi="Verdana"/>
      <w:kern w:val="0"/>
      <w:sz w:val="20"/>
      <w:lang w:eastAsia="en-US"/>
    </w:rPr>
  </w:style>
  <w:style w:type="paragraph" w:customStyle="1" w:styleId="afffb">
    <w:name w:val="章标题"/>
    <w:next w:val="a"/>
    <w:rsid w:val="00D96176"/>
    <w:pPr>
      <w:spacing w:beforeLines="50" w:afterLines="50"/>
      <w:jc w:val="both"/>
      <w:outlineLvl w:val="1"/>
    </w:pPr>
    <w:rPr>
      <w:rFonts w:ascii="黑体" w:eastAsia="黑体"/>
      <w:sz w:val="24"/>
    </w:rPr>
  </w:style>
  <w:style w:type="paragraph" w:customStyle="1" w:styleId="1c">
    <w:name w:val="1"/>
    <w:basedOn w:val="a"/>
    <w:rsid w:val="00D96176"/>
    <w:rPr>
      <w:rFonts w:ascii="Tahoma" w:hAnsi="Tahoma"/>
      <w:sz w:val="24"/>
    </w:rPr>
  </w:style>
  <w:style w:type="paragraph" w:customStyle="1" w:styleId="afffc">
    <w:name w:val="标准正文"/>
    <w:basedOn w:val="ac"/>
    <w:rsid w:val="00D96176"/>
    <w:pPr>
      <w:spacing w:before="60" w:after="60" w:line="360" w:lineRule="auto"/>
      <w:ind w:left="0" w:firstLine="482"/>
    </w:pPr>
    <w:rPr>
      <w:rFonts w:ascii="Arial" w:hAnsi="Arial"/>
      <w:sz w:val="24"/>
    </w:rPr>
  </w:style>
  <w:style w:type="paragraph" w:customStyle="1" w:styleId="CharCharCharCharChar0">
    <w:name w:val="Char Char Char Char Char"/>
    <w:basedOn w:val="a"/>
    <w:rsid w:val="00D96176"/>
    <w:pPr>
      <w:tabs>
        <w:tab w:val="left" w:pos="425"/>
      </w:tabs>
      <w:ind w:left="425" w:hanging="425"/>
    </w:pPr>
    <w:rPr>
      <w:rFonts w:ascii="Tahoma" w:hAnsi="Tahoma"/>
      <w:sz w:val="24"/>
    </w:rPr>
  </w:style>
  <w:style w:type="paragraph" w:customStyle="1" w:styleId="CharCharCharCharCharChar">
    <w:name w:val="Char Char 字元 字元 字元 Char Char Char Char"/>
    <w:basedOn w:val="a"/>
    <w:rsid w:val="00D96176"/>
    <w:pPr>
      <w:adjustRightInd w:val="0"/>
      <w:spacing w:line="360" w:lineRule="auto"/>
    </w:pPr>
    <w:rPr>
      <w:kern w:val="0"/>
      <w:sz w:val="24"/>
    </w:rPr>
  </w:style>
  <w:style w:type="paragraph" w:customStyle="1" w:styleId="TableHeading">
    <w:name w:val="Table Heading"/>
    <w:rsid w:val="00D96176"/>
    <w:pPr>
      <w:keepNext/>
      <w:snapToGrid w:val="0"/>
      <w:spacing w:before="80" w:after="80"/>
      <w:jc w:val="center"/>
    </w:pPr>
    <w:rPr>
      <w:rFonts w:ascii="Arial" w:eastAsia="黑体" w:hAnsi="Arial"/>
      <w:sz w:val="18"/>
    </w:rPr>
  </w:style>
  <w:style w:type="paragraph" w:customStyle="1" w:styleId="211">
    <w:name w:val="正文文本 21"/>
    <w:basedOn w:val="a"/>
    <w:rsid w:val="00D96176"/>
    <w:pPr>
      <w:adjustRightInd w:val="0"/>
      <w:spacing w:before="120" w:line="360" w:lineRule="auto"/>
      <w:ind w:firstLine="480"/>
      <w:textAlignment w:val="baseline"/>
    </w:pPr>
    <w:rPr>
      <w:sz w:val="24"/>
    </w:rPr>
  </w:style>
  <w:style w:type="paragraph" w:customStyle="1" w:styleId="Char1CharCharChar1">
    <w:name w:val="Char1 Char Char Char1"/>
    <w:basedOn w:val="a"/>
    <w:rsid w:val="00D96176"/>
    <w:rPr>
      <w:rFonts w:ascii="Tahoma" w:hAnsi="Tahoma"/>
      <w:sz w:val="21"/>
    </w:rPr>
  </w:style>
  <w:style w:type="paragraph" w:customStyle="1" w:styleId="afffd">
    <w:name w:val="首行缩进"/>
    <w:basedOn w:val="a"/>
    <w:rsid w:val="00D96176"/>
    <w:pPr>
      <w:spacing w:line="360" w:lineRule="auto"/>
      <w:ind w:firstLineChars="200" w:firstLine="420"/>
    </w:pPr>
    <w:rPr>
      <w:sz w:val="21"/>
    </w:rPr>
  </w:style>
  <w:style w:type="paragraph" w:customStyle="1" w:styleId="52">
    <w:name w:val="标题5"/>
    <w:basedOn w:val="a"/>
    <w:rsid w:val="00D96176"/>
    <w:pPr>
      <w:tabs>
        <w:tab w:val="left" w:pos="0"/>
      </w:tabs>
      <w:autoSpaceDE w:val="0"/>
      <w:autoSpaceDN w:val="0"/>
      <w:adjustRightInd w:val="0"/>
      <w:snapToGrid w:val="0"/>
      <w:spacing w:line="320" w:lineRule="atLeast"/>
    </w:pPr>
    <w:rPr>
      <w:rFonts w:ascii="宋体"/>
      <w:kern w:val="0"/>
      <w:sz w:val="21"/>
    </w:rPr>
  </w:style>
  <w:style w:type="paragraph" w:customStyle="1" w:styleId="Title-Revision">
    <w:name w:val="Title - Revision"/>
    <w:basedOn w:val="af4"/>
    <w:rsid w:val="00D96176"/>
    <w:pPr>
      <w:spacing w:before="720"/>
    </w:pPr>
  </w:style>
  <w:style w:type="paragraph" w:customStyle="1" w:styleId="afffe">
    <w:name w:val="È±Ê¡ÎÄ±¾"/>
    <w:basedOn w:val="a"/>
    <w:rsid w:val="00D96176"/>
    <w:pPr>
      <w:widowControl/>
      <w:overflowPunct w:val="0"/>
      <w:autoSpaceDE w:val="0"/>
      <w:autoSpaceDN w:val="0"/>
      <w:adjustRightInd w:val="0"/>
      <w:jc w:val="left"/>
      <w:textAlignment w:val="baseline"/>
    </w:pPr>
    <w:rPr>
      <w:kern w:val="0"/>
      <w:sz w:val="24"/>
    </w:rPr>
  </w:style>
  <w:style w:type="paragraph" w:customStyle="1" w:styleId="affff">
    <w:name w:val="_"/>
    <w:basedOn w:val="a"/>
    <w:rsid w:val="00D96176"/>
    <w:pPr>
      <w:adjustRightInd w:val="0"/>
      <w:spacing w:line="360" w:lineRule="auto"/>
      <w:ind w:left="480" w:firstLineChars="200" w:firstLine="200"/>
      <w:textAlignment w:val="baseline"/>
    </w:pPr>
    <w:rPr>
      <w:kern w:val="0"/>
      <w:sz w:val="24"/>
    </w:rPr>
  </w:style>
  <w:style w:type="paragraph" w:customStyle="1" w:styleId="0740">
    <w:name w:val="样式 首行缩进:  0.74 厘米"/>
    <w:basedOn w:val="a"/>
    <w:rsid w:val="00D96176"/>
    <w:pPr>
      <w:spacing w:line="360" w:lineRule="auto"/>
      <w:ind w:firstLine="420"/>
    </w:pPr>
    <w:rPr>
      <w:sz w:val="24"/>
    </w:rPr>
  </w:style>
  <w:style w:type="paragraph" w:customStyle="1" w:styleId="affff0">
    <w:name w:val="文章正文"/>
    <w:basedOn w:val="a"/>
    <w:rsid w:val="00D96176"/>
    <w:pPr>
      <w:ind w:firstLineChars="200" w:firstLine="560"/>
    </w:pPr>
    <w:rPr>
      <w:rFonts w:ascii="仿宋_GB2312" w:eastAsia="仿宋_GB2312" w:hAnsi="宋体"/>
      <w:color w:val="000000"/>
    </w:rPr>
  </w:style>
  <w:style w:type="paragraph" w:customStyle="1" w:styleId="151">
    <w:name w:val="样式 行距: 1.5 倍行距1"/>
    <w:basedOn w:val="a"/>
    <w:rsid w:val="00D96176"/>
    <w:pPr>
      <w:snapToGrid w:val="0"/>
    </w:pPr>
    <w:rPr>
      <w:sz w:val="21"/>
    </w:rPr>
  </w:style>
  <w:style w:type="paragraph" w:styleId="affff1">
    <w:name w:val="List Paragraph"/>
    <w:basedOn w:val="a"/>
    <w:uiPriority w:val="34"/>
    <w:qFormat/>
    <w:rsid w:val="00D96176"/>
    <w:pPr>
      <w:ind w:firstLineChars="200" w:firstLine="420"/>
    </w:pPr>
    <w:rPr>
      <w:szCs w:val="22"/>
    </w:rPr>
  </w:style>
  <w:style w:type="paragraph" w:customStyle="1" w:styleId="ab">
    <w:name w:val="文字"/>
    <w:basedOn w:val="a"/>
    <w:link w:val="Char1"/>
    <w:rsid w:val="00D96176"/>
    <w:pPr>
      <w:tabs>
        <w:tab w:val="left" w:pos="8520"/>
      </w:tabs>
      <w:spacing w:line="312" w:lineRule="auto"/>
      <w:ind w:right="-210" w:firstLine="556"/>
    </w:pPr>
    <w:rPr>
      <w:rFonts w:ascii="宋体"/>
    </w:rPr>
  </w:style>
  <w:style w:type="paragraph" w:customStyle="1" w:styleId="1d">
    <w:name w:val="文本1"/>
    <w:basedOn w:val="a"/>
    <w:rsid w:val="00D96176"/>
    <w:pPr>
      <w:adjustRightInd w:val="0"/>
      <w:spacing w:line="312" w:lineRule="atLeast"/>
      <w:jc w:val="center"/>
      <w:textAlignment w:val="baseline"/>
    </w:pPr>
    <w:rPr>
      <w:kern w:val="0"/>
      <w:sz w:val="18"/>
    </w:rPr>
  </w:style>
  <w:style w:type="paragraph" w:customStyle="1" w:styleId="StyleHeading3h3Heading3-oldLevel3HeadH3level3PIM3se">
    <w:name w:val="Style Heading 3h3Heading 3 - oldLevel 3 HeadH3level_3PIM 3se..."/>
    <w:basedOn w:val="3"/>
    <w:rsid w:val="00D96176"/>
    <w:pPr>
      <w:tabs>
        <w:tab w:val="left" w:pos="709"/>
      </w:tabs>
      <w:ind w:left="709" w:hanging="709"/>
      <w:jc w:val="both"/>
    </w:pPr>
    <w:rPr>
      <w:sz w:val="32"/>
    </w:rPr>
  </w:style>
  <w:style w:type="paragraph" w:customStyle="1" w:styleId="1e">
    <w:name w:val="文本框样式1"/>
    <w:basedOn w:val="a"/>
    <w:rsid w:val="00D96176"/>
    <w:pPr>
      <w:adjustRightInd w:val="0"/>
      <w:snapToGrid w:val="0"/>
      <w:spacing w:before="60" w:line="180" w:lineRule="exact"/>
      <w:jc w:val="center"/>
    </w:pPr>
    <w:rPr>
      <w:sz w:val="21"/>
    </w:rPr>
  </w:style>
  <w:style w:type="paragraph" w:customStyle="1" w:styleId="320">
    <w:name w:val="标题3——2"/>
    <w:basedOn w:val="3"/>
    <w:next w:val="af7"/>
    <w:rsid w:val="00D96176"/>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ff2">
    <w:name w:val="图片文字"/>
    <w:basedOn w:val="a"/>
    <w:rsid w:val="00D96176"/>
    <w:pPr>
      <w:spacing w:line="240" w:lineRule="atLeast"/>
      <w:jc w:val="center"/>
    </w:pPr>
    <w:rPr>
      <w:sz w:val="21"/>
    </w:rPr>
  </w:style>
  <w:style w:type="paragraph" w:customStyle="1" w:styleId="style1">
    <w:name w:val="style1"/>
    <w:basedOn w:val="a"/>
    <w:rsid w:val="00D96176"/>
    <w:pPr>
      <w:widowControl/>
      <w:spacing w:before="100" w:beforeAutospacing="1" w:after="100" w:afterAutospacing="1"/>
      <w:jc w:val="left"/>
    </w:pPr>
    <w:rPr>
      <w:rFonts w:ascii="宋体" w:hAnsi="宋体"/>
      <w:kern w:val="0"/>
      <w:sz w:val="21"/>
    </w:rPr>
  </w:style>
  <w:style w:type="paragraph" w:customStyle="1" w:styleId="38">
    <w:name w:val="附录3"/>
    <w:basedOn w:val="a"/>
    <w:next w:val="a"/>
    <w:rsid w:val="00D96176"/>
    <w:pPr>
      <w:numPr>
        <w:ilvl w:val="2"/>
      </w:numPr>
      <w:tabs>
        <w:tab w:val="left" w:pos="851"/>
      </w:tabs>
      <w:ind w:left="425" w:hanging="425"/>
      <w:outlineLvl w:val="2"/>
    </w:pPr>
    <w:rPr>
      <w:rFonts w:eastAsia="黑体"/>
      <w:b/>
      <w:sz w:val="32"/>
    </w:rPr>
  </w:style>
  <w:style w:type="paragraph" w:customStyle="1" w:styleId="affff3">
    <w:name w:val="编号正文"/>
    <w:basedOn w:val="afff7"/>
    <w:rsid w:val="00D96176"/>
    <w:pPr>
      <w:snapToGrid/>
      <w:spacing w:line="360" w:lineRule="auto"/>
      <w:ind w:left="1407" w:hanging="1047"/>
      <w:jc w:val="left"/>
    </w:pPr>
    <w:rPr>
      <w:rFonts w:eastAsia="仿宋_GB2312"/>
    </w:rPr>
  </w:style>
  <w:style w:type="paragraph" w:customStyle="1" w:styleId="ParaCharCharCharCharCharCharCharCharChar1CharCharCharChar">
    <w:name w:val="默认段落字体 Para Char Char Char Char Char Char Char Char Char1 Char Char Char Char"/>
    <w:basedOn w:val="a"/>
    <w:rsid w:val="00D96176"/>
    <w:rPr>
      <w:rFonts w:ascii="Tahoma" w:hAnsi="Tahoma"/>
      <w:sz w:val="24"/>
    </w:rPr>
  </w:style>
  <w:style w:type="paragraph" w:customStyle="1" w:styleId="TableTextChar1">
    <w:name w:val="Table Text Char1"/>
    <w:rsid w:val="00D96176"/>
    <w:pPr>
      <w:snapToGrid w:val="0"/>
      <w:spacing w:before="80" w:after="80"/>
    </w:pPr>
    <w:rPr>
      <w:rFonts w:ascii="Arial" w:hAnsi="Arial"/>
      <w:kern w:val="2"/>
      <w:sz w:val="18"/>
    </w:rPr>
  </w:style>
  <w:style w:type="table" w:styleId="affff4">
    <w:name w:val="Table Grid"/>
    <w:basedOn w:val="a1"/>
    <w:uiPriority w:val="59"/>
    <w:qFormat/>
    <w:rsid w:val="00D961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日期 字符"/>
    <w:rsid w:val="003C3EE5"/>
    <w:rPr>
      <w:kern w:val="2"/>
      <w:sz w:val="28"/>
    </w:rPr>
  </w:style>
  <w:style w:type="character" w:customStyle="1" w:styleId="para1">
    <w:name w:val="para1"/>
    <w:uiPriority w:val="99"/>
    <w:qFormat/>
    <w:rsid w:val="002A3AED"/>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q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5AAC8-1E92-4D7E-8569-26E3284A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50</Pages>
  <Words>4378</Words>
  <Characters>24956</Characters>
  <Application>Microsoft Office Word</Application>
  <DocSecurity>0</DocSecurity>
  <Lines>207</Lines>
  <Paragraphs>58</Paragraphs>
  <ScaleCrop>false</ScaleCrop>
  <Company>microsoft</Company>
  <LinksUpToDate>false</LinksUpToDate>
  <CharactersWithSpaces>29276</CharactersWithSpaces>
  <SharedDoc>false</SharedDoc>
  <HLinks>
    <vt:vector size="300" baseType="variant">
      <vt:variant>
        <vt:i4>3014691</vt:i4>
      </vt:variant>
      <vt:variant>
        <vt:i4>297</vt:i4>
      </vt:variant>
      <vt:variant>
        <vt:i4>0</vt:i4>
      </vt:variant>
      <vt:variant>
        <vt:i4>5</vt:i4>
      </vt:variant>
      <vt:variant>
        <vt:lpwstr>http://www.cqgp.gov.cn/</vt:lpwstr>
      </vt:variant>
      <vt:variant>
        <vt:lpwstr/>
      </vt:variant>
      <vt:variant>
        <vt:i4>1048624</vt:i4>
      </vt:variant>
      <vt:variant>
        <vt:i4>290</vt:i4>
      </vt:variant>
      <vt:variant>
        <vt:i4>0</vt:i4>
      </vt:variant>
      <vt:variant>
        <vt:i4>5</vt:i4>
      </vt:variant>
      <vt:variant>
        <vt:lpwstr/>
      </vt:variant>
      <vt:variant>
        <vt:lpwstr>_Toc512247335</vt:lpwstr>
      </vt:variant>
      <vt:variant>
        <vt:i4>1048624</vt:i4>
      </vt:variant>
      <vt:variant>
        <vt:i4>284</vt:i4>
      </vt:variant>
      <vt:variant>
        <vt:i4>0</vt:i4>
      </vt:variant>
      <vt:variant>
        <vt:i4>5</vt:i4>
      </vt:variant>
      <vt:variant>
        <vt:lpwstr/>
      </vt:variant>
      <vt:variant>
        <vt:lpwstr>_Toc512247334</vt:lpwstr>
      </vt:variant>
      <vt:variant>
        <vt:i4>1048624</vt:i4>
      </vt:variant>
      <vt:variant>
        <vt:i4>278</vt:i4>
      </vt:variant>
      <vt:variant>
        <vt:i4>0</vt:i4>
      </vt:variant>
      <vt:variant>
        <vt:i4>5</vt:i4>
      </vt:variant>
      <vt:variant>
        <vt:lpwstr/>
      </vt:variant>
      <vt:variant>
        <vt:lpwstr>_Toc512247333</vt:lpwstr>
      </vt:variant>
      <vt:variant>
        <vt:i4>1048624</vt:i4>
      </vt:variant>
      <vt:variant>
        <vt:i4>272</vt:i4>
      </vt:variant>
      <vt:variant>
        <vt:i4>0</vt:i4>
      </vt:variant>
      <vt:variant>
        <vt:i4>5</vt:i4>
      </vt:variant>
      <vt:variant>
        <vt:lpwstr/>
      </vt:variant>
      <vt:variant>
        <vt:lpwstr>_Toc512247332</vt:lpwstr>
      </vt:variant>
      <vt:variant>
        <vt:i4>1048624</vt:i4>
      </vt:variant>
      <vt:variant>
        <vt:i4>266</vt:i4>
      </vt:variant>
      <vt:variant>
        <vt:i4>0</vt:i4>
      </vt:variant>
      <vt:variant>
        <vt:i4>5</vt:i4>
      </vt:variant>
      <vt:variant>
        <vt:lpwstr/>
      </vt:variant>
      <vt:variant>
        <vt:lpwstr>_Toc512247331</vt:lpwstr>
      </vt:variant>
      <vt:variant>
        <vt:i4>1048624</vt:i4>
      </vt:variant>
      <vt:variant>
        <vt:i4>260</vt:i4>
      </vt:variant>
      <vt:variant>
        <vt:i4>0</vt:i4>
      </vt:variant>
      <vt:variant>
        <vt:i4>5</vt:i4>
      </vt:variant>
      <vt:variant>
        <vt:lpwstr/>
      </vt:variant>
      <vt:variant>
        <vt:lpwstr>_Toc512247330</vt:lpwstr>
      </vt:variant>
      <vt:variant>
        <vt:i4>1114160</vt:i4>
      </vt:variant>
      <vt:variant>
        <vt:i4>254</vt:i4>
      </vt:variant>
      <vt:variant>
        <vt:i4>0</vt:i4>
      </vt:variant>
      <vt:variant>
        <vt:i4>5</vt:i4>
      </vt:variant>
      <vt:variant>
        <vt:lpwstr/>
      </vt:variant>
      <vt:variant>
        <vt:lpwstr>_Toc512247329</vt:lpwstr>
      </vt:variant>
      <vt:variant>
        <vt:i4>1114160</vt:i4>
      </vt:variant>
      <vt:variant>
        <vt:i4>248</vt:i4>
      </vt:variant>
      <vt:variant>
        <vt:i4>0</vt:i4>
      </vt:variant>
      <vt:variant>
        <vt:i4>5</vt:i4>
      </vt:variant>
      <vt:variant>
        <vt:lpwstr/>
      </vt:variant>
      <vt:variant>
        <vt:lpwstr>_Toc512247328</vt:lpwstr>
      </vt:variant>
      <vt:variant>
        <vt:i4>1114160</vt:i4>
      </vt:variant>
      <vt:variant>
        <vt:i4>242</vt:i4>
      </vt:variant>
      <vt:variant>
        <vt:i4>0</vt:i4>
      </vt:variant>
      <vt:variant>
        <vt:i4>5</vt:i4>
      </vt:variant>
      <vt:variant>
        <vt:lpwstr/>
      </vt:variant>
      <vt:variant>
        <vt:lpwstr>_Toc512247327</vt:lpwstr>
      </vt:variant>
      <vt:variant>
        <vt:i4>1114160</vt:i4>
      </vt:variant>
      <vt:variant>
        <vt:i4>236</vt:i4>
      </vt:variant>
      <vt:variant>
        <vt:i4>0</vt:i4>
      </vt:variant>
      <vt:variant>
        <vt:i4>5</vt:i4>
      </vt:variant>
      <vt:variant>
        <vt:lpwstr/>
      </vt:variant>
      <vt:variant>
        <vt:lpwstr>_Toc512247326</vt:lpwstr>
      </vt:variant>
      <vt:variant>
        <vt:i4>1114160</vt:i4>
      </vt:variant>
      <vt:variant>
        <vt:i4>230</vt:i4>
      </vt:variant>
      <vt:variant>
        <vt:i4>0</vt:i4>
      </vt:variant>
      <vt:variant>
        <vt:i4>5</vt:i4>
      </vt:variant>
      <vt:variant>
        <vt:lpwstr/>
      </vt:variant>
      <vt:variant>
        <vt:lpwstr>_Toc512247325</vt:lpwstr>
      </vt:variant>
      <vt:variant>
        <vt:i4>1114160</vt:i4>
      </vt:variant>
      <vt:variant>
        <vt:i4>224</vt:i4>
      </vt:variant>
      <vt:variant>
        <vt:i4>0</vt:i4>
      </vt:variant>
      <vt:variant>
        <vt:i4>5</vt:i4>
      </vt:variant>
      <vt:variant>
        <vt:lpwstr/>
      </vt:variant>
      <vt:variant>
        <vt:lpwstr>_Toc512247324</vt:lpwstr>
      </vt:variant>
      <vt:variant>
        <vt:i4>1114160</vt:i4>
      </vt:variant>
      <vt:variant>
        <vt:i4>218</vt:i4>
      </vt:variant>
      <vt:variant>
        <vt:i4>0</vt:i4>
      </vt:variant>
      <vt:variant>
        <vt:i4>5</vt:i4>
      </vt:variant>
      <vt:variant>
        <vt:lpwstr/>
      </vt:variant>
      <vt:variant>
        <vt:lpwstr>_Toc512247323</vt:lpwstr>
      </vt:variant>
      <vt:variant>
        <vt:i4>1114160</vt:i4>
      </vt:variant>
      <vt:variant>
        <vt:i4>212</vt:i4>
      </vt:variant>
      <vt:variant>
        <vt:i4>0</vt:i4>
      </vt:variant>
      <vt:variant>
        <vt:i4>5</vt:i4>
      </vt:variant>
      <vt:variant>
        <vt:lpwstr/>
      </vt:variant>
      <vt:variant>
        <vt:lpwstr>_Toc512247322</vt:lpwstr>
      </vt:variant>
      <vt:variant>
        <vt:i4>1114160</vt:i4>
      </vt:variant>
      <vt:variant>
        <vt:i4>206</vt:i4>
      </vt:variant>
      <vt:variant>
        <vt:i4>0</vt:i4>
      </vt:variant>
      <vt:variant>
        <vt:i4>5</vt:i4>
      </vt:variant>
      <vt:variant>
        <vt:lpwstr/>
      </vt:variant>
      <vt:variant>
        <vt:lpwstr>_Toc512247321</vt:lpwstr>
      </vt:variant>
      <vt:variant>
        <vt:i4>1114160</vt:i4>
      </vt:variant>
      <vt:variant>
        <vt:i4>200</vt:i4>
      </vt:variant>
      <vt:variant>
        <vt:i4>0</vt:i4>
      </vt:variant>
      <vt:variant>
        <vt:i4>5</vt:i4>
      </vt:variant>
      <vt:variant>
        <vt:lpwstr/>
      </vt:variant>
      <vt:variant>
        <vt:lpwstr>_Toc512247320</vt:lpwstr>
      </vt:variant>
      <vt:variant>
        <vt:i4>1179696</vt:i4>
      </vt:variant>
      <vt:variant>
        <vt:i4>194</vt:i4>
      </vt:variant>
      <vt:variant>
        <vt:i4>0</vt:i4>
      </vt:variant>
      <vt:variant>
        <vt:i4>5</vt:i4>
      </vt:variant>
      <vt:variant>
        <vt:lpwstr/>
      </vt:variant>
      <vt:variant>
        <vt:lpwstr>_Toc512247319</vt:lpwstr>
      </vt:variant>
      <vt:variant>
        <vt:i4>1179696</vt:i4>
      </vt:variant>
      <vt:variant>
        <vt:i4>188</vt:i4>
      </vt:variant>
      <vt:variant>
        <vt:i4>0</vt:i4>
      </vt:variant>
      <vt:variant>
        <vt:i4>5</vt:i4>
      </vt:variant>
      <vt:variant>
        <vt:lpwstr/>
      </vt:variant>
      <vt:variant>
        <vt:lpwstr>_Toc512247318</vt:lpwstr>
      </vt:variant>
      <vt:variant>
        <vt:i4>1179696</vt:i4>
      </vt:variant>
      <vt:variant>
        <vt:i4>182</vt:i4>
      </vt:variant>
      <vt:variant>
        <vt:i4>0</vt:i4>
      </vt:variant>
      <vt:variant>
        <vt:i4>5</vt:i4>
      </vt:variant>
      <vt:variant>
        <vt:lpwstr/>
      </vt:variant>
      <vt:variant>
        <vt:lpwstr>_Toc512247317</vt:lpwstr>
      </vt:variant>
      <vt:variant>
        <vt:i4>1179696</vt:i4>
      </vt:variant>
      <vt:variant>
        <vt:i4>176</vt:i4>
      </vt:variant>
      <vt:variant>
        <vt:i4>0</vt:i4>
      </vt:variant>
      <vt:variant>
        <vt:i4>5</vt:i4>
      </vt:variant>
      <vt:variant>
        <vt:lpwstr/>
      </vt:variant>
      <vt:variant>
        <vt:lpwstr>_Toc512247316</vt:lpwstr>
      </vt:variant>
      <vt:variant>
        <vt:i4>1179696</vt:i4>
      </vt:variant>
      <vt:variant>
        <vt:i4>170</vt:i4>
      </vt:variant>
      <vt:variant>
        <vt:i4>0</vt:i4>
      </vt:variant>
      <vt:variant>
        <vt:i4>5</vt:i4>
      </vt:variant>
      <vt:variant>
        <vt:lpwstr/>
      </vt:variant>
      <vt:variant>
        <vt:lpwstr>_Toc512247315</vt:lpwstr>
      </vt:variant>
      <vt:variant>
        <vt:i4>1179696</vt:i4>
      </vt:variant>
      <vt:variant>
        <vt:i4>164</vt:i4>
      </vt:variant>
      <vt:variant>
        <vt:i4>0</vt:i4>
      </vt:variant>
      <vt:variant>
        <vt:i4>5</vt:i4>
      </vt:variant>
      <vt:variant>
        <vt:lpwstr/>
      </vt:variant>
      <vt:variant>
        <vt:lpwstr>_Toc512247314</vt:lpwstr>
      </vt:variant>
      <vt:variant>
        <vt:i4>1179696</vt:i4>
      </vt:variant>
      <vt:variant>
        <vt:i4>158</vt:i4>
      </vt:variant>
      <vt:variant>
        <vt:i4>0</vt:i4>
      </vt:variant>
      <vt:variant>
        <vt:i4>5</vt:i4>
      </vt:variant>
      <vt:variant>
        <vt:lpwstr/>
      </vt:variant>
      <vt:variant>
        <vt:lpwstr>_Toc512247313</vt:lpwstr>
      </vt:variant>
      <vt:variant>
        <vt:i4>1179696</vt:i4>
      </vt:variant>
      <vt:variant>
        <vt:i4>152</vt:i4>
      </vt:variant>
      <vt:variant>
        <vt:i4>0</vt:i4>
      </vt:variant>
      <vt:variant>
        <vt:i4>5</vt:i4>
      </vt:variant>
      <vt:variant>
        <vt:lpwstr/>
      </vt:variant>
      <vt:variant>
        <vt:lpwstr>_Toc512247312</vt:lpwstr>
      </vt:variant>
      <vt:variant>
        <vt:i4>1179696</vt:i4>
      </vt:variant>
      <vt:variant>
        <vt:i4>146</vt:i4>
      </vt:variant>
      <vt:variant>
        <vt:i4>0</vt:i4>
      </vt:variant>
      <vt:variant>
        <vt:i4>5</vt:i4>
      </vt:variant>
      <vt:variant>
        <vt:lpwstr/>
      </vt:variant>
      <vt:variant>
        <vt:lpwstr>_Toc512247311</vt:lpwstr>
      </vt:variant>
      <vt:variant>
        <vt:i4>1179696</vt:i4>
      </vt:variant>
      <vt:variant>
        <vt:i4>140</vt:i4>
      </vt:variant>
      <vt:variant>
        <vt:i4>0</vt:i4>
      </vt:variant>
      <vt:variant>
        <vt:i4>5</vt:i4>
      </vt:variant>
      <vt:variant>
        <vt:lpwstr/>
      </vt:variant>
      <vt:variant>
        <vt:lpwstr>_Toc512247310</vt:lpwstr>
      </vt:variant>
      <vt:variant>
        <vt:i4>1245232</vt:i4>
      </vt:variant>
      <vt:variant>
        <vt:i4>134</vt:i4>
      </vt:variant>
      <vt:variant>
        <vt:i4>0</vt:i4>
      </vt:variant>
      <vt:variant>
        <vt:i4>5</vt:i4>
      </vt:variant>
      <vt:variant>
        <vt:lpwstr/>
      </vt:variant>
      <vt:variant>
        <vt:lpwstr>_Toc512247309</vt:lpwstr>
      </vt:variant>
      <vt:variant>
        <vt:i4>1245232</vt:i4>
      </vt:variant>
      <vt:variant>
        <vt:i4>128</vt:i4>
      </vt:variant>
      <vt:variant>
        <vt:i4>0</vt:i4>
      </vt:variant>
      <vt:variant>
        <vt:i4>5</vt:i4>
      </vt:variant>
      <vt:variant>
        <vt:lpwstr/>
      </vt:variant>
      <vt:variant>
        <vt:lpwstr>_Toc512247308</vt:lpwstr>
      </vt:variant>
      <vt:variant>
        <vt:i4>1245232</vt:i4>
      </vt:variant>
      <vt:variant>
        <vt:i4>122</vt:i4>
      </vt:variant>
      <vt:variant>
        <vt:i4>0</vt:i4>
      </vt:variant>
      <vt:variant>
        <vt:i4>5</vt:i4>
      </vt:variant>
      <vt:variant>
        <vt:lpwstr/>
      </vt:variant>
      <vt:variant>
        <vt:lpwstr>_Toc512247307</vt:lpwstr>
      </vt:variant>
      <vt:variant>
        <vt:i4>1245232</vt:i4>
      </vt:variant>
      <vt:variant>
        <vt:i4>116</vt:i4>
      </vt:variant>
      <vt:variant>
        <vt:i4>0</vt:i4>
      </vt:variant>
      <vt:variant>
        <vt:i4>5</vt:i4>
      </vt:variant>
      <vt:variant>
        <vt:lpwstr/>
      </vt:variant>
      <vt:variant>
        <vt:lpwstr>_Toc512247306</vt:lpwstr>
      </vt:variant>
      <vt:variant>
        <vt:i4>1245232</vt:i4>
      </vt:variant>
      <vt:variant>
        <vt:i4>110</vt:i4>
      </vt:variant>
      <vt:variant>
        <vt:i4>0</vt:i4>
      </vt:variant>
      <vt:variant>
        <vt:i4>5</vt:i4>
      </vt:variant>
      <vt:variant>
        <vt:lpwstr/>
      </vt:variant>
      <vt:variant>
        <vt:lpwstr>_Toc512247305</vt:lpwstr>
      </vt:variant>
      <vt:variant>
        <vt:i4>1245232</vt:i4>
      </vt:variant>
      <vt:variant>
        <vt:i4>104</vt:i4>
      </vt:variant>
      <vt:variant>
        <vt:i4>0</vt:i4>
      </vt:variant>
      <vt:variant>
        <vt:i4>5</vt:i4>
      </vt:variant>
      <vt:variant>
        <vt:lpwstr/>
      </vt:variant>
      <vt:variant>
        <vt:lpwstr>_Toc512247304</vt:lpwstr>
      </vt:variant>
      <vt:variant>
        <vt:i4>1245232</vt:i4>
      </vt:variant>
      <vt:variant>
        <vt:i4>98</vt:i4>
      </vt:variant>
      <vt:variant>
        <vt:i4>0</vt:i4>
      </vt:variant>
      <vt:variant>
        <vt:i4>5</vt:i4>
      </vt:variant>
      <vt:variant>
        <vt:lpwstr/>
      </vt:variant>
      <vt:variant>
        <vt:lpwstr>_Toc512247303</vt:lpwstr>
      </vt:variant>
      <vt:variant>
        <vt:i4>1245232</vt:i4>
      </vt:variant>
      <vt:variant>
        <vt:i4>92</vt:i4>
      </vt:variant>
      <vt:variant>
        <vt:i4>0</vt:i4>
      </vt:variant>
      <vt:variant>
        <vt:i4>5</vt:i4>
      </vt:variant>
      <vt:variant>
        <vt:lpwstr/>
      </vt:variant>
      <vt:variant>
        <vt:lpwstr>_Toc512247302</vt:lpwstr>
      </vt:variant>
      <vt:variant>
        <vt:i4>1245232</vt:i4>
      </vt:variant>
      <vt:variant>
        <vt:i4>86</vt:i4>
      </vt:variant>
      <vt:variant>
        <vt:i4>0</vt:i4>
      </vt:variant>
      <vt:variant>
        <vt:i4>5</vt:i4>
      </vt:variant>
      <vt:variant>
        <vt:lpwstr/>
      </vt:variant>
      <vt:variant>
        <vt:lpwstr>_Toc512247301</vt:lpwstr>
      </vt:variant>
      <vt:variant>
        <vt:i4>1245232</vt:i4>
      </vt:variant>
      <vt:variant>
        <vt:i4>80</vt:i4>
      </vt:variant>
      <vt:variant>
        <vt:i4>0</vt:i4>
      </vt:variant>
      <vt:variant>
        <vt:i4>5</vt:i4>
      </vt:variant>
      <vt:variant>
        <vt:lpwstr/>
      </vt:variant>
      <vt:variant>
        <vt:lpwstr>_Toc512247300</vt:lpwstr>
      </vt:variant>
      <vt:variant>
        <vt:i4>1703985</vt:i4>
      </vt:variant>
      <vt:variant>
        <vt:i4>74</vt:i4>
      </vt:variant>
      <vt:variant>
        <vt:i4>0</vt:i4>
      </vt:variant>
      <vt:variant>
        <vt:i4>5</vt:i4>
      </vt:variant>
      <vt:variant>
        <vt:lpwstr/>
      </vt:variant>
      <vt:variant>
        <vt:lpwstr>_Toc512247299</vt:lpwstr>
      </vt:variant>
      <vt:variant>
        <vt:i4>1703985</vt:i4>
      </vt:variant>
      <vt:variant>
        <vt:i4>68</vt:i4>
      </vt:variant>
      <vt:variant>
        <vt:i4>0</vt:i4>
      </vt:variant>
      <vt:variant>
        <vt:i4>5</vt:i4>
      </vt:variant>
      <vt:variant>
        <vt:lpwstr/>
      </vt:variant>
      <vt:variant>
        <vt:lpwstr>_Toc512247298</vt:lpwstr>
      </vt:variant>
      <vt:variant>
        <vt:i4>1703985</vt:i4>
      </vt:variant>
      <vt:variant>
        <vt:i4>62</vt:i4>
      </vt:variant>
      <vt:variant>
        <vt:i4>0</vt:i4>
      </vt:variant>
      <vt:variant>
        <vt:i4>5</vt:i4>
      </vt:variant>
      <vt:variant>
        <vt:lpwstr/>
      </vt:variant>
      <vt:variant>
        <vt:lpwstr>_Toc512247297</vt:lpwstr>
      </vt:variant>
      <vt:variant>
        <vt:i4>1703985</vt:i4>
      </vt:variant>
      <vt:variant>
        <vt:i4>56</vt:i4>
      </vt:variant>
      <vt:variant>
        <vt:i4>0</vt:i4>
      </vt:variant>
      <vt:variant>
        <vt:i4>5</vt:i4>
      </vt:variant>
      <vt:variant>
        <vt:lpwstr/>
      </vt:variant>
      <vt:variant>
        <vt:lpwstr>_Toc512247296</vt:lpwstr>
      </vt:variant>
      <vt:variant>
        <vt:i4>1703985</vt:i4>
      </vt:variant>
      <vt:variant>
        <vt:i4>50</vt:i4>
      </vt:variant>
      <vt:variant>
        <vt:i4>0</vt:i4>
      </vt:variant>
      <vt:variant>
        <vt:i4>5</vt:i4>
      </vt:variant>
      <vt:variant>
        <vt:lpwstr/>
      </vt:variant>
      <vt:variant>
        <vt:lpwstr>_Toc512247295</vt:lpwstr>
      </vt:variant>
      <vt:variant>
        <vt:i4>1703985</vt:i4>
      </vt:variant>
      <vt:variant>
        <vt:i4>44</vt:i4>
      </vt:variant>
      <vt:variant>
        <vt:i4>0</vt:i4>
      </vt:variant>
      <vt:variant>
        <vt:i4>5</vt:i4>
      </vt:variant>
      <vt:variant>
        <vt:lpwstr/>
      </vt:variant>
      <vt:variant>
        <vt:lpwstr>_Toc512247294</vt:lpwstr>
      </vt:variant>
      <vt:variant>
        <vt:i4>1703985</vt:i4>
      </vt:variant>
      <vt:variant>
        <vt:i4>38</vt:i4>
      </vt:variant>
      <vt:variant>
        <vt:i4>0</vt:i4>
      </vt:variant>
      <vt:variant>
        <vt:i4>5</vt:i4>
      </vt:variant>
      <vt:variant>
        <vt:lpwstr/>
      </vt:variant>
      <vt:variant>
        <vt:lpwstr>_Toc512247293</vt:lpwstr>
      </vt:variant>
      <vt:variant>
        <vt:i4>1703985</vt:i4>
      </vt:variant>
      <vt:variant>
        <vt:i4>32</vt:i4>
      </vt:variant>
      <vt:variant>
        <vt:i4>0</vt:i4>
      </vt:variant>
      <vt:variant>
        <vt:i4>5</vt:i4>
      </vt:variant>
      <vt:variant>
        <vt:lpwstr/>
      </vt:variant>
      <vt:variant>
        <vt:lpwstr>_Toc512247292</vt:lpwstr>
      </vt:variant>
      <vt:variant>
        <vt:i4>1703985</vt:i4>
      </vt:variant>
      <vt:variant>
        <vt:i4>26</vt:i4>
      </vt:variant>
      <vt:variant>
        <vt:i4>0</vt:i4>
      </vt:variant>
      <vt:variant>
        <vt:i4>5</vt:i4>
      </vt:variant>
      <vt:variant>
        <vt:lpwstr/>
      </vt:variant>
      <vt:variant>
        <vt:lpwstr>_Toc512247291</vt:lpwstr>
      </vt:variant>
      <vt:variant>
        <vt:i4>1703985</vt:i4>
      </vt:variant>
      <vt:variant>
        <vt:i4>20</vt:i4>
      </vt:variant>
      <vt:variant>
        <vt:i4>0</vt:i4>
      </vt:variant>
      <vt:variant>
        <vt:i4>5</vt:i4>
      </vt:variant>
      <vt:variant>
        <vt:lpwstr/>
      </vt:variant>
      <vt:variant>
        <vt:lpwstr>_Toc512247290</vt:lpwstr>
      </vt:variant>
      <vt:variant>
        <vt:i4>1769521</vt:i4>
      </vt:variant>
      <vt:variant>
        <vt:i4>14</vt:i4>
      </vt:variant>
      <vt:variant>
        <vt:i4>0</vt:i4>
      </vt:variant>
      <vt:variant>
        <vt:i4>5</vt:i4>
      </vt:variant>
      <vt:variant>
        <vt:lpwstr/>
      </vt:variant>
      <vt:variant>
        <vt:lpwstr>_Toc512247289</vt:lpwstr>
      </vt:variant>
      <vt:variant>
        <vt:i4>1769521</vt:i4>
      </vt:variant>
      <vt:variant>
        <vt:i4>8</vt:i4>
      </vt:variant>
      <vt:variant>
        <vt:i4>0</vt:i4>
      </vt:variant>
      <vt:variant>
        <vt:i4>5</vt:i4>
      </vt:variant>
      <vt:variant>
        <vt:lpwstr/>
      </vt:variant>
      <vt:variant>
        <vt:lpwstr>_Toc512247288</vt:lpwstr>
      </vt:variant>
      <vt:variant>
        <vt:i4>1769521</vt:i4>
      </vt:variant>
      <vt:variant>
        <vt:i4>2</vt:i4>
      </vt:variant>
      <vt:variant>
        <vt:i4>0</vt:i4>
      </vt:variant>
      <vt:variant>
        <vt:i4>5</vt:i4>
      </vt:variant>
      <vt:variant>
        <vt:lpwstr/>
      </vt:variant>
      <vt:variant>
        <vt:lpwstr>_Toc512247287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朱米娜</cp:lastModifiedBy>
  <cp:revision>77</cp:revision>
  <cp:lastPrinted>2017-02-16T08:40:00Z</cp:lastPrinted>
  <dcterms:created xsi:type="dcterms:W3CDTF">2018-09-11T01:29:00Z</dcterms:created>
  <dcterms:modified xsi:type="dcterms:W3CDTF">2018-11-13T01:57:00Z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