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1545"/>
        <w:gridCol w:w="3538"/>
        <w:gridCol w:w="860"/>
        <w:gridCol w:w="8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四川外国语大学2019届本科毕业生专业人数统计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专业及方向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英语学院（</w:t>
            </w:r>
            <w:r>
              <w:rPr>
                <w:rStyle w:val="4"/>
                <w:lang w:val="en-US" w:eastAsia="zh-CN" w:bidi="ar"/>
              </w:rPr>
              <w:t>443人）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023-65385239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国际关系学院（</w:t>
            </w:r>
            <w:r>
              <w:rPr>
                <w:rStyle w:val="4"/>
                <w:lang w:val="en-US" w:eastAsia="zh-CN" w:bidi="ar"/>
              </w:rPr>
              <w:t>339人）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023-65385274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英语（含国际组织人才教改班）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外交学（含国际组织人才教改班）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国际政治（含国际组织人才教改班）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国际商学院（</w:t>
            </w:r>
            <w:r>
              <w:rPr>
                <w:rStyle w:val="4"/>
                <w:lang w:val="en-US" w:eastAsia="zh-CN" w:bidi="ar"/>
              </w:rPr>
              <w:t>622人）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023-65489016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金融学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人力资源管理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财务管理（含ACCA教改班）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电子商务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023-65380040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法学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旅游管理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物流管理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审计学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新闻传播学院（</w:t>
            </w:r>
            <w:r>
              <w:rPr>
                <w:rStyle w:val="4"/>
                <w:lang w:val="en-US" w:eastAsia="zh-CN" w:bidi="ar"/>
              </w:rPr>
              <w:t>292人）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023-65381229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新闻学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网络与新媒体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广告学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广播电视学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播音与主持艺术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广播电视编导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翻译学院（</w:t>
            </w:r>
            <w:r>
              <w:rPr>
                <w:rStyle w:val="4"/>
                <w:lang w:val="en-US" w:eastAsia="zh-CN" w:bidi="ar"/>
              </w:rPr>
              <w:t>99人）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023-65011893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翻译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东方语学院（</w:t>
            </w:r>
            <w:r>
              <w:rPr>
                <w:rStyle w:val="4"/>
                <w:lang w:val="en-US" w:eastAsia="zh-CN" w:bidi="ar"/>
              </w:rPr>
              <w:t>136人）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023-65385297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阿拉伯语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朝鲜语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越南语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日语系（</w:t>
            </w:r>
            <w:r>
              <w:rPr>
                <w:rStyle w:val="4"/>
                <w:lang w:val="en-US" w:eastAsia="zh-CN" w:bidi="ar"/>
              </w:rPr>
              <w:t>115人）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023-65385093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俄语系（</w:t>
            </w:r>
            <w:r>
              <w:rPr>
                <w:rStyle w:val="4"/>
                <w:lang w:val="en-US" w:eastAsia="zh-CN" w:bidi="ar"/>
              </w:rPr>
              <w:t>87人）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023-65385203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俄语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德语系（</w:t>
            </w:r>
            <w:r>
              <w:rPr>
                <w:rStyle w:val="4"/>
                <w:lang w:val="en-US" w:eastAsia="zh-CN" w:bidi="ar"/>
              </w:rPr>
              <w:t>108人）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023-65385467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德语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法语意大利语系（</w:t>
            </w:r>
            <w:r>
              <w:rPr>
                <w:rStyle w:val="4"/>
                <w:lang w:val="en-US" w:eastAsia="zh-CN" w:bidi="ar"/>
              </w:rPr>
              <w:t>131人）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023-65380265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意大利语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西班牙语葡萄牙语系（</w:t>
            </w:r>
            <w:r>
              <w:rPr>
                <w:rStyle w:val="4"/>
                <w:lang w:val="en-US" w:eastAsia="zh-CN" w:bidi="ar"/>
              </w:rPr>
              <w:t>149人）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023-65381024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西班牙语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葡萄牙语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中文系（</w:t>
            </w:r>
            <w:r>
              <w:rPr>
                <w:rStyle w:val="4"/>
                <w:lang w:val="en-US" w:eastAsia="zh-CN" w:bidi="ar"/>
              </w:rPr>
              <w:t>234人）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023-65380990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汉语言文学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商务英语学院（</w:t>
            </w:r>
            <w:r>
              <w:rPr>
                <w:rStyle w:val="4"/>
                <w:lang w:val="en-US" w:eastAsia="zh-CN" w:bidi="ar"/>
              </w:rPr>
              <w:t>327人）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023-65481732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商务英语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社会学系（</w:t>
            </w:r>
            <w:r>
              <w:rPr>
                <w:rStyle w:val="4"/>
                <w:lang w:val="en-US" w:eastAsia="zh-CN" w:bidi="ar"/>
              </w:rPr>
              <w:t>118人）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023-65313303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社会学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社会工作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国际教育学院（</w:t>
            </w:r>
            <w:r>
              <w:rPr>
                <w:rStyle w:val="4"/>
                <w:lang w:val="en-US" w:eastAsia="zh-CN" w:bidi="ar"/>
              </w:rPr>
              <w:t>116人）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023-65232323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商务英语（ 中澳合作项目）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教育学院（</w:t>
            </w:r>
            <w:r>
              <w:rPr>
                <w:rStyle w:val="4"/>
                <w:lang w:val="en-US" w:eastAsia="zh-CN" w:bidi="ar"/>
              </w:rPr>
              <w:t>59人）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023-65381553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教育学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合计3375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32AA3"/>
    <w:rsid w:val="25C3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2019-05-05T06:21:00Z</dcterms:created>
  <dc:creator>Brehme</dc:creator>
  <cp:lastModifiedBy>Brehme</cp:lastModifiedBy>
  <dcterms:modified xsi:type="dcterms:W3CDTF">2019-05-05T06:23:21Z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