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B5624D" w:rsidP="001D16DF">
      <w:pPr>
        <w:jc w:val="center"/>
        <w:rPr>
          <w:b/>
          <w:sz w:val="28"/>
          <w:szCs w:val="28"/>
        </w:rPr>
      </w:pPr>
      <w:r w:rsidRPr="00B5624D">
        <w:rPr>
          <w:rFonts w:hint="eastAsia"/>
          <w:b/>
          <w:sz w:val="28"/>
          <w:szCs w:val="28"/>
        </w:rPr>
        <w:t>FF2019004-19C0254</w:t>
      </w:r>
      <w:r w:rsidRPr="00B5624D">
        <w:rPr>
          <w:rFonts w:hint="eastAsia"/>
          <w:b/>
          <w:sz w:val="28"/>
          <w:szCs w:val="28"/>
        </w:rPr>
        <w:t>保卫处西区消防维保</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00B5624D" w:rsidRPr="00B5624D">
        <w:rPr>
          <w:rFonts w:ascii="inherit" w:eastAsia="微软雅黑" w:hAnsi="inherit" w:cs="Helvetica" w:hint="eastAsia"/>
          <w:color w:val="333333"/>
          <w:kern w:val="0"/>
          <w:szCs w:val="21"/>
        </w:rPr>
        <w:t>19C0254</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B5624D" w:rsidRPr="00B5624D">
        <w:rPr>
          <w:rFonts w:ascii="inherit" w:eastAsia="微软雅黑" w:hAnsi="inherit" w:cs="Helvetica" w:hint="eastAsia"/>
          <w:color w:val="333333"/>
          <w:kern w:val="0"/>
          <w:szCs w:val="21"/>
        </w:rPr>
        <w:t>FF2019004</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二、项目名称：四川外国语大学</w:t>
      </w:r>
      <w:r w:rsidR="00B5624D" w:rsidRPr="00B5624D">
        <w:rPr>
          <w:rFonts w:ascii="inherit" w:eastAsia="微软雅黑" w:hAnsi="inherit" w:cs="Helvetica" w:hint="eastAsia"/>
          <w:color w:val="333333"/>
          <w:kern w:val="0"/>
          <w:szCs w:val="21"/>
        </w:rPr>
        <w:t>保卫处西区消防维保</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三、采购方式：竞争性</w:t>
      </w:r>
      <w:r w:rsidR="00B5624D">
        <w:rPr>
          <w:rFonts w:ascii="inherit" w:eastAsia="微软雅黑" w:hAnsi="inherit" w:cs="Helvetica" w:hint="eastAsia"/>
          <w:color w:val="333333"/>
          <w:kern w:val="0"/>
          <w:szCs w:val="21"/>
        </w:rPr>
        <w:t>磋商</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四、预算金额：￥</w:t>
      </w:r>
      <w:r w:rsidR="006C5AD0">
        <w:rPr>
          <w:rFonts w:ascii="inherit" w:eastAsia="微软雅黑" w:hAnsi="inherit" w:cs="Helvetica" w:hint="eastAsia"/>
          <w:color w:val="333333"/>
          <w:kern w:val="0"/>
          <w:szCs w:val="21"/>
        </w:rPr>
        <w:t>320</w:t>
      </w:r>
      <w:r w:rsidRPr="002253CD">
        <w:rPr>
          <w:rFonts w:ascii="inherit" w:eastAsia="微软雅黑" w:hAnsi="inherit" w:cs="Helvetica" w:hint="eastAsia"/>
          <w:color w:val="333333"/>
          <w:kern w:val="0"/>
          <w:szCs w:val="21"/>
        </w:rPr>
        <w:t>,000.00</w:t>
      </w:r>
      <w:r w:rsidRPr="002253CD">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6C5AD0" w:rsidP="007B6A2B">
            <w:pPr>
              <w:widowControl/>
              <w:spacing w:before="150" w:after="150" w:line="240" w:lineRule="exact"/>
              <w:jc w:val="center"/>
              <w:outlineLvl w:val="3"/>
              <w:rPr>
                <w:rFonts w:ascii="微软雅黑" w:eastAsia="微软雅黑" w:hAnsi="微软雅黑" w:cs="Helvetica"/>
                <w:color w:val="333333"/>
                <w:szCs w:val="21"/>
              </w:rPr>
            </w:pPr>
            <w:r w:rsidRPr="00B5624D">
              <w:rPr>
                <w:rFonts w:ascii="inherit" w:eastAsia="微软雅黑" w:hAnsi="inherit" w:cs="Helvetica" w:hint="eastAsia"/>
                <w:color w:val="333333"/>
                <w:kern w:val="0"/>
                <w:szCs w:val="21"/>
              </w:rPr>
              <w:t>西区消防维保</w:t>
            </w:r>
          </w:p>
        </w:tc>
        <w:tc>
          <w:tcPr>
            <w:tcW w:w="1701" w:type="dxa"/>
          </w:tcPr>
          <w:p w:rsidR="001D16DF" w:rsidRDefault="006C5AD0"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320</w:t>
            </w:r>
            <w:r w:rsidR="001D16DF">
              <w:rPr>
                <w:rFonts w:ascii="微软雅黑" w:eastAsia="微软雅黑" w:hAnsi="微软雅黑" w:cs="Helvetica" w:hint="eastAsia"/>
                <w:color w:val="333333"/>
                <w:szCs w:val="21"/>
              </w:rPr>
              <w:t>000元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6C5AD0"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套</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B83FEC" w:rsidRDefault="006C5AD0" w:rsidP="007B6A2B">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hint="eastAsia"/>
                <w:color w:val="333333"/>
                <w:szCs w:val="21"/>
                <w:shd w:val="clear" w:color="auto" w:fill="FFFFFF"/>
              </w:rPr>
              <w:t>1、每月定期检查两次，发现问题及时解决。突发故障随时到场予以及时解决。并按规定出具检测维修保养记录及提供相关检测报告。 2、维保单位负责对消防设备定期检查、保养及故障修复，以达到最佳使用效果及设备设施完好率100%，保证消防点位测试一年内达到全覆盖。 3、对于突发故障，维保单位在收到业主突发故障的维修通知后，需尽快作出响应、拿出解决方案，并在2小时内到达现场。一般故障1小时内解决，较大故障8小时内解决，不能及时解决的重大故障及时跟甲方共同协商处理方案。</w:t>
            </w:r>
          </w:p>
        </w:tc>
      </w:tr>
    </w:tbl>
    <w:p w:rsidR="006C5AD0" w:rsidRPr="006C5AD0" w:rsidRDefault="006C5AD0" w:rsidP="006C5AD0">
      <w:pPr>
        <w:widowControl/>
        <w:wordWrap w:val="0"/>
        <w:spacing w:after="150" w:line="240" w:lineRule="exact"/>
        <w:jc w:val="left"/>
        <w:outlineLvl w:val="3"/>
        <w:rPr>
          <w:rFonts w:ascii="inherit" w:eastAsia="微软雅黑" w:hAnsi="inherit" w:cs="Helvetica"/>
          <w:color w:val="333333"/>
          <w:kern w:val="0"/>
          <w:szCs w:val="21"/>
        </w:rPr>
      </w:pPr>
      <w:r w:rsidRPr="006C5AD0">
        <w:rPr>
          <w:rFonts w:ascii="inherit" w:eastAsia="微软雅黑" w:hAnsi="inherit" w:cs="Helvetica" w:hint="eastAsia"/>
          <w:color w:val="333333"/>
          <w:kern w:val="0"/>
          <w:szCs w:val="21"/>
        </w:rPr>
        <w:t>六、项目政策信息</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（一）按照《财政部</w:t>
      </w:r>
      <w:r w:rsidRPr="006C5AD0">
        <w:rPr>
          <w:rFonts w:ascii="inherit" w:eastAsia="微软雅黑" w:hAnsi="inherit" w:cs="Helvetica" w:hint="eastAsia"/>
          <w:color w:val="333333"/>
          <w:kern w:val="0"/>
          <w:szCs w:val="21"/>
        </w:rPr>
        <w:t xml:space="preserve"> </w:t>
      </w:r>
      <w:r w:rsidRPr="006C5AD0">
        <w:rPr>
          <w:rFonts w:ascii="inherit" w:eastAsia="微软雅黑" w:hAnsi="inherit" w:cs="Helvetica" w:hint="eastAsia"/>
          <w:color w:val="333333"/>
          <w:kern w:val="0"/>
          <w:szCs w:val="21"/>
        </w:rPr>
        <w:t>国家发展改革委关于印发</w:t>
      </w:r>
      <w:r w:rsidRPr="006C5AD0">
        <w:rPr>
          <w:rFonts w:ascii="inherit" w:eastAsia="微软雅黑" w:hAnsi="inherit" w:cs="Helvetica" w:hint="eastAsia"/>
          <w:color w:val="333333"/>
          <w:kern w:val="0"/>
          <w:szCs w:val="21"/>
        </w:rPr>
        <w:t>&lt;</w:t>
      </w:r>
      <w:r w:rsidRPr="006C5AD0">
        <w:rPr>
          <w:rFonts w:ascii="inherit" w:eastAsia="微软雅黑" w:hAnsi="inherit" w:cs="Helvetica" w:hint="eastAsia"/>
          <w:color w:val="333333"/>
          <w:kern w:val="0"/>
          <w:szCs w:val="21"/>
        </w:rPr>
        <w:t>节能产品政府采购实施意见</w:t>
      </w:r>
      <w:r w:rsidRPr="006C5AD0">
        <w:rPr>
          <w:rFonts w:ascii="inherit" w:eastAsia="微软雅黑" w:hAnsi="inherit" w:cs="Helvetica" w:hint="eastAsia"/>
          <w:color w:val="333333"/>
          <w:kern w:val="0"/>
          <w:szCs w:val="21"/>
        </w:rPr>
        <w:t>&gt;</w:t>
      </w:r>
      <w:r w:rsidRPr="006C5AD0">
        <w:rPr>
          <w:rFonts w:ascii="inherit" w:eastAsia="微软雅黑" w:hAnsi="inherit" w:cs="Helvetica" w:hint="eastAsia"/>
          <w:color w:val="333333"/>
          <w:kern w:val="0"/>
          <w:szCs w:val="21"/>
        </w:rPr>
        <w:t>的通知》（财库〔</w:t>
      </w:r>
      <w:r w:rsidRPr="006C5AD0">
        <w:rPr>
          <w:rFonts w:ascii="inherit" w:eastAsia="微软雅黑" w:hAnsi="inherit" w:cs="Helvetica" w:hint="eastAsia"/>
          <w:color w:val="333333"/>
          <w:kern w:val="0"/>
          <w:szCs w:val="21"/>
        </w:rPr>
        <w:t>2004</w:t>
      </w:r>
      <w:r w:rsidRPr="006C5AD0">
        <w:rPr>
          <w:rFonts w:ascii="inherit" w:eastAsia="微软雅黑" w:hAnsi="inherit" w:cs="Helvetica" w:hint="eastAsia"/>
          <w:color w:val="333333"/>
          <w:kern w:val="0"/>
          <w:szCs w:val="21"/>
        </w:rPr>
        <w:t>〕</w:t>
      </w:r>
      <w:r w:rsidRPr="006C5AD0">
        <w:rPr>
          <w:rFonts w:ascii="inherit" w:eastAsia="微软雅黑" w:hAnsi="inherit" w:cs="Helvetica" w:hint="eastAsia"/>
          <w:color w:val="333333"/>
          <w:kern w:val="0"/>
          <w:szCs w:val="21"/>
        </w:rPr>
        <w:t>185</w:t>
      </w:r>
      <w:r w:rsidRPr="006C5AD0">
        <w:rPr>
          <w:rFonts w:ascii="inherit" w:eastAsia="微软雅黑" w:hAnsi="inherit" w:cs="Helvetica" w:hint="eastAsia"/>
          <w:color w:val="333333"/>
          <w:kern w:val="0"/>
          <w:szCs w:val="21"/>
        </w:rPr>
        <w:t>号）、《财政部</w:t>
      </w:r>
      <w:r w:rsidRPr="006C5AD0">
        <w:rPr>
          <w:rFonts w:ascii="inherit" w:eastAsia="微软雅黑" w:hAnsi="inherit" w:cs="Helvetica" w:hint="eastAsia"/>
          <w:color w:val="333333"/>
          <w:kern w:val="0"/>
          <w:szCs w:val="21"/>
        </w:rPr>
        <w:t xml:space="preserve"> </w:t>
      </w:r>
      <w:r w:rsidRPr="006C5AD0">
        <w:rPr>
          <w:rFonts w:ascii="inherit" w:eastAsia="微软雅黑" w:hAnsi="inherit" w:cs="Helvetica" w:hint="eastAsia"/>
          <w:color w:val="333333"/>
          <w:kern w:val="0"/>
          <w:szCs w:val="21"/>
        </w:rPr>
        <w:t>国家环保总局联合印发</w:t>
      </w:r>
      <w:r w:rsidRPr="006C5AD0">
        <w:rPr>
          <w:rFonts w:ascii="inherit" w:eastAsia="微软雅黑" w:hAnsi="inherit" w:cs="Helvetica" w:hint="eastAsia"/>
          <w:color w:val="333333"/>
          <w:kern w:val="0"/>
          <w:szCs w:val="21"/>
        </w:rPr>
        <w:t>&lt;</w:t>
      </w:r>
      <w:r w:rsidRPr="006C5AD0">
        <w:rPr>
          <w:rFonts w:ascii="inherit" w:eastAsia="微软雅黑" w:hAnsi="inherit" w:cs="Helvetica" w:hint="eastAsia"/>
          <w:color w:val="333333"/>
          <w:kern w:val="0"/>
          <w:szCs w:val="21"/>
        </w:rPr>
        <w:t>关于环境标志产品政府采购实施的意见</w:t>
      </w:r>
      <w:r w:rsidRPr="006C5AD0">
        <w:rPr>
          <w:rFonts w:ascii="inherit" w:eastAsia="微软雅黑" w:hAnsi="inherit" w:cs="Helvetica" w:hint="eastAsia"/>
          <w:color w:val="333333"/>
          <w:kern w:val="0"/>
          <w:szCs w:val="21"/>
        </w:rPr>
        <w:t>&gt;</w:t>
      </w:r>
      <w:r w:rsidRPr="006C5AD0">
        <w:rPr>
          <w:rFonts w:ascii="inherit" w:eastAsia="微软雅黑" w:hAnsi="inherit" w:cs="Helvetica" w:hint="eastAsia"/>
          <w:color w:val="333333"/>
          <w:kern w:val="0"/>
          <w:szCs w:val="21"/>
        </w:rPr>
        <w:t>》（财库〔</w:t>
      </w:r>
      <w:r w:rsidRPr="006C5AD0">
        <w:rPr>
          <w:rFonts w:ascii="inherit" w:eastAsia="微软雅黑" w:hAnsi="inherit" w:cs="Helvetica" w:hint="eastAsia"/>
          <w:color w:val="333333"/>
          <w:kern w:val="0"/>
          <w:szCs w:val="21"/>
        </w:rPr>
        <w:t>2006</w:t>
      </w:r>
      <w:r w:rsidRPr="006C5AD0">
        <w:rPr>
          <w:rFonts w:ascii="inherit" w:eastAsia="微软雅黑" w:hAnsi="inherit" w:cs="Helvetica" w:hint="eastAsia"/>
          <w:color w:val="333333"/>
          <w:kern w:val="0"/>
          <w:szCs w:val="21"/>
        </w:rPr>
        <w:t>〕</w:t>
      </w:r>
      <w:r w:rsidRPr="006C5AD0">
        <w:rPr>
          <w:rFonts w:ascii="inherit" w:eastAsia="微软雅黑" w:hAnsi="inherit" w:cs="Helvetica" w:hint="eastAsia"/>
          <w:color w:val="333333"/>
          <w:kern w:val="0"/>
          <w:szCs w:val="21"/>
        </w:rPr>
        <w:t>90</w:t>
      </w:r>
      <w:r w:rsidRPr="006C5AD0">
        <w:rPr>
          <w:rFonts w:ascii="inherit" w:eastAsia="微软雅黑" w:hAnsi="inherit" w:cs="Helvetica" w:hint="eastAsia"/>
          <w:color w:val="333333"/>
          <w:kern w:val="0"/>
          <w:szCs w:val="21"/>
        </w:rPr>
        <w:t>号）的规定，落实国家节能环保政策。</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（二）按照《财政部</w:t>
      </w:r>
      <w:r w:rsidRPr="006C5AD0">
        <w:rPr>
          <w:rFonts w:ascii="inherit" w:eastAsia="微软雅黑" w:hAnsi="inherit" w:cs="Helvetica" w:hint="eastAsia"/>
          <w:color w:val="333333"/>
          <w:kern w:val="0"/>
          <w:szCs w:val="21"/>
        </w:rPr>
        <w:t xml:space="preserve"> </w:t>
      </w:r>
      <w:r w:rsidRPr="006C5AD0">
        <w:rPr>
          <w:rFonts w:ascii="inherit" w:eastAsia="微软雅黑" w:hAnsi="inherit" w:cs="Helvetica" w:hint="eastAsia"/>
          <w:color w:val="333333"/>
          <w:kern w:val="0"/>
          <w:szCs w:val="21"/>
        </w:rPr>
        <w:t>工业和信息化部关于印发</w:t>
      </w:r>
      <w:r w:rsidRPr="006C5AD0">
        <w:rPr>
          <w:rFonts w:ascii="inherit" w:eastAsia="微软雅黑" w:hAnsi="inherit" w:cs="Helvetica" w:hint="eastAsia"/>
          <w:color w:val="333333"/>
          <w:kern w:val="0"/>
          <w:szCs w:val="21"/>
        </w:rPr>
        <w:t>&lt;</w:t>
      </w:r>
      <w:r w:rsidRPr="006C5AD0">
        <w:rPr>
          <w:rFonts w:ascii="inherit" w:eastAsia="微软雅黑" w:hAnsi="inherit" w:cs="Helvetica" w:hint="eastAsia"/>
          <w:color w:val="333333"/>
          <w:kern w:val="0"/>
          <w:szCs w:val="21"/>
        </w:rPr>
        <w:t>政府采购促进中小企业发展暂行办法</w:t>
      </w:r>
      <w:r w:rsidRPr="006C5AD0">
        <w:rPr>
          <w:rFonts w:ascii="inherit" w:eastAsia="微软雅黑" w:hAnsi="inherit" w:cs="Helvetica" w:hint="eastAsia"/>
          <w:color w:val="333333"/>
          <w:kern w:val="0"/>
          <w:szCs w:val="21"/>
        </w:rPr>
        <w:t>&gt;</w:t>
      </w:r>
      <w:r w:rsidRPr="006C5AD0">
        <w:rPr>
          <w:rFonts w:ascii="inherit" w:eastAsia="微软雅黑" w:hAnsi="inherit" w:cs="Helvetica" w:hint="eastAsia"/>
          <w:color w:val="333333"/>
          <w:kern w:val="0"/>
          <w:szCs w:val="21"/>
        </w:rPr>
        <w:t>的通知》（财库〔</w:t>
      </w:r>
      <w:r w:rsidRPr="006C5AD0">
        <w:rPr>
          <w:rFonts w:ascii="inherit" w:eastAsia="微软雅黑" w:hAnsi="inherit" w:cs="Helvetica" w:hint="eastAsia"/>
          <w:color w:val="333333"/>
          <w:kern w:val="0"/>
          <w:szCs w:val="21"/>
        </w:rPr>
        <w:t>2011</w:t>
      </w:r>
      <w:r w:rsidRPr="006C5AD0">
        <w:rPr>
          <w:rFonts w:ascii="inherit" w:eastAsia="微软雅黑" w:hAnsi="inherit" w:cs="Helvetica" w:hint="eastAsia"/>
          <w:color w:val="333333"/>
          <w:kern w:val="0"/>
          <w:szCs w:val="21"/>
        </w:rPr>
        <w:t>〕</w:t>
      </w:r>
      <w:r w:rsidRPr="006C5AD0">
        <w:rPr>
          <w:rFonts w:ascii="inherit" w:eastAsia="微软雅黑" w:hAnsi="inherit" w:cs="Helvetica" w:hint="eastAsia"/>
          <w:color w:val="333333"/>
          <w:kern w:val="0"/>
          <w:szCs w:val="21"/>
        </w:rPr>
        <w:t>181</w:t>
      </w:r>
      <w:r w:rsidRPr="006C5AD0">
        <w:rPr>
          <w:rFonts w:ascii="inherit" w:eastAsia="微软雅黑" w:hAnsi="inherit" w:cs="Helvetica" w:hint="eastAsia"/>
          <w:color w:val="333333"/>
          <w:kern w:val="0"/>
          <w:szCs w:val="21"/>
        </w:rPr>
        <w:t>号）的规定，落实促进中小企业发展政策。</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（三）按照《财政部、司法部关于政府采购支持监狱企业发展有关问题的通知》（财库〔</w:t>
      </w:r>
      <w:r w:rsidRPr="006C5AD0">
        <w:rPr>
          <w:rFonts w:ascii="inherit" w:eastAsia="微软雅黑" w:hAnsi="inherit" w:cs="Helvetica" w:hint="eastAsia"/>
          <w:color w:val="333333"/>
          <w:kern w:val="0"/>
          <w:szCs w:val="21"/>
        </w:rPr>
        <w:t>2014</w:t>
      </w:r>
      <w:r w:rsidRPr="006C5AD0">
        <w:rPr>
          <w:rFonts w:ascii="inherit" w:eastAsia="微软雅黑" w:hAnsi="inherit" w:cs="Helvetica" w:hint="eastAsia"/>
          <w:color w:val="333333"/>
          <w:kern w:val="0"/>
          <w:szCs w:val="21"/>
        </w:rPr>
        <w:t>〕</w:t>
      </w:r>
      <w:r w:rsidRPr="006C5AD0">
        <w:rPr>
          <w:rFonts w:ascii="inherit" w:eastAsia="微软雅黑" w:hAnsi="inherit" w:cs="Helvetica" w:hint="eastAsia"/>
          <w:color w:val="333333"/>
          <w:kern w:val="0"/>
          <w:szCs w:val="21"/>
        </w:rPr>
        <w:t>68</w:t>
      </w:r>
      <w:r w:rsidRPr="006C5AD0">
        <w:rPr>
          <w:rFonts w:ascii="inherit" w:eastAsia="微软雅黑" w:hAnsi="inherit" w:cs="Helvetica" w:hint="eastAsia"/>
          <w:color w:val="333333"/>
          <w:kern w:val="0"/>
          <w:szCs w:val="21"/>
        </w:rPr>
        <w:t>号）的规定，落实支持监狱企业发展政策。</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（四）按照《三部门联合发布关于促进残疾人就业政府采购政策的通知》（财库〔</w:t>
      </w:r>
      <w:r w:rsidRPr="006C5AD0">
        <w:rPr>
          <w:rFonts w:ascii="inherit" w:eastAsia="微软雅黑" w:hAnsi="inherit" w:cs="Helvetica" w:hint="eastAsia"/>
          <w:color w:val="333333"/>
          <w:kern w:val="0"/>
          <w:szCs w:val="21"/>
        </w:rPr>
        <w:t>2017</w:t>
      </w:r>
      <w:r w:rsidRPr="006C5AD0">
        <w:rPr>
          <w:rFonts w:ascii="inherit" w:eastAsia="微软雅黑" w:hAnsi="inherit" w:cs="Helvetica" w:hint="eastAsia"/>
          <w:color w:val="333333"/>
          <w:kern w:val="0"/>
          <w:szCs w:val="21"/>
        </w:rPr>
        <w:t>〕</w:t>
      </w:r>
      <w:r w:rsidRPr="006C5AD0">
        <w:rPr>
          <w:rFonts w:ascii="inherit" w:eastAsia="微软雅黑" w:hAnsi="inherit" w:cs="Helvetica" w:hint="eastAsia"/>
          <w:color w:val="333333"/>
          <w:kern w:val="0"/>
          <w:szCs w:val="21"/>
        </w:rPr>
        <w:t xml:space="preserve"> 141</w:t>
      </w:r>
      <w:r w:rsidRPr="006C5AD0">
        <w:rPr>
          <w:rFonts w:ascii="inherit" w:eastAsia="微软雅黑" w:hAnsi="inherit" w:cs="Helvetica" w:hint="eastAsia"/>
          <w:color w:val="333333"/>
          <w:kern w:val="0"/>
          <w:szCs w:val="21"/>
        </w:rPr>
        <w:t>号）的规定，落实支持残疾人福利性单位发展政策。</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七、供应商资格要求</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r w:rsidRPr="006C5AD0">
        <w:rPr>
          <w:rFonts w:ascii="inherit" w:eastAsia="微软雅黑" w:hAnsi="inherit" w:cs="Helvetica" w:hint="eastAsia"/>
          <w:color w:val="333333"/>
          <w:kern w:val="0"/>
          <w:szCs w:val="21"/>
        </w:rPr>
        <w:t>(</w:t>
      </w:r>
      <w:r w:rsidRPr="006C5AD0">
        <w:rPr>
          <w:rFonts w:ascii="inherit" w:eastAsia="微软雅黑" w:hAnsi="inherit" w:cs="Helvetica" w:hint="eastAsia"/>
          <w:color w:val="333333"/>
          <w:kern w:val="0"/>
          <w:szCs w:val="21"/>
        </w:rPr>
        <w:t>详见附件</w:t>
      </w:r>
      <w:r w:rsidRPr="006C5AD0">
        <w:rPr>
          <w:rFonts w:ascii="inherit" w:eastAsia="微软雅黑" w:hAnsi="inherit" w:cs="Helvetica" w:hint="eastAsia"/>
          <w:color w:val="333333"/>
          <w:kern w:val="0"/>
          <w:szCs w:val="21"/>
        </w:rPr>
        <w:t>)</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（一）基本资格条件</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1</w:t>
      </w:r>
      <w:r w:rsidRPr="006C5AD0">
        <w:rPr>
          <w:rFonts w:ascii="inherit" w:eastAsia="微软雅黑" w:hAnsi="inherit" w:cs="Helvetica" w:hint="eastAsia"/>
          <w:color w:val="333333"/>
          <w:kern w:val="0"/>
          <w:szCs w:val="21"/>
        </w:rPr>
        <w:t>、具有独立承担民事责任的能力；</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2</w:t>
      </w:r>
      <w:r w:rsidRPr="006C5AD0">
        <w:rPr>
          <w:rFonts w:ascii="inherit" w:eastAsia="微软雅黑" w:hAnsi="inherit" w:cs="Helvetica" w:hint="eastAsia"/>
          <w:color w:val="333333"/>
          <w:kern w:val="0"/>
          <w:szCs w:val="21"/>
        </w:rPr>
        <w:t>、具有良好的商业信誉和健全的财务会计制度；</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3</w:t>
      </w:r>
      <w:r w:rsidRPr="006C5AD0">
        <w:rPr>
          <w:rFonts w:ascii="inherit" w:eastAsia="微软雅黑" w:hAnsi="inherit" w:cs="Helvetica" w:hint="eastAsia"/>
          <w:color w:val="333333"/>
          <w:kern w:val="0"/>
          <w:szCs w:val="21"/>
        </w:rPr>
        <w:t>、具有履行合同所必需的设备和专业技术能力；</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4</w:t>
      </w:r>
      <w:r w:rsidRPr="006C5AD0">
        <w:rPr>
          <w:rFonts w:ascii="inherit" w:eastAsia="微软雅黑" w:hAnsi="inherit" w:cs="Helvetica" w:hint="eastAsia"/>
          <w:color w:val="333333"/>
          <w:kern w:val="0"/>
          <w:szCs w:val="21"/>
        </w:rPr>
        <w:t>、有依法缴纳税收和社会保障资金的良好记录；</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5</w:t>
      </w:r>
      <w:r w:rsidRPr="006C5AD0">
        <w:rPr>
          <w:rFonts w:ascii="inherit" w:eastAsia="微软雅黑" w:hAnsi="inherit" w:cs="Helvetica" w:hint="eastAsia"/>
          <w:color w:val="333333"/>
          <w:kern w:val="0"/>
          <w:szCs w:val="21"/>
        </w:rPr>
        <w:t>、参加政府采购活动前三年内，在经营活动中没有重大违法记录；</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6</w:t>
      </w:r>
      <w:r w:rsidRPr="006C5AD0">
        <w:rPr>
          <w:rFonts w:ascii="inherit" w:eastAsia="微软雅黑" w:hAnsi="inherit" w:cs="Helvetica" w:hint="eastAsia"/>
          <w:color w:val="333333"/>
          <w:kern w:val="0"/>
          <w:szCs w:val="21"/>
        </w:rPr>
        <w:t>、法律、行政法规规定的其他条件。</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（二）特定资格条件</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1</w:t>
      </w:r>
      <w:r w:rsidRPr="006C5AD0">
        <w:rPr>
          <w:rFonts w:ascii="inherit" w:eastAsia="微软雅黑" w:hAnsi="inherit" w:cs="Helvetica" w:hint="eastAsia"/>
          <w:color w:val="333333"/>
          <w:kern w:val="0"/>
          <w:szCs w:val="21"/>
        </w:rPr>
        <w:t>、维保单位必须具备重庆市消防设施维护保养检测临时二级或以上资质。</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lastRenderedPageBreak/>
        <w:t>八、获取竞争性磋商文件的地点、方式、期限及售价</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获取文件期限</w:t>
      </w:r>
      <w:r w:rsidRPr="006C5AD0">
        <w:rPr>
          <w:rFonts w:ascii="inherit" w:eastAsia="微软雅黑" w:hAnsi="inherit" w:cs="Helvetica" w:hint="eastAsia"/>
          <w:color w:val="333333"/>
          <w:kern w:val="0"/>
          <w:szCs w:val="21"/>
        </w:rPr>
        <w:t>:2019</w:t>
      </w:r>
      <w:r w:rsidRPr="006C5AD0">
        <w:rPr>
          <w:rFonts w:ascii="inherit" w:eastAsia="微软雅黑" w:hAnsi="inherit" w:cs="Helvetica" w:hint="eastAsia"/>
          <w:color w:val="333333"/>
          <w:kern w:val="0"/>
          <w:szCs w:val="21"/>
        </w:rPr>
        <w:t>年</w:t>
      </w:r>
      <w:r w:rsidRPr="006C5AD0">
        <w:rPr>
          <w:rFonts w:ascii="inherit" w:eastAsia="微软雅黑" w:hAnsi="inherit" w:cs="Helvetica" w:hint="eastAsia"/>
          <w:color w:val="333333"/>
          <w:kern w:val="0"/>
          <w:szCs w:val="21"/>
        </w:rPr>
        <w:t>4</w:t>
      </w:r>
      <w:r w:rsidRPr="006C5AD0">
        <w:rPr>
          <w:rFonts w:ascii="inherit" w:eastAsia="微软雅黑" w:hAnsi="inherit" w:cs="Helvetica" w:hint="eastAsia"/>
          <w:color w:val="333333"/>
          <w:kern w:val="0"/>
          <w:szCs w:val="21"/>
        </w:rPr>
        <w:t>月</w:t>
      </w:r>
      <w:r w:rsidRPr="006C5AD0">
        <w:rPr>
          <w:rFonts w:ascii="inherit" w:eastAsia="微软雅黑" w:hAnsi="inherit" w:cs="Helvetica" w:hint="eastAsia"/>
          <w:color w:val="333333"/>
          <w:kern w:val="0"/>
          <w:szCs w:val="21"/>
        </w:rPr>
        <w:t>10</w:t>
      </w:r>
      <w:r w:rsidRPr="006C5AD0">
        <w:rPr>
          <w:rFonts w:ascii="inherit" w:eastAsia="微软雅黑" w:hAnsi="inherit" w:cs="Helvetica" w:hint="eastAsia"/>
          <w:color w:val="333333"/>
          <w:kern w:val="0"/>
          <w:szCs w:val="21"/>
        </w:rPr>
        <w:t>日</w:t>
      </w:r>
      <w:r w:rsidRPr="006C5AD0">
        <w:rPr>
          <w:rFonts w:ascii="inherit" w:eastAsia="微软雅黑" w:hAnsi="inherit" w:cs="Helvetica" w:hint="eastAsia"/>
          <w:color w:val="333333"/>
          <w:kern w:val="0"/>
          <w:szCs w:val="21"/>
        </w:rPr>
        <w:t xml:space="preserve"> </w:t>
      </w:r>
      <w:r w:rsidRPr="006C5AD0">
        <w:rPr>
          <w:rFonts w:ascii="inherit" w:eastAsia="微软雅黑" w:hAnsi="inherit" w:cs="Helvetica" w:hint="eastAsia"/>
          <w:color w:val="333333"/>
          <w:kern w:val="0"/>
          <w:szCs w:val="21"/>
        </w:rPr>
        <w:t>至</w:t>
      </w:r>
      <w:r w:rsidRPr="006C5AD0">
        <w:rPr>
          <w:rFonts w:ascii="inherit" w:eastAsia="微软雅黑" w:hAnsi="inherit" w:cs="Helvetica" w:hint="eastAsia"/>
          <w:color w:val="333333"/>
          <w:kern w:val="0"/>
          <w:szCs w:val="21"/>
        </w:rPr>
        <w:t xml:space="preserve"> 2019</w:t>
      </w:r>
      <w:r w:rsidRPr="006C5AD0">
        <w:rPr>
          <w:rFonts w:ascii="inherit" w:eastAsia="微软雅黑" w:hAnsi="inherit" w:cs="Helvetica" w:hint="eastAsia"/>
          <w:color w:val="333333"/>
          <w:kern w:val="0"/>
          <w:szCs w:val="21"/>
        </w:rPr>
        <w:t>年</w:t>
      </w:r>
      <w:r w:rsidRPr="006C5AD0">
        <w:rPr>
          <w:rFonts w:ascii="inherit" w:eastAsia="微软雅黑" w:hAnsi="inherit" w:cs="Helvetica" w:hint="eastAsia"/>
          <w:color w:val="333333"/>
          <w:kern w:val="0"/>
          <w:szCs w:val="21"/>
        </w:rPr>
        <w:t>4</w:t>
      </w:r>
      <w:r w:rsidRPr="006C5AD0">
        <w:rPr>
          <w:rFonts w:ascii="inherit" w:eastAsia="微软雅黑" w:hAnsi="inherit" w:cs="Helvetica" w:hint="eastAsia"/>
          <w:color w:val="333333"/>
          <w:kern w:val="0"/>
          <w:szCs w:val="21"/>
        </w:rPr>
        <w:t>月</w:t>
      </w:r>
      <w:r w:rsidRPr="006C5AD0">
        <w:rPr>
          <w:rFonts w:ascii="inherit" w:eastAsia="微软雅黑" w:hAnsi="inherit" w:cs="Helvetica" w:hint="eastAsia"/>
          <w:color w:val="333333"/>
          <w:kern w:val="0"/>
          <w:szCs w:val="21"/>
        </w:rPr>
        <w:t>16</w:t>
      </w:r>
      <w:r w:rsidRPr="006C5AD0">
        <w:rPr>
          <w:rFonts w:ascii="inherit" w:eastAsia="微软雅黑" w:hAnsi="inherit" w:cs="Helvetica" w:hint="eastAsia"/>
          <w:color w:val="333333"/>
          <w:kern w:val="0"/>
          <w:szCs w:val="21"/>
        </w:rPr>
        <w:t>日</w:t>
      </w:r>
      <w:r w:rsidRPr="006C5AD0">
        <w:rPr>
          <w:rFonts w:ascii="inherit" w:eastAsia="微软雅黑" w:hAnsi="inherit" w:cs="Helvetica" w:hint="eastAsia"/>
          <w:color w:val="333333"/>
          <w:kern w:val="0"/>
          <w:szCs w:val="21"/>
        </w:rPr>
        <w:t xml:space="preserve"> 17:00</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文件购买费</w:t>
      </w:r>
      <w:r w:rsidRPr="006C5AD0">
        <w:rPr>
          <w:rFonts w:ascii="inherit" w:eastAsia="微软雅黑" w:hAnsi="inherit" w:cs="Helvetica" w:hint="eastAsia"/>
          <w:color w:val="333333"/>
          <w:kern w:val="0"/>
          <w:szCs w:val="21"/>
        </w:rPr>
        <w:t>:</w:t>
      </w:r>
      <w:r w:rsidRPr="006C5AD0">
        <w:rPr>
          <w:rFonts w:ascii="inherit" w:eastAsia="微软雅黑" w:hAnsi="inherit" w:cs="Helvetica" w:hint="eastAsia"/>
          <w:color w:val="333333"/>
          <w:kern w:val="0"/>
          <w:szCs w:val="21"/>
        </w:rPr>
        <w:t>￥</w:t>
      </w:r>
      <w:r w:rsidRPr="006C5AD0">
        <w:rPr>
          <w:rFonts w:ascii="inherit" w:eastAsia="微软雅黑" w:hAnsi="inherit" w:cs="Helvetica" w:hint="eastAsia"/>
          <w:color w:val="333333"/>
          <w:kern w:val="0"/>
          <w:szCs w:val="21"/>
        </w:rPr>
        <w:t>300.00</w:t>
      </w:r>
      <w:r w:rsidRPr="006C5AD0">
        <w:rPr>
          <w:rFonts w:ascii="inherit" w:eastAsia="微软雅黑" w:hAnsi="inherit" w:cs="Helvetica" w:hint="eastAsia"/>
          <w:color w:val="333333"/>
          <w:kern w:val="0"/>
          <w:szCs w:val="21"/>
        </w:rPr>
        <w:t>元</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获取文件地点：在重庆市政府采购网上或四川外国语大学校园网上下载</w:t>
      </w:r>
      <w:r w:rsidRPr="006C5AD0">
        <w:rPr>
          <w:rFonts w:ascii="inherit" w:eastAsia="微软雅黑" w:hAnsi="inherit" w:cs="Helvetica" w:hint="eastAsia"/>
          <w:color w:val="333333"/>
          <w:kern w:val="0"/>
          <w:szCs w:val="21"/>
        </w:rPr>
        <w:t>(</w:t>
      </w:r>
      <w:r w:rsidRPr="006C5AD0">
        <w:rPr>
          <w:rFonts w:ascii="inherit" w:eastAsia="微软雅黑" w:hAnsi="inherit" w:cs="Helvetica" w:hint="eastAsia"/>
          <w:color w:val="333333"/>
          <w:kern w:val="0"/>
          <w:szCs w:val="21"/>
        </w:rPr>
        <w:t>详见附件</w:t>
      </w:r>
      <w:r w:rsidRPr="006C5AD0">
        <w:rPr>
          <w:rFonts w:ascii="inherit" w:eastAsia="微软雅黑" w:hAnsi="inherit" w:cs="Helvetica" w:hint="eastAsia"/>
          <w:color w:val="333333"/>
          <w:kern w:val="0"/>
          <w:szCs w:val="21"/>
        </w:rPr>
        <w:t>)</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方式或事项：</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6C5AD0">
        <w:rPr>
          <w:rFonts w:ascii="inherit" w:eastAsia="微软雅黑" w:hAnsi="inherit" w:cs="Helvetica" w:hint="eastAsia"/>
          <w:color w:val="333333"/>
          <w:kern w:val="0"/>
          <w:szCs w:val="21"/>
        </w:rPr>
        <w:t>2015</w:t>
      </w:r>
      <w:r w:rsidRPr="006C5AD0">
        <w:rPr>
          <w:rFonts w:ascii="inherit" w:eastAsia="微软雅黑" w:hAnsi="inherit" w:cs="Helvetica" w:hint="eastAsia"/>
          <w:color w:val="333333"/>
          <w:kern w:val="0"/>
          <w:szCs w:val="21"/>
        </w:rPr>
        <w:t>〕</w:t>
      </w:r>
      <w:r w:rsidRPr="006C5AD0">
        <w:rPr>
          <w:rFonts w:ascii="inherit" w:eastAsia="微软雅黑" w:hAnsi="inherit" w:cs="Helvetica" w:hint="eastAsia"/>
          <w:color w:val="333333"/>
          <w:kern w:val="0"/>
          <w:szCs w:val="21"/>
        </w:rPr>
        <w:t>45</w:t>
      </w:r>
      <w:r w:rsidRPr="006C5AD0">
        <w:rPr>
          <w:rFonts w:ascii="inherit" w:eastAsia="微软雅黑" w:hAnsi="inherit" w:cs="Helvetica" w:hint="eastAsia"/>
          <w:color w:val="333333"/>
          <w:kern w:val="0"/>
          <w:szCs w:val="21"/>
        </w:rPr>
        <w:t>号）规定，供应商应按要求进行注册，通过重庆市政府采购网（</w:t>
      </w:r>
      <w:r w:rsidRPr="006C5AD0">
        <w:rPr>
          <w:rFonts w:ascii="inherit" w:eastAsia="微软雅黑" w:hAnsi="inherit" w:cs="Helvetica" w:hint="eastAsia"/>
          <w:color w:val="333333"/>
          <w:kern w:val="0"/>
          <w:szCs w:val="21"/>
        </w:rPr>
        <w:t>www.cqgp.gov.cn</w:t>
      </w:r>
      <w:r w:rsidRPr="006C5AD0">
        <w:rPr>
          <w:rFonts w:ascii="inherit" w:eastAsia="微软雅黑" w:hAnsi="inherit" w:cs="Helvetica" w:hint="eastAsia"/>
          <w:color w:val="333333"/>
          <w:kern w:val="0"/>
          <w:szCs w:val="21"/>
        </w:rPr>
        <w:t>），登记加入“重庆市政府采购供应商库”。</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6C5AD0">
        <w:rPr>
          <w:rFonts w:ascii="inherit" w:eastAsia="微软雅黑" w:hAnsi="inherit" w:cs="Helvetica" w:hint="eastAsia"/>
          <w:color w:val="333333"/>
          <w:kern w:val="0"/>
          <w:szCs w:val="21"/>
        </w:rPr>
        <w:t xml:space="preserve"> </w:t>
      </w:r>
      <w:r w:rsidRPr="006C5AD0">
        <w:rPr>
          <w:rFonts w:ascii="inherit" w:eastAsia="微软雅黑" w:hAnsi="inherit" w:cs="Helvetica" w:hint="eastAsia"/>
          <w:color w:val="333333"/>
          <w:kern w:val="0"/>
          <w:szCs w:val="21"/>
        </w:rPr>
        <w:t>，无论领取或下载与否，均视为已知晓所有要求内容。</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6C5AD0">
        <w:rPr>
          <w:rFonts w:ascii="inherit" w:eastAsia="微软雅黑" w:hAnsi="inherit" w:cs="Helvetica" w:hint="eastAsia"/>
          <w:color w:val="333333"/>
          <w:kern w:val="0"/>
          <w:szCs w:val="21"/>
        </w:rPr>
        <w:t>2011</w:t>
      </w:r>
      <w:r w:rsidRPr="006C5AD0">
        <w:rPr>
          <w:rFonts w:ascii="inherit" w:eastAsia="微软雅黑" w:hAnsi="inherit" w:cs="Helvetica" w:hint="eastAsia"/>
          <w:color w:val="333333"/>
          <w:kern w:val="0"/>
          <w:szCs w:val="21"/>
        </w:rPr>
        <w:t>〕</w:t>
      </w:r>
      <w:r w:rsidRPr="006C5AD0">
        <w:rPr>
          <w:rFonts w:ascii="inherit" w:eastAsia="微软雅黑" w:hAnsi="inherit" w:cs="Helvetica" w:hint="eastAsia"/>
          <w:color w:val="333333"/>
          <w:kern w:val="0"/>
          <w:szCs w:val="21"/>
        </w:rPr>
        <w:t>300</w:t>
      </w:r>
      <w:r w:rsidRPr="006C5AD0">
        <w:rPr>
          <w:rFonts w:ascii="inherit" w:eastAsia="微软雅黑" w:hAnsi="inherit" w:cs="Helvetica" w:hint="eastAsia"/>
          <w:color w:val="333333"/>
          <w:kern w:val="0"/>
          <w:szCs w:val="21"/>
        </w:rPr>
        <w:t>号，供应</w:t>
      </w:r>
      <w:r w:rsidRPr="006C5AD0">
        <w:rPr>
          <w:rFonts w:ascii="inherit" w:eastAsia="微软雅黑" w:hAnsi="inherit" w:cs="Helvetica" w:hint="eastAsia"/>
          <w:color w:val="333333"/>
          <w:kern w:val="0"/>
          <w:szCs w:val="21"/>
        </w:rPr>
        <w:t xml:space="preserve"> </w:t>
      </w:r>
      <w:r w:rsidRPr="006C5AD0">
        <w:rPr>
          <w:rFonts w:ascii="inherit" w:eastAsia="微软雅黑" w:hAnsi="inherit" w:cs="Helvetica" w:hint="eastAsia"/>
          <w:color w:val="333333"/>
          <w:kern w:val="0"/>
          <w:szCs w:val="21"/>
        </w:rPr>
        <w:t>商须提供企业所在地的县级以上中小企业主管部门的证明文件）。</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（四）供应商须满足以下条件，其响应文件才被接受：</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1.</w:t>
      </w:r>
      <w:r w:rsidRPr="006C5AD0">
        <w:rPr>
          <w:rFonts w:ascii="inherit" w:eastAsia="微软雅黑" w:hAnsi="inherit" w:cs="Helvetica" w:hint="eastAsia"/>
          <w:color w:val="333333"/>
          <w:kern w:val="0"/>
          <w:szCs w:val="21"/>
        </w:rPr>
        <w:t>按时递交了响应文件；</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2.</w:t>
      </w:r>
      <w:r w:rsidRPr="006C5AD0">
        <w:rPr>
          <w:rFonts w:ascii="inherit" w:eastAsia="微软雅黑" w:hAnsi="inherit" w:cs="Helvetica" w:hint="eastAsia"/>
          <w:color w:val="333333"/>
          <w:kern w:val="0"/>
          <w:szCs w:val="21"/>
        </w:rPr>
        <w:t>按时报名签到。</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3.</w:t>
      </w:r>
      <w:r w:rsidRPr="006C5AD0">
        <w:rPr>
          <w:rFonts w:ascii="inherit" w:eastAsia="微软雅黑" w:hAnsi="inherit" w:cs="Helvetica" w:hint="eastAsia"/>
          <w:color w:val="333333"/>
          <w:kern w:val="0"/>
          <w:szCs w:val="21"/>
        </w:rPr>
        <w:t>按时交纳投标保证金及文本费。</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九、磋商响应文件递交信息</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磋商响应文件递交开始时间：</w:t>
      </w:r>
      <w:r w:rsidRPr="006C5AD0">
        <w:rPr>
          <w:rFonts w:ascii="inherit" w:eastAsia="微软雅黑" w:hAnsi="inherit" w:cs="Helvetica" w:hint="eastAsia"/>
          <w:color w:val="333333"/>
          <w:kern w:val="0"/>
          <w:szCs w:val="21"/>
        </w:rPr>
        <w:t xml:space="preserve"> 2019</w:t>
      </w:r>
      <w:r w:rsidRPr="006C5AD0">
        <w:rPr>
          <w:rFonts w:ascii="inherit" w:eastAsia="微软雅黑" w:hAnsi="inherit" w:cs="Helvetica" w:hint="eastAsia"/>
          <w:color w:val="333333"/>
          <w:kern w:val="0"/>
          <w:szCs w:val="21"/>
        </w:rPr>
        <w:t>年</w:t>
      </w:r>
      <w:r w:rsidRPr="006C5AD0">
        <w:rPr>
          <w:rFonts w:ascii="inherit" w:eastAsia="微软雅黑" w:hAnsi="inherit" w:cs="Helvetica" w:hint="eastAsia"/>
          <w:color w:val="333333"/>
          <w:kern w:val="0"/>
          <w:szCs w:val="21"/>
        </w:rPr>
        <w:t>4</w:t>
      </w:r>
      <w:r w:rsidRPr="006C5AD0">
        <w:rPr>
          <w:rFonts w:ascii="inherit" w:eastAsia="微软雅黑" w:hAnsi="inherit" w:cs="Helvetica" w:hint="eastAsia"/>
          <w:color w:val="333333"/>
          <w:kern w:val="0"/>
          <w:szCs w:val="21"/>
        </w:rPr>
        <w:t>月</w:t>
      </w:r>
      <w:r w:rsidRPr="006C5AD0">
        <w:rPr>
          <w:rFonts w:ascii="inherit" w:eastAsia="微软雅黑" w:hAnsi="inherit" w:cs="Helvetica" w:hint="eastAsia"/>
          <w:color w:val="333333"/>
          <w:kern w:val="0"/>
          <w:szCs w:val="21"/>
        </w:rPr>
        <w:t>19</w:t>
      </w:r>
      <w:r w:rsidRPr="006C5AD0">
        <w:rPr>
          <w:rFonts w:ascii="inherit" w:eastAsia="微软雅黑" w:hAnsi="inherit" w:cs="Helvetica" w:hint="eastAsia"/>
          <w:color w:val="333333"/>
          <w:kern w:val="0"/>
          <w:szCs w:val="21"/>
        </w:rPr>
        <w:t>日</w:t>
      </w:r>
      <w:r w:rsidRPr="006C5AD0">
        <w:rPr>
          <w:rFonts w:ascii="inherit" w:eastAsia="微软雅黑" w:hAnsi="inherit" w:cs="Helvetica" w:hint="eastAsia"/>
          <w:color w:val="333333"/>
          <w:kern w:val="0"/>
          <w:szCs w:val="21"/>
        </w:rPr>
        <w:t xml:space="preserve"> 08:30</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磋商响应文件递交结束时间：</w:t>
      </w:r>
      <w:r w:rsidRPr="006C5AD0">
        <w:rPr>
          <w:rFonts w:ascii="inherit" w:eastAsia="微软雅黑" w:hAnsi="inherit" w:cs="Helvetica" w:hint="eastAsia"/>
          <w:color w:val="333333"/>
          <w:kern w:val="0"/>
          <w:szCs w:val="21"/>
        </w:rPr>
        <w:t xml:space="preserve"> 2019</w:t>
      </w:r>
      <w:r w:rsidRPr="006C5AD0">
        <w:rPr>
          <w:rFonts w:ascii="inherit" w:eastAsia="微软雅黑" w:hAnsi="inherit" w:cs="Helvetica" w:hint="eastAsia"/>
          <w:color w:val="333333"/>
          <w:kern w:val="0"/>
          <w:szCs w:val="21"/>
        </w:rPr>
        <w:t>年</w:t>
      </w:r>
      <w:r w:rsidRPr="006C5AD0">
        <w:rPr>
          <w:rFonts w:ascii="inherit" w:eastAsia="微软雅黑" w:hAnsi="inherit" w:cs="Helvetica" w:hint="eastAsia"/>
          <w:color w:val="333333"/>
          <w:kern w:val="0"/>
          <w:szCs w:val="21"/>
        </w:rPr>
        <w:t>4</w:t>
      </w:r>
      <w:r w:rsidRPr="006C5AD0">
        <w:rPr>
          <w:rFonts w:ascii="inherit" w:eastAsia="微软雅黑" w:hAnsi="inherit" w:cs="Helvetica" w:hint="eastAsia"/>
          <w:color w:val="333333"/>
          <w:kern w:val="0"/>
          <w:szCs w:val="21"/>
        </w:rPr>
        <w:t>月</w:t>
      </w:r>
      <w:r w:rsidRPr="006C5AD0">
        <w:rPr>
          <w:rFonts w:ascii="inherit" w:eastAsia="微软雅黑" w:hAnsi="inherit" w:cs="Helvetica" w:hint="eastAsia"/>
          <w:color w:val="333333"/>
          <w:kern w:val="0"/>
          <w:szCs w:val="21"/>
        </w:rPr>
        <w:t>19</w:t>
      </w:r>
      <w:r w:rsidRPr="006C5AD0">
        <w:rPr>
          <w:rFonts w:ascii="inherit" w:eastAsia="微软雅黑" w:hAnsi="inherit" w:cs="Helvetica" w:hint="eastAsia"/>
          <w:color w:val="333333"/>
          <w:kern w:val="0"/>
          <w:szCs w:val="21"/>
        </w:rPr>
        <w:t>日</w:t>
      </w:r>
      <w:r w:rsidRPr="006C5AD0">
        <w:rPr>
          <w:rFonts w:ascii="inherit" w:eastAsia="微软雅黑" w:hAnsi="inherit" w:cs="Helvetica" w:hint="eastAsia"/>
          <w:color w:val="333333"/>
          <w:kern w:val="0"/>
          <w:szCs w:val="21"/>
        </w:rPr>
        <w:t xml:space="preserve"> 09:00</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磋商响应文件递交地点：四川外国语大学招投标会议室（资产楼</w:t>
      </w:r>
      <w:r w:rsidRPr="006C5AD0">
        <w:rPr>
          <w:rFonts w:ascii="inherit" w:eastAsia="微软雅黑" w:hAnsi="inherit" w:cs="Helvetica" w:hint="eastAsia"/>
          <w:color w:val="333333"/>
          <w:kern w:val="0"/>
          <w:szCs w:val="21"/>
        </w:rPr>
        <w:t>3</w:t>
      </w:r>
      <w:r w:rsidRPr="006C5AD0">
        <w:rPr>
          <w:rFonts w:ascii="inherit" w:eastAsia="微软雅黑" w:hAnsi="inherit" w:cs="Helvetica" w:hint="eastAsia"/>
          <w:color w:val="333333"/>
          <w:kern w:val="0"/>
          <w:szCs w:val="21"/>
        </w:rPr>
        <w:t>楼）</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十、评审信息</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磋商开始时间：</w:t>
      </w:r>
      <w:r w:rsidRPr="006C5AD0">
        <w:rPr>
          <w:rFonts w:ascii="inherit" w:eastAsia="微软雅黑" w:hAnsi="inherit" w:cs="Helvetica" w:hint="eastAsia"/>
          <w:color w:val="333333"/>
          <w:kern w:val="0"/>
          <w:szCs w:val="21"/>
        </w:rPr>
        <w:t xml:space="preserve"> 2019</w:t>
      </w:r>
      <w:r w:rsidRPr="006C5AD0">
        <w:rPr>
          <w:rFonts w:ascii="inherit" w:eastAsia="微软雅黑" w:hAnsi="inherit" w:cs="Helvetica" w:hint="eastAsia"/>
          <w:color w:val="333333"/>
          <w:kern w:val="0"/>
          <w:szCs w:val="21"/>
        </w:rPr>
        <w:t>年</w:t>
      </w:r>
      <w:r w:rsidRPr="006C5AD0">
        <w:rPr>
          <w:rFonts w:ascii="inherit" w:eastAsia="微软雅黑" w:hAnsi="inherit" w:cs="Helvetica" w:hint="eastAsia"/>
          <w:color w:val="333333"/>
          <w:kern w:val="0"/>
          <w:szCs w:val="21"/>
        </w:rPr>
        <w:t>4</w:t>
      </w:r>
      <w:r w:rsidRPr="006C5AD0">
        <w:rPr>
          <w:rFonts w:ascii="inherit" w:eastAsia="微软雅黑" w:hAnsi="inherit" w:cs="Helvetica" w:hint="eastAsia"/>
          <w:color w:val="333333"/>
          <w:kern w:val="0"/>
          <w:szCs w:val="21"/>
        </w:rPr>
        <w:t>月</w:t>
      </w:r>
      <w:r w:rsidRPr="006C5AD0">
        <w:rPr>
          <w:rFonts w:ascii="inherit" w:eastAsia="微软雅黑" w:hAnsi="inherit" w:cs="Helvetica" w:hint="eastAsia"/>
          <w:color w:val="333333"/>
          <w:kern w:val="0"/>
          <w:szCs w:val="21"/>
        </w:rPr>
        <w:t>19</w:t>
      </w:r>
      <w:r w:rsidRPr="006C5AD0">
        <w:rPr>
          <w:rFonts w:ascii="inherit" w:eastAsia="微软雅黑" w:hAnsi="inherit" w:cs="Helvetica" w:hint="eastAsia"/>
          <w:color w:val="333333"/>
          <w:kern w:val="0"/>
          <w:szCs w:val="21"/>
        </w:rPr>
        <w:t>日</w:t>
      </w:r>
      <w:r w:rsidRPr="006C5AD0">
        <w:rPr>
          <w:rFonts w:ascii="inherit" w:eastAsia="微软雅黑" w:hAnsi="inherit" w:cs="Helvetica" w:hint="eastAsia"/>
          <w:color w:val="333333"/>
          <w:kern w:val="0"/>
          <w:szCs w:val="21"/>
        </w:rPr>
        <w:t xml:space="preserve"> 09:00</w:t>
      </w:r>
    </w:p>
    <w:p w:rsidR="006C5AD0" w:rsidRPr="006C5AD0" w:rsidRDefault="006C5AD0" w:rsidP="006C5AD0">
      <w:pPr>
        <w:widowControl/>
        <w:wordWrap w:val="0"/>
        <w:spacing w:after="150" w:line="240" w:lineRule="exact"/>
        <w:jc w:val="left"/>
        <w:outlineLvl w:val="3"/>
        <w:rPr>
          <w:rFonts w:ascii="inherit" w:eastAsia="微软雅黑" w:hAnsi="inherit" w:cs="Helvetica" w:hint="eastAsia"/>
          <w:color w:val="333333"/>
          <w:kern w:val="0"/>
          <w:szCs w:val="21"/>
        </w:rPr>
      </w:pPr>
      <w:r w:rsidRPr="006C5AD0">
        <w:rPr>
          <w:rFonts w:ascii="inherit" w:eastAsia="微软雅黑" w:hAnsi="inherit" w:cs="Helvetica" w:hint="eastAsia"/>
          <w:color w:val="333333"/>
          <w:kern w:val="0"/>
          <w:szCs w:val="21"/>
        </w:rPr>
        <w:t>磋商地点：四川外国语大学招投标会议室（资产楼</w:t>
      </w:r>
      <w:r w:rsidRPr="006C5AD0">
        <w:rPr>
          <w:rFonts w:ascii="inherit" w:eastAsia="微软雅黑" w:hAnsi="inherit" w:cs="Helvetica" w:hint="eastAsia"/>
          <w:color w:val="333333"/>
          <w:kern w:val="0"/>
          <w:szCs w:val="21"/>
        </w:rPr>
        <w:t>3</w:t>
      </w:r>
      <w:r w:rsidRPr="006C5AD0">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代理机构传真：</w:t>
      </w:r>
      <w:r w:rsidRPr="008604DA">
        <w:rPr>
          <w:rFonts w:ascii="inherit" w:eastAsia="微软雅黑" w:hAnsi="inherit" w:cs="Helvetica" w:hint="eastAsia"/>
          <w:color w:val="333333"/>
          <w:kern w:val="0"/>
          <w:szCs w:val="21"/>
        </w:rPr>
        <w:t>65385008</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B12" w:rsidRDefault="00634B12" w:rsidP="001D16DF">
      <w:r>
        <w:separator/>
      </w:r>
    </w:p>
  </w:endnote>
  <w:endnote w:type="continuationSeparator" w:id="1">
    <w:p w:rsidR="00634B12" w:rsidRDefault="00634B12"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B12" w:rsidRDefault="00634B12" w:rsidP="001D16DF">
      <w:r>
        <w:separator/>
      </w:r>
    </w:p>
  </w:footnote>
  <w:footnote w:type="continuationSeparator" w:id="1">
    <w:p w:rsidR="00634B12" w:rsidRDefault="00634B12"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2253CD"/>
    <w:rsid w:val="00316CD0"/>
    <w:rsid w:val="0035502F"/>
    <w:rsid w:val="005F332E"/>
    <w:rsid w:val="00634B12"/>
    <w:rsid w:val="006A6493"/>
    <w:rsid w:val="006C5AD0"/>
    <w:rsid w:val="007412F7"/>
    <w:rsid w:val="007B6A2B"/>
    <w:rsid w:val="007F045F"/>
    <w:rsid w:val="008604DA"/>
    <w:rsid w:val="008B4942"/>
    <w:rsid w:val="009342C5"/>
    <w:rsid w:val="009531FA"/>
    <w:rsid w:val="009D1749"/>
    <w:rsid w:val="00A24CD4"/>
    <w:rsid w:val="00B1549B"/>
    <w:rsid w:val="00B26298"/>
    <w:rsid w:val="00B5624D"/>
    <w:rsid w:val="00B739C4"/>
    <w:rsid w:val="00B83FEC"/>
    <w:rsid w:val="00C8497E"/>
    <w:rsid w:val="00CE726E"/>
    <w:rsid w:val="00DB37CD"/>
    <w:rsid w:val="00F21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7507304">
      <w:bodyDiv w:val="1"/>
      <w:marLeft w:val="0"/>
      <w:marRight w:val="0"/>
      <w:marTop w:val="0"/>
      <w:marBottom w:val="0"/>
      <w:divBdr>
        <w:top w:val="none" w:sz="0" w:space="0" w:color="auto"/>
        <w:left w:val="none" w:sz="0" w:space="0" w:color="auto"/>
        <w:bottom w:val="none" w:sz="0" w:space="0" w:color="auto"/>
        <w:right w:val="none" w:sz="0" w:space="0" w:color="auto"/>
      </w:divBdr>
      <w:divsChild>
        <w:div w:id="1296176813">
          <w:marLeft w:val="0"/>
          <w:marRight w:val="0"/>
          <w:marTop w:val="0"/>
          <w:marBottom w:val="0"/>
          <w:divBdr>
            <w:top w:val="none" w:sz="0" w:space="0" w:color="auto"/>
            <w:left w:val="none" w:sz="0" w:space="0" w:color="auto"/>
            <w:bottom w:val="none" w:sz="0" w:space="0" w:color="auto"/>
            <w:right w:val="none" w:sz="0" w:space="0" w:color="auto"/>
          </w:divBdr>
        </w:div>
      </w:divsChild>
    </w:div>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499599">
      <w:bodyDiv w:val="1"/>
      <w:marLeft w:val="0"/>
      <w:marRight w:val="0"/>
      <w:marTop w:val="0"/>
      <w:marBottom w:val="0"/>
      <w:divBdr>
        <w:top w:val="none" w:sz="0" w:space="0" w:color="auto"/>
        <w:left w:val="none" w:sz="0" w:space="0" w:color="auto"/>
        <w:bottom w:val="none" w:sz="0" w:space="0" w:color="auto"/>
        <w:right w:val="none" w:sz="0" w:space="0" w:color="auto"/>
      </w:divBdr>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1114398328">
      <w:bodyDiv w:val="1"/>
      <w:marLeft w:val="0"/>
      <w:marRight w:val="0"/>
      <w:marTop w:val="0"/>
      <w:marBottom w:val="0"/>
      <w:divBdr>
        <w:top w:val="none" w:sz="0" w:space="0" w:color="auto"/>
        <w:left w:val="none" w:sz="0" w:space="0" w:color="auto"/>
        <w:bottom w:val="none" w:sz="0" w:space="0" w:color="auto"/>
        <w:right w:val="none" w:sz="0" w:space="0" w:color="auto"/>
      </w:divBdr>
      <w:divsChild>
        <w:div w:id="884416713">
          <w:marLeft w:val="0"/>
          <w:marRight w:val="0"/>
          <w:marTop w:val="0"/>
          <w:marBottom w:val="0"/>
          <w:divBdr>
            <w:top w:val="none" w:sz="0" w:space="0" w:color="auto"/>
            <w:left w:val="none" w:sz="0" w:space="0" w:color="auto"/>
            <w:bottom w:val="none" w:sz="0" w:space="0" w:color="auto"/>
            <w:right w:val="none" w:sz="0" w:space="0" w:color="auto"/>
          </w:divBdr>
        </w:div>
      </w:divsChild>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281</Words>
  <Characters>1604</Characters>
  <Application>Microsoft Office Word</Application>
  <DocSecurity>0</DocSecurity>
  <Lines>13</Lines>
  <Paragraphs>3</Paragraphs>
  <ScaleCrop>false</ScaleCrop>
  <Company>Microsoft</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13</cp:revision>
  <dcterms:created xsi:type="dcterms:W3CDTF">2018-09-06T03:35:00Z</dcterms:created>
  <dcterms:modified xsi:type="dcterms:W3CDTF">2019-04-09T03:29:00Z</dcterms:modified>
</cp:coreProperties>
</file>