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EC6F1" w14:textId="77777777" w:rsidR="00F4788C" w:rsidRDefault="00F4788C" w:rsidP="00956DFA">
      <w:pPr>
        <w:jc w:val="center"/>
        <w:rPr>
          <w:b/>
          <w:sz w:val="28"/>
          <w:szCs w:val="28"/>
        </w:rPr>
      </w:pPr>
      <w:r w:rsidRPr="00F4788C">
        <w:rPr>
          <w:rFonts w:hint="eastAsia"/>
          <w:b/>
          <w:sz w:val="28"/>
          <w:szCs w:val="28"/>
        </w:rPr>
        <w:t>FF2022002</w:t>
      </w:r>
      <w:r w:rsidRPr="00F4788C">
        <w:rPr>
          <w:rFonts w:hint="eastAsia"/>
          <w:b/>
          <w:sz w:val="28"/>
          <w:szCs w:val="28"/>
        </w:rPr>
        <w:t>审计处</w:t>
      </w:r>
      <w:r w:rsidRPr="00F4788C">
        <w:rPr>
          <w:rFonts w:hint="eastAsia"/>
          <w:b/>
          <w:sz w:val="28"/>
          <w:szCs w:val="28"/>
        </w:rPr>
        <w:t>2022</w:t>
      </w:r>
      <w:r w:rsidRPr="00F4788C">
        <w:rPr>
          <w:rFonts w:hint="eastAsia"/>
          <w:b/>
          <w:sz w:val="28"/>
          <w:szCs w:val="28"/>
        </w:rPr>
        <w:t>年校内二级部门负责人经济责任审计服务</w:t>
      </w:r>
    </w:p>
    <w:p w14:paraId="758A34D9" w14:textId="5D3FF033" w:rsidR="008D35D7" w:rsidRPr="00F4788C" w:rsidRDefault="00956DFA" w:rsidP="00956DFA">
      <w:pPr>
        <w:jc w:val="center"/>
        <w:rPr>
          <w:b/>
          <w:sz w:val="28"/>
          <w:szCs w:val="28"/>
        </w:rPr>
      </w:pPr>
      <w:r w:rsidRPr="00F4788C">
        <w:rPr>
          <w:rFonts w:hint="eastAsia"/>
          <w:b/>
          <w:sz w:val="28"/>
          <w:szCs w:val="28"/>
        </w:rPr>
        <w:t>采购更正公告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75754BAA" w:rsidR="008D35D7" w:rsidRDefault="00F4788C" w:rsidP="008D35D7">
            <w:pPr>
              <w:jc w:val="center"/>
              <w:rPr>
                <w:sz w:val="24"/>
                <w:szCs w:val="24"/>
              </w:rPr>
            </w:pPr>
            <w:r w:rsidRPr="00F4788C">
              <w:rPr>
                <w:rFonts w:hint="eastAsia"/>
                <w:sz w:val="24"/>
                <w:szCs w:val="24"/>
              </w:rPr>
              <w:t>2022</w:t>
            </w:r>
            <w:r w:rsidRPr="00F4788C">
              <w:rPr>
                <w:rFonts w:hint="eastAsia"/>
                <w:sz w:val="24"/>
                <w:szCs w:val="24"/>
              </w:rPr>
              <w:t>年校内二级部门负责人经济责任审计服务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073460A2" w:rsidR="008D35D7" w:rsidRDefault="00AF0A21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＼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278D5EA9" w:rsidR="008D35D7" w:rsidRDefault="00F4788C" w:rsidP="009D21AD">
            <w:pPr>
              <w:jc w:val="center"/>
              <w:rPr>
                <w:sz w:val="24"/>
                <w:szCs w:val="24"/>
              </w:rPr>
            </w:pPr>
            <w:r w:rsidRPr="00F4788C">
              <w:rPr>
                <w:rFonts w:hint="eastAsia"/>
                <w:sz w:val="24"/>
                <w:szCs w:val="24"/>
              </w:rPr>
              <w:t>FF2022002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33BF99E1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F4788C">
              <w:rPr>
                <w:sz w:val="24"/>
                <w:szCs w:val="24"/>
              </w:rPr>
              <w:t>5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F4788C">
              <w:rPr>
                <w:sz w:val="24"/>
                <w:szCs w:val="24"/>
              </w:rPr>
              <w:t>19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3D9178F8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F4788C">
              <w:rPr>
                <w:sz w:val="24"/>
                <w:szCs w:val="24"/>
              </w:rPr>
              <w:t>5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AF0A21">
              <w:rPr>
                <w:sz w:val="24"/>
                <w:szCs w:val="24"/>
              </w:rPr>
              <w:t>2</w:t>
            </w:r>
            <w:r w:rsidR="00F4788C">
              <w:rPr>
                <w:sz w:val="24"/>
                <w:szCs w:val="24"/>
              </w:rPr>
              <w:t>5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579B6096" w:rsidR="008D35D7" w:rsidRPr="008D35D7" w:rsidRDefault="00F4788C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64193889" w:rsidR="008D35D7" w:rsidRPr="008D35D7" w:rsidRDefault="00F4788C" w:rsidP="008D35D7">
            <w:pPr>
              <w:jc w:val="center"/>
              <w:rPr>
                <w:sz w:val="24"/>
                <w:szCs w:val="24"/>
              </w:rPr>
            </w:pPr>
            <w:r w:rsidRPr="00F4788C">
              <w:rPr>
                <w:rFonts w:hint="eastAsia"/>
                <w:sz w:val="24"/>
                <w:szCs w:val="24"/>
              </w:rPr>
              <w:t>刘怡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7D52C222" w:rsidR="008D35D7" w:rsidRPr="008D35D7" w:rsidRDefault="00F4788C" w:rsidP="008D35D7">
            <w:pPr>
              <w:jc w:val="center"/>
              <w:rPr>
                <w:sz w:val="24"/>
                <w:szCs w:val="24"/>
              </w:rPr>
            </w:pPr>
            <w:r w:rsidRPr="00F4788C">
              <w:rPr>
                <w:rFonts w:hint="eastAsia"/>
                <w:sz w:val="24"/>
                <w:szCs w:val="24"/>
              </w:rPr>
              <w:t>023-65385294</w:t>
            </w:r>
          </w:p>
        </w:tc>
      </w:tr>
      <w:tr w:rsidR="008D35D7" w14:paraId="0BB9048D" w14:textId="77777777" w:rsidTr="00CC36BD">
        <w:trPr>
          <w:trHeight w:val="1014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4FC17129" w:rsidR="0086690C" w:rsidRPr="00B313F8" w:rsidRDefault="00F4788C" w:rsidP="0086690C">
            <w:pPr>
              <w:spacing w:line="276" w:lineRule="auto"/>
            </w:pPr>
            <w:r>
              <w:rPr>
                <w:rFonts w:hint="eastAsia"/>
              </w:rPr>
              <w:t>开标时间延期，采购文件更新，以最新挂网文件为准</w:t>
            </w:r>
            <w:r w:rsidR="0040274A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BD56" w14:textId="77777777" w:rsidR="009A01C8" w:rsidRDefault="009A01C8" w:rsidP="008D35D7">
      <w:r>
        <w:separator/>
      </w:r>
    </w:p>
  </w:endnote>
  <w:endnote w:type="continuationSeparator" w:id="0">
    <w:p w14:paraId="542FB99B" w14:textId="77777777" w:rsidR="009A01C8" w:rsidRDefault="009A01C8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0F1D" w14:textId="77777777" w:rsidR="009A01C8" w:rsidRDefault="009A01C8" w:rsidP="008D35D7">
      <w:r>
        <w:separator/>
      </w:r>
    </w:p>
  </w:footnote>
  <w:footnote w:type="continuationSeparator" w:id="0">
    <w:p w14:paraId="21C294DA" w14:textId="77777777" w:rsidR="009A01C8" w:rsidRDefault="009A01C8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A4BB8"/>
    <w:rsid w:val="000F7790"/>
    <w:rsid w:val="001C41A3"/>
    <w:rsid w:val="002E1478"/>
    <w:rsid w:val="0040274A"/>
    <w:rsid w:val="004A6B69"/>
    <w:rsid w:val="004F5F13"/>
    <w:rsid w:val="005E5DEE"/>
    <w:rsid w:val="0064171F"/>
    <w:rsid w:val="006D390A"/>
    <w:rsid w:val="00722A0E"/>
    <w:rsid w:val="00766A19"/>
    <w:rsid w:val="007D0734"/>
    <w:rsid w:val="0080311E"/>
    <w:rsid w:val="00827334"/>
    <w:rsid w:val="0086690C"/>
    <w:rsid w:val="008C3A49"/>
    <w:rsid w:val="008D35D7"/>
    <w:rsid w:val="008F18E3"/>
    <w:rsid w:val="00956DFA"/>
    <w:rsid w:val="009A01C8"/>
    <w:rsid w:val="009D21AD"/>
    <w:rsid w:val="00A00FB0"/>
    <w:rsid w:val="00A233E2"/>
    <w:rsid w:val="00A56F8C"/>
    <w:rsid w:val="00A725A5"/>
    <w:rsid w:val="00AF0A21"/>
    <w:rsid w:val="00B313F8"/>
    <w:rsid w:val="00B57709"/>
    <w:rsid w:val="00BD634E"/>
    <w:rsid w:val="00C73256"/>
    <w:rsid w:val="00C91A5C"/>
    <w:rsid w:val="00CC36BD"/>
    <w:rsid w:val="00CF04B4"/>
    <w:rsid w:val="00D07F6B"/>
    <w:rsid w:val="00D94197"/>
    <w:rsid w:val="00E046CB"/>
    <w:rsid w:val="00EC72DA"/>
    <w:rsid w:val="00F477BE"/>
    <w:rsid w:val="00F4788C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32</cp:revision>
  <dcterms:created xsi:type="dcterms:W3CDTF">2020-10-22T07:31:00Z</dcterms:created>
  <dcterms:modified xsi:type="dcterms:W3CDTF">2022-05-25T07:35:00Z</dcterms:modified>
</cp:coreProperties>
</file>